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4633FA">
        <w:rPr>
          <w:color w:val="000000" w:themeColor="text1"/>
        </w:rPr>
        <w:t>02.09.2022</w:t>
      </w:r>
      <w:r w:rsidR="00037EE4" w:rsidRPr="0083555B">
        <w:rPr>
          <w:color w:val="000000" w:themeColor="text1"/>
        </w:rPr>
        <w:t xml:space="preserve"> г. № </w:t>
      </w:r>
      <w:r w:rsidR="004633FA">
        <w:rPr>
          <w:color w:val="000000" w:themeColor="text1"/>
        </w:rPr>
        <w:t>900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4633FA">
        <w:rPr>
          <w:b/>
          <w:color w:val="000000" w:themeColor="text1"/>
        </w:rPr>
        <w:t>13</w:t>
      </w:r>
      <w:r w:rsidRPr="006E64AC">
        <w:rPr>
          <w:b/>
          <w:color w:val="000000" w:themeColor="text1"/>
        </w:rPr>
        <w:t xml:space="preserve">» </w:t>
      </w:r>
      <w:r w:rsidR="004633FA">
        <w:rPr>
          <w:b/>
          <w:color w:val="000000" w:themeColor="text1"/>
        </w:rPr>
        <w:t>октября</w:t>
      </w:r>
      <w:r w:rsidR="00E30352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4633FA">
        <w:t>Ершовский</w:t>
      </w:r>
      <w:proofErr w:type="spellEnd"/>
      <w:r w:rsidR="004633FA">
        <w:t xml:space="preserve"> муниципальный район, городское поселение </w:t>
      </w:r>
      <w:proofErr w:type="gramStart"/>
      <w:r w:rsidR="00E30352">
        <w:t>г</w:t>
      </w:r>
      <w:proofErr w:type="gramEnd"/>
      <w:r w:rsidR="00E30352">
        <w:t>. Ершов,</w:t>
      </w:r>
      <w:r w:rsidR="004633FA">
        <w:t xml:space="preserve"> г. Ершов, тер. ГСК Трест, </w:t>
      </w:r>
      <w:proofErr w:type="spellStart"/>
      <w:r w:rsidR="004633FA">
        <w:t>з</w:t>
      </w:r>
      <w:proofErr w:type="spellEnd"/>
      <w:r w:rsidR="004633FA">
        <w:t>/у 88</w:t>
      </w:r>
      <w:r w:rsidR="00117664">
        <w:t>, кадастровый номер: 64:13:</w:t>
      </w:r>
      <w:r w:rsidR="00C017D9">
        <w:t>00</w:t>
      </w:r>
      <w:r w:rsidR="004633FA">
        <w:t>3812</w:t>
      </w:r>
      <w:r w:rsidR="00117664">
        <w:t>:</w:t>
      </w:r>
      <w:r w:rsidR="004633FA">
        <w:t>7</w:t>
      </w:r>
      <w:r w:rsidR="0057519A">
        <w:t>81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4633FA">
        <w:t>20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E30352" w:rsidRDefault="00E30352" w:rsidP="008C2654">
      <w:pPr>
        <w:ind w:firstLine="540"/>
        <w:jc w:val="both"/>
      </w:pPr>
      <w:r>
        <w:t xml:space="preserve">На основании справки ГУП «Саратовское областное бюро технической инвентаризации и оценки недвижимости»  на земельном участке </w:t>
      </w:r>
      <w:r w:rsidR="0057519A">
        <w:t>расположено временное переносное сооружение</w:t>
      </w:r>
      <w:r w:rsidR="004633FA">
        <w:t>.</w:t>
      </w:r>
    </w:p>
    <w:p w:rsidR="00FA3E23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5A5EF4">
        <w:trPr>
          <w:trHeight w:val="711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E30352" w:rsidRDefault="00BA6B77" w:rsidP="00E3035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E30352"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="00E30352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E30352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E30352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E30352" w:rsidRPr="00425DB2">
        <w:rPr>
          <w:rFonts w:ascii="Times New Roman" w:hAnsi="Times New Roman"/>
          <w:sz w:val="24"/>
          <w:szCs w:val="24"/>
        </w:rPr>
        <w:t xml:space="preserve"> </w:t>
      </w:r>
      <w:r w:rsidR="00E30352">
        <w:rPr>
          <w:rFonts w:ascii="Times New Roman" w:hAnsi="Times New Roman"/>
          <w:color w:val="000000"/>
        </w:rPr>
        <w:t>межрайонные электрические сети»</w:t>
      </w:r>
      <w:r w:rsidR="00E30352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E30352"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="004633FA">
        <w:rPr>
          <w:rFonts w:ascii="Times New Roman" w:hAnsi="Times New Roman"/>
          <w:sz w:val="24"/>
          <w:szCs w:val="24"/>
        </w:rPr>
        <w:t xml:space="preserve"> </w:t>
      </w:r>
      <w:r w:rsidR="004633FA" w:rsidRPr="004633FA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="004633FA" w:rsidRPr="004633FA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4633FA" w:rsidRPr="004633FA"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</w:t>
      </w:r>
      <w:proofErr w:type="gramStart"/>
      <w:r w:rsidR="004633FA" w:rsidRPr="004633FA">
        <w:rPr>
          <w:rFonts w:ascii="Times New Roman" w:hAnsi="Times New Roman"/>
          <w:sz w:val="24"/>
          <w:szCs w:val="24"/>
        </w:rPr>
        <w:t>г</w:t>
      </w:r>
      <w:proofErr w:type="gramEnd"/>
      <w:r w:rsidR="004633FA" w:rsidRPr="004633FA">
        <w:rPr>
          <w:rFonts w:ascii="Times New Roman" w:hAnsi="Times New Roman"/>
          <w:sz w:val="24"/>
          <w:szCs w:val="24"/>
        </w:rPr>
        <w:t xml:space="preserve">. Ершов, г. Ершов, тер. ГСК Трест, </w:t>
      </w:r>
      <w:proofErr w:type="spellStart"/>
      <w:r w:rsidR="004633FA" w:rsidRPr="004633FA">
        <w:rPr>
          <w:rFonts w:ascii="Times New Roman" w:hAnsi="Times New Roman"/>
          <w:sz w:val="24"/>
          <w:szCs w:val="24"/>
        </w:rPr>
        <w:t>з</w:t>
      </w:r>
      <w:proofErr w:type="spellEnd"/>
      <w:r w:rsidR="004633FA" w:rsidRPr="004633FA">
        <w:rPr>
          <w:rFonts w:ascii="Times New Roman" w:hAnsi="Times New Roman"/>
          <w:sz w:val="24"/>
          <w:szCs w:val="24"/>
        </w:rPr>
        <w:t>/у 88</w:t>
      </w:r>
      <w:r w:rsidR="00E30352">
        <w:rPr>
          <w:rFonts w:ascii="Times New Roman" w:hAnsi="Times New Roman"/>
          <w:sz w:val="24"/>
          <w:szCs w:val="24"/>
        </w:rPr>
        <w:t>.</w:t>
      </w:r>
      <w:r w:rsidR="004633FA">
        <w:rPr>
          <w:rFonts w:ascii="Times New Roman" w:hAnsi="Times New Roman"/>
          <w:sz w:val="24"/>
          <w:szCs w:val="24"/>
        </w:rPr>
        <w:t xml:space="preserve"> </w:t>
      </w:r>
      <w:r w:rsidR="00E30352"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 w:rsidR="00E30352">
        <w:rPr>
          <w:rFonts w:ascii="Times New Roman" w:hAnsi="Times New Roman"/>
        </w:rPr>
        <w:t>кВа</w:t>
      </w:r>
      <w:proofErr w:type="spellEnd"/>
      <w:r w:rsidR="00E30352">
        <w:rPr>
          <w:rFonts w:ascii="Times New Roman" w:hAnsi="Times New Roman"/>
        </w:rPr>
        <w:t xml:space="preserve">; </w:t>
      </w:r>
      <w:r w:rsidR="00E30352" w:rsidRPr="0047495A">
        <w:rPr>
          <w:rFonts w:ascii="Times New Roman" w:hAnsi="Times New Roman"/>
        </w:rPr>
        <w:t xml:space="preserve"> </w:t>
      </w:r>
      <w:r w:rsidR="00E30352">
        <w:rPr>
          <w:rFonts w:ascii="Times New Roman" w:hAnsi="Times New Roman"/>
        </w:rPr>
        <w:t>срок действия технических услови</w:t>
      </w:r>
      <w:proofErr w:type="gramStart"/>
      <w:r w:rsidR="00E30352">
        <w:rPr>
          <w:rFonts w:ascii="Times New Roman" w:hAnsi="Times New Roman"/>
        </w:rPr>
        <w:t>й-</w:t>
      </w:r>
      <w:proofErr w:type="gramEnd"/>
      <w:r w:rsidR="00E30352"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 w:rsidR="00E30352">
        <w:rPr>
          <w:rFonts w:ascii="Times New Roman" w:hAnsi="Times New Roman"/>
        </w:rPr>
        <w:t>я-</w:t>
      </w:r>
      <w:proofErr w:type="gramEnd"/>
      <w:r w:rsidR="00E30352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E30352">
        <w:rPr>
          <w:rFonts w:ascii="Times New Roman" w:hAnsi="Times New Roman"/>
        </w:rPr>
        <w:t>электропринимающих</w:t>
      </w:r>
      <w:proofErr w:type="spellEnd"/>
      <w:r w:rsidR="00E30352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E30352">
        <w:rPr>
          <w:rFonts w:ascii="Times New Roman" w:hAnsi="Times New Roman"/>
        </w:rPr>
        <w:t>электросетевого</w:t>
      </w:r>
      <w:proofErr w:type="spellEnd"/>
      <w:r w:rsidR="00E30352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</w:t>
      </w:r>
      <w:r w:rsidR="00D85649">
        <w:rPr>
          <w:rFonts w:ascii="Times New Roman" w:hAnsi="Times New Roman"/>
        </w:rPr>
        <w:t>3</w:t>
      </w:r>
      <w:r w:rsidR="00E30352">
        <w:rPr>
          <w:rFonts w:ascii="Times New Roman" w:hAnsi="Times New Roman"/>
        </w:rPr>
        <w:t xml:space="preserve">0 дней до 2-х лет,  плата 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</w:t>
      </w:r>
      <w:r w:rsidR="00D85649">
        <w:rPr>
          <w:rFonts w:ascii="Times New Roman" w:hAnsi="Times New Roman"/>
        </w:rPr>
        <w:t>27</w:t>
      </w:r>
      <w:r w:rsidR="00E30352">
        <w:rPr>
          <w:rFonts w:ascii="Times New Roman" w:hAnsi="Times New Roman"/>
        </w:rPr>
        <w:t xml:space="preserve">/1 от </w:t>
      </w:r>
      <w:r w:rsidR="00D85649">
        <w:rPr>
          <w:rFonts w:ascii="Times New Roman" w:hAnsi="Times New Roman"/>
        </w:rPr>
        <w:t>15.07.2022</w:t>
      </w:r>
      <w:r w:rsidR="00E30352">
        <w:rPr>
          <w:rFonts w:ascii="Times New Roman" w:hAnsi="Times New Roman"/>
        </w:rPr>
        <w:t xml:space="preserve"> г.  «Об установлении стандартизованных ставок платы за  технологическое присоединение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</w:t>
      </w:r>
      <w:r w:rsidR="00D85649">
        <w:rPr>
          <w:rFonts w:ascii="Times New Roman" w:hAnsi="Times New Roman"/>
        </w:rPr>
        <w:t>22</w:t>
      </w:r>
      <w:r w:rsidR="00E30352">
        <w:rPr>
          <w:rFonts w:ascii="Times New Roman" w:hAnsi="Times New Roman"/>
        </w:rPr>
        <w:t xml:space="preserve"> год»- </w:t>
      </w:r>
      <w:r w:rsidR="00D85649">
        <w:rPr>
          <w:rFonts w:ascii="Times New Roman" w:hAnsi="Times New Roman"/>
        </w:rPr>
        <w:t>3000</w:t>
      </w:r>
      <w:r w:rsidR="00E30352">
        <w:rPr>
          <w:rFonts w:ascii="Times New Roman" w:hAnsi="Times New Roman"/>
        </w:rPr>
        <w:t xml:space="preserve"> </w:t>
      </w:r>
      <w:proofErr w:type="spellStart"/>
      <w:r w:rsidR="00E30352">
        <w:rPr>
          <w:rFonts w:ascii="Times New Roman" w:hAnsi="Times New Roman"/>
        </w:rPr>
        <w:t>руб</w:t>
      </w:r>
      <w:proofErr w:type="spellEnd"/>
      <w:r w:rsidR="00D85649">
        <w:rPr>
          <w:rFonts w:ascii="Times New Roman" w:hAnsi="Times New Roman"/>
        </w:rPr>
        <w:t>/кВт</w:t>
      </w:r>
      <w:proofErr w:type="gramStart"/>
      <w:r w:rsidR="00E30352">
        <w:rPr>
          <w:rFonts w:ascii="Times New Roman" w:hAnsi="Times New Roman"/>
        </w:rPr>
        <w:t>.</w:t>
      </w:r>
      <w:proofErr w:type="gramEnd"/>
      <w:r w:rsidR="00E30352">
        <w:rPr>
          <w:rFonts w:ascii="Times New Roman" w:hAnsi="Times New Roman"/>
        </w:rPr>
        <w:t xml:space="preserve"> </w:t>
      </w:r>
      <w:proofErr w:type="gramStart"/>
      <w:r w:rsidR="00E30352">
        <w:rPr>
          <w:rFonts w:ascii="Times New Roman" w:hAnsi="Times New Roman"/>
        </w:rPr>
        <w:t>д</w:t>
      </w:r>
      <w:proofErr w:type="gramEnd"/>
      <w:r w:rsidR="00E30352">
        <w:rPr>
          <w:rFonts w:ascii="Times New Roman" w:hAnsi="Times New Roman"/>
        </w:rPr>
        <w:t xml:space="preserve">ля  потребителей с максимальной мощностью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 до 15 кВт включительно (с учетом ранее  присоединенных к данной точке присоединения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</w:t>
      </w:r>
      <w:r w:rsidR="00D85649">
        <w:rPr>
          <w:rFonts w:ascii="Times New Roman" w:hAnsi="Times New Roman"/>
        </w:rPr>
        <w:t xml:space="preserve"> не более 0,4</w:t>
      </w:r>
      <w:r w:rsidR="00E30352">
        <w:rPr>
          <w:rFonts w:ascii="Times New Roman" w:hAnsi="Times New Roman"/>
        </w:rPr>
        <w:t xml:space="preserve">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 w:rsidR="00E30352">
        <w:rPr>
          <w:rFonts w:ascii="Times New Roman" w:hAnsi="Times New Roman"/>
        </w:rPr>
        <w:t>участка</w:t>
      </w:r>
      <w:proofErr w:type="gramEnd"/>
      <w:r w:rsidR="00E30352"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 w:rsidR="00E30352">
        <w:rPr>
          <w:rFonts w:ascii="Times New Roman" w:hAnsi="Times New Roman"/>
        </w:rPr>
        <w:t>энергопринимающие</w:t>
      </w:r>
      <w:proofErr w:type="spellEnd"/>
      <w:r w:rsidR="00E30352"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</w:p>
    <w:p w:rsidR="004A76D5" w:rsidRPr="00AE262D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AE262D">
        <w:rPr>
          <w:rFonts w:ascii="Times New Roman" w:hAnsi="Times New Roman"/>
          <w:color w:val="000000" w:themeColor="text1"/>
        </w:rPr>
        <w:t xml:space="preserve">2.  </w:t>
      </w:r>
      <w:r w:rsidR="004A76D5" w:rsidRPr="00AE262D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AE262D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AE262D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4633FA" w:rsidRPr="00AE262D">
        <w:rPr>
          <w:rFonts w:ascii="Times New Roman" w:hAnsi="Times New Roman"/>
          <w:color w:val="000000" w:themeColor="text1"/>
        </w:rPr>
        <w:t>1</w:t>
      </w:r>
      <w:r w:rsidR="00AE262D" w:rsidRPr="00AE262D">
        <w:rPr>
          <w:rFonts w:ascii="Times New Roman" w:hAnsi="Times New Roman"/>
          <w:color w:val="000000" w:themeColor="text1"/>
        </w:rPr>
        <w:t>7</w:t>
      </w:r>
      <w:r w:rsidR="004A76D5" w:rsidRPr="00AE262D">
        <w:rPr>
          <w:rFonts w:ascii="Times New Roman" w:hAnsi="Times New Roman"/>
          <w:color w:val="000000" w:themeColor="text1"/>
        </w:rPr>
        <w:t xml:space="preserve"> от </w:t>
      </w:r>
      <w:r w:rsidR="00AE262D" w:rsidRPr="00AE262D">
        <w:rPr>
          <w:rFonts w:ascii="Times New Roman" w:hAnsi="Times New Roman"/>
          <w:color w:val="000000" w:themeColor="text1"/>
        </w:rPr>
        <w:t>10 июня</w:t>
      </w:r>
      <w:r w:rsidR="004633FA" w:rsidRPr="00AE262D">
        <w:rPr>
          <w:rFonts w:ascii="Times New Roman" w:hAnsi="Times New Roman"/>
          <w:color w:val="000000" w:themeColor="text1"/>
        </w:rPr>
        <w:t xml:space="preserve"> 2022</w:t>
      </w:r>
      <w:r w:rsidR="004A76D5" w:rsidRPr="00AE262D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</w:t>
      </w:r>
      <w:r w:rsidR="00D3700A" w:rsidRPr="00AE262D">
        <w:rPr>
          <w:rFonts w:ascii="Times New Roman" w:hAnsi="Times New Roman"/>
          <w:color w:val="000000" w:themeColor="text1"/>
        </w:rPr>
        <w:t>3</w:t>
      </w:r>
      <w:r w:rsidR="004A76D5" w:rsidRPr="00AE262D">
        <w:rPr>
          <w:rFonts w:ascii="Times New Roman" w:hAnsi="Times New Roman"/>
          <w:color w:val="000000" w:themeColor="text1"/>
        </w:rPr>
        <w:t>,0 куб</w:t>
      </w:r>
      <w:proofErr w:type="gramStart"/>
      <w:r w:rsidR="004A76D5" w:rsidRPr="00AE262D">
        <w:rPr>
          <w:rFonts w:ascii="Times New Roman" w:hAnsi="Times New Roman"/>
          <w:color w:val="000000" w:themeColor="text1"/>
        </w:rPr>
        <w:t>.м</w:t>
      </w:r>
      <w:proofErr w:type="gramEnd"/>
      <w:r w:rsidR="004A76D5" w:rsidRPr="00AE262D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EE504D">
        <w:rPr>
          <w:rFonts w:ascii="Times New Roman" w:hAnsi="Times New Roman"/>
          <w:sz w:val="24"/>
          <w:szCs w:val="24"/>
        </w:rPr>
        <w:t xml:space="preserve"> </w:t>
      </w:r>
      <w:r w:rsidR="00EE504D" w:rsidRPr="004633FA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="00EE504D" w:rsidRPr="004633FA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EE504D" w:rsidRPr="004633FA"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</w:t>
      </w:r>
      <w:proofErr w:type="gramStart"/>
      <w:r w:rsidR="00EE504D" w:rsidRPr="004633FA">
        <w:rPr>
          <w:rFonts w:ascii="Times New Roman" w:hAnsi="Times New Roman"/>
          <w:sz w:val="24"/>
          <w:szCs w:val="24"/>
        </w:rPr>
        <w:t>г</w:t>
      </w:r>
      <w:proofErr w:type="gramEnd"/>
      <w:r w:rsidR="00EE504D" w:rsidRPr="004633FA">
        <w:rPr>
          <w:rFonts w:ascii="Times New Roman" w:hAnsi="Times New Roman"/>
          <w:sz w:val="24"/>
          <w:szCs w:val="24"/>
        </w:rPr>
        <w:t xml:space="preserve">. Ершов, г. Ершов, тер. ГСК Трест, </w:t>
      </w:r>
      <w:proofErr w:type="spellStart"/>
      <w:r w:rsidR="00EE504D" w:rsidRPr="004633FA">
        <w:rPr>
          <w:rFonts w:ascii="Times New Roman" w:hAnsi="Times New Roman"/>
          <w:sz w:val="24"/>
          <w:szCs w:val="24"/>
        </w:rPr>
        <w:t>з</w:t>
      </w:r>
      <w:proofErr w:type="spellEnd"/>
      <w:r w:rsidR="00EE504D" w:rsidRPr="004633FA">
        <w:rPr>
          <w:rFonts w:ascii="Times New Roman" w:hAnsi="Times New Roman"/>
          <w:sz w:val="24"/>
          <w:szCs w:val="24"/>
        </w:rPr>
        <w:t>/у 88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5A5EF4">
        <w:rPr>
          <w:rFonts w:ascii="Times New Roman" w:hAnsi="Times New Roman"/>
        </w:rPr>
        <w:t>6410,4</w:t>
      </w:r>
      <w:r>
        <w:rPr>
          <w:rFonts w:ascii="Times New Roman" w:hAnsi="Times New Roman"/>
        </w:rPr>
        <w:t xml:space="preserve">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EE504D">
        <w:t>19</w:t>
      </w:r>
      <w:r w:rsidR="001D539B">
        <w:t>00,00</w:t>
      </w:r>
      <w:r w:rsidR="00733974">
        <w:t xml:space="preserve"> (</w:t>
      </w:r>
      <w:r w:rsidR="00EE504D">
        <w:t>одна тысяча девятьсот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EE504D">
        <w:t>ООО «</w:t>
      </w:r>
      <w:proofErr w:type="spellStart"/>
      <w:r w:rsidR="00EE504D">
        <w:t>Средневолжская</w:t>
      </w:r>
      <w:proofErr w:type="spellEnd"/>
      <w:r w:rsidR="00EE504D">
        <w:t xml:space="preserve"> оценочная компания</w:t>
      </w:r>
      <w:r w:rsidR="00986549">
        <w:t>»</w:t>
      </w:r>
      <w:r w:rsidR="00EE504D">
        <w:t>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EE504D">
        <w:rPr>
          <w:b/>
        </w:rPr>
        <w:t>57,00</w:t>
      </w:r>
      <w:r w:rsidR="002670D2">
        <w:rPr>
          <w:b/>
        </w:rPr>
        <w:t xml:space="preserve"> </w:t>
      </w:r>
      <w:r w:rsidR="00170529" w:rsidRPr="00170529">
        <w:t xml:space="preserve"> </w:t>
      </w:r>
      <w:r w:rsidR="001D539B">
        <w:t>(</w:t>
      </w:r>
      <w:r w:rsidR="00EE504D">
        <w:t>пятьдесят семь</w:t>
      </w:r>
      <w:r w:rsidR="002670D2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EC44D9">
        <w:t>;</w:t>
      </w:r>
    </w:p>
    <w:p w:rsidR="001D539B" w:rsidRDefault="001D539B" w:rsidP="00EC44D9">
      <w:pPr>
        <w:spacing w:line="280" w:lineRule="exact"/>
        <w:jc w:val="both"/>
      </w:pPr>
    </w:p>
    <w:p w:rsidR="001D539B" w:rsidRDefault="001D539B" w:rsidP="00EC44D9">
      <w:pPr>
        <w:spacing w:line="280" w:lineRule="exact"/>
        <w:jc w:val="both"/>
      </w:pPr>
    </w:p>
    <w:p w:rsidR="001D539B" w:rsidRDefault="001D539B" w:rsidP="00EC44D9">
      <w:pPr>
        <w:spacing w:line="280" w:lineRule="exact"/>
        <w:jc w:val="both"/>
      </w:pPr>
    </w:p>
    <w:p w:rsidR="001D539B" w:rsidRDefault="009D6ABE" w:rsidP="00EC44D9">
      <w:pPr>
        <w:spacing w:line="280" w:lineRule="exact"/>
        <w:jc w:val="both"/>
      </w:pPr>
      <w:r>
        <w:t xml:space="preserve"> 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EE504D">
        <w:rPr>
          <w:b/>
          <w:color w:val="000000" w:themeColor="text1"/>
        </w:rPr>
        <w:t>10</w:t>
      </w:r>
      <w:r w:rsidR="0046199D">
        <w:rPr>
          <w:b/>
          <w:color w:val="000000" w:themeColor="text1"/>
        </w:rPr>
        <w:t xml:space="preserve">» </w:t>
      </w:r>
      <w:r w:rsidR="00EE504D">
        <w:rPr>
          <w:b/>
          <w:color w:val="000000" w:themeColor="text1"/>
        </w:rPr>
        <w:t>октября</w:t>
      </w:r>
      <w:r w:rsidR="002670D2">
        <w:rPr>
          <w:b/>
          <w:color w:val="000000" w:themeColor="text1"/>
        </w:rPr>
        <w:t xml:space="preserve">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1D539B" w:rsidRDefault="001D539B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EE504D">
        <w:rPr>
          <w:b/>
        </w:rPr>
        <w:t>11</w:t>
      </w:r>
      <w:r w:rsidR="00F24972" w:rsidRPr="006E64AC">
        <w:rPr>
          <w:b/>
          <w:color w:val="000000" w:themeColor="text1"/>
        </w:rPr>
        <w:t>»</w:t>
      </w:r>
      <w:r w:rsidR="001D539B">
        <w:rPr>
          <w:b/>
          <w:color w:val="000000" w:themeColor="text1"/>
        </w:rPr>
        <w:t xml:space="preserve"> </w:t>
      </w:r>
      <w:r w:rsidR="00EE504D">
        <w:rPr>
          <w:b/>
          <w:color w:val="000000" w:themeColor="text1"/>
        </w:rPr>
        <w:t xml:space="preserve"> октября</w:t>
      </w:r>
      <w:r w:rsidR="00F24972" w:rsidRPr="006E64AC">
        <w:rPr>
          <w:b/>
          <w:color w:val="000000" w:themeColor="text1"/>
        </w:rPr>
        <w:t xml:space="preserve"> </w:t>
      </w:r>
      <w:r w:rsidR="002670D2">
        <w:rPr>
          <w:b/>
          <w:color w:val="000000" w:themeColor="text1"/>
        </w:rPr>
        <w:t xml:space="preserve">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EE504D">
        <w:rPr>
          <w:b/>
          <w:color w:val="000000" w:themeColor="text1"/>
        </w:rPr>
        <w:t>13</w:t>
      </w:r>
      <w:r w:rsidR="007A25B2">
        <w:rPr>
          <w:b/>
          <w:color w:val="000000" w:themeColor="text1"/>
        </w:rPr>
        <w:t xml:space="preserve">» </w:t>
      </w:r>
      <w:r w:rsidR="00EE504D">
        <w:rPr>
          <w:b/>
          <w:color w:val="000000" w:themeColor="text1"/>
        </w:rPr>
        <w:t>октября</w:t>
      </w:r>
      <w:r w:rsidR="002670D2">
        <w:rPr>
          <w:b/>
          <w:color w:val="000000" w:themeColor="text1"/>
        </w:rPr>
        <w:t xml:space="preserve">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EE504D">
        <w:t>1140,00</w:t>
      </w:r>
      <w:r w:rsidRPr="00427EB7">
        <w:t xml:space="preserve"> (</w:t>
      </w:r>
      <w:r w:rsidR="00EE504D">
        <w:t>одна тысяча сто сорок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r w:rsidR="00EE504D"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bookmarkEnd w:id="1"/>
    <w:p w:rsidR="00EC44D9" w:rsidRDefault="00221A53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>
        <w:rPr>
          <w:b/>
        </w:rPr>
        <w:t xml:space="preserve"> </w:t>
      </w:r>
    </w:p>
    <w:p w:rsidR="00EC44D9" w:rsidRDefault="00EC44D9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</w:p>
    <w:p w:rsidR="00221A53" w:rsidRDefault="00EC44D9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>
        <w:rPr>
          <w:b/>
        </w:rPr>
        <w:lastRenderedPageBreak/>
        <w:t xml:space="preserve">          </w:t>
      </w:r>
      <w:r w:rsidR="00221A53">
        <w:rPr>
          <w:b/>
        </w:rPr>
        <w:t>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lastRenderedPageBreak/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1D539B" w:rsidRDefault="00275172" w:rsidP="00275172">
      <w:pPr>
        <w:spacing w:line="280" w:lineRule="exact"/>
        <w:jc w:val="center"/>
      </w:pPr>
      <w:r>
        <w:t xml:space="preserve">                                              </w:t>
      </w:r>
    </w:p>
    <w:p w:rsidR="001D539B" w:rsidRDefault="001D539B" w:rsidP="00275172">
      <w:pPr>
        <w:spacing w:line="280" w:lineRule="exact"/>
        <w:jc w:val="center"/>
      </w:pPr>
    </w:p>
    <w:p w:rsidR="00A92D9E" w:rsidRDefault="00CF02D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</w:p>
    <w:p w:rsidR="00FD4030" w:rsidRPr="00FD4030" w:rsidRDefault="00A92D9E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lastRenderedPageBreak/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lastRenderedPageBreak/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lastRenderedPageBreak/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tab/>
      </w:r>
    </w:p>
    <w:p w:rsidR="00783B47" w:rsidRPr="00783B47" w:rsidRDefault="00783B47" w:rsidP="00783B47">
      <w:pPr>
        <w:jc w:val="both"/>
      </w:pPr>
      <w:r w:rsidRPr="00783B47">
        <w:lastRenderedPageBreak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sectPr w:rsidR="00C63734" w:rsidRPr="00FD4030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00476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9A"/>
    <w:rsid w:val="000A29DD"/>
    <w:rsid w:val="000B3A41"/>
    <w:rsid w:val="000B7F2E"/>
    <w:rsid w:val="000C1EDB"/>
    <w:rsid w:val="000C5A7B"/>
    <w:rsid w:val="000C6E7A"/>
    <w:rsid w:val="000C742B"/>
    <w:rsid w:val="000C7E64"/>
    <w:rsid w:val="000D0692"/>
    <w:rsid w:val="000E0B74"/>
    <w:rsid w:val="000F4D34"/>
    <w:rsid w:val="000F5AE0"/>
    <w:rsid w:val="001011C8"/>
    <w:rsid w:val="00103D2F"/>
    <w:rsid w:val="0010757A"/>
    <w:rsid w:val="00110AA5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1E4"/>
    <w:rsid w:val="001D2509"/>
    <w:rsid w:val="001D4791"/>
    <w:rsid w:val="001D47FC"/>
    <w:rsid w:val="001D539B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75172"/>
    <w:rsid w:val="00280AAD"/>
    <w:rsid w:val="00281987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7F7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6F03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DEB"/>
    <w:rsid w:val="00461E29"/>
    <w:rsid w:val="004633FA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7440"/>
    <w:rsid w:val="004A76D5"/>
    <w:rsid w:val="004B237F"/>
    <w:rsid w:val="004B6723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400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7519A"/>
    <w:rsid w:val="00575461"/>
    <w:rsid w:val="00580634"/>
    <w:rsid w:val="00580DE6"/>
    <w:rsid w:val="00583191"/>
    <w:rsid w:val="005902A1"/>
    <w:rsid w:val="00590ED0"/>
    <w:rsid w:val="00592B3C"/>
    <w:rsid w:val="005934C0"/>
    <w:rsid w:val="00595753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192B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22F5"/>
    <w:rsid w:val="007F723A"/>
    <w:rsid w:val="008017EC"/>
    <w:rsid w:val="008024FD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8651F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1D92"/>
    <w:rsid w:val="00932F10"/>
    <w:rsid w:val="009332B6"/>
    <w:rsid w:val="00935A48"/>
    <w:rsid w:val="00937B8D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360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C6E91"/>
    <w:rsid w:val="009D048A"/>
    <w:rsid w:val="009D101E"/>
    <w:rsid w:val="009D16C8"/>
    <w:rsid w:val="009D2412"/>
    <w:rsid w:val="009D4E8D"/>
    <w:rsid w:val="009D5143"/>
    <w:rsid w:val="009D6ABE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65DCB"/>
    <w:rsid w:val="00A7281D"/>
    <w:rsid w:val="00A77532"/>
    <w:rsid w:val="00A80369"/>
    <w:rsid w:val="00A9192F"/>
    <w:rsid w:val="00A92D9E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62D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3260"/>
    <w:rsid w:val="00B84AAE"/>
    <w:rsid w:val="00B8691F"/>
    <w:rsid w:val="00BA04CD"/>
    <w:rsid w:val="00BA144D"/>
    <w:rsid w:val="00BA199A"/>
    <w:rsid w:val="00BA3944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32481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15A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00A"/>
    <w:rsid w:val="00D37454"/>
    <w:rsid w:val="00D45439"/>
    <w:rsid w:val="00D63D7B"/>
    <w:rsid w:val="00D65C3F"/>
    <w:rsid w:val="00D66144"/>
    <w:rsid w:val="00D719C0"/>
    <w:rsid w:val="00D73E05"/>
    <w:rsid w:val="00D76785"/>
    <w:rsid w:val="00D85649"/>
    <w:rsid w:val="00D9351F"/>
    <w:rsid w:val="00D93803"/>
    <w:rsid w:val="00D97EC9"/>
    <w:rsid w:val="00DA6924"/>
    <w:rsid w:val="00DA770E"/>
    <w:rsid w:val="00DB07FC"/>
    <w:rsid w:val="00DB3F5B"/>
    <w:rsid w:val="00DC7B4D"/>
    <w:rsid w:val="00DD1861"/>
    <w:rsid w:val="00DD4A46"/>
    <w:rsid w:val="00DE64D5"/>
    <w:rsid w:val="00DF076E"/>
    <w:rsid w:val="00DF237F"/>
    <w:rsid w:val="00DF7BBE"/>
    <w:rsid w:val="00DF7FB9"/>
    <w:rsid w:val="00E00C68"/>
    <w:rsid w:val="00E03600"/>
    <w:rsid w:val="00E0565B"/>
    <w:rsid w:val="00E07F7A"/>
    <w:rsid w:val="00E23A56"/>
    <w:rsid w:val="00E30352"/>
    <w:rsid w:val="00E334C6"/>
    <w:rsid w:val="00E3517B"/>
    <w:rsid w:val="00E37CDE"/>
    <w:rsid w:val="00E40DF1"/>
    <w:rsid w:val="00E4286E"/>
    <w:rsid w:val="00E4463A"/>
    <w:rsid w:val="00E44D35"/>
    <w:rsid w:val="00E5660F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A07F6"/>
    <w:rsid w:val="00EA7638"/>
    <w:rsid w:val="00EB1A9F"/>
    <w:rsid w:val="00EC04C5"/>
    <w:rsid w:val="00EC0D57"/>
    <w:rsid w:val="00EC3B61"/>
    <w:rsid w:val="00EC3DA4"/>
    <w:rsid w:val="00EC44D9"/>
    <w:rsid w:val="00ED0DD6"/>
    <w:rsid w:val="00ED3486"/>
    <w:rsid w:val="00ED717B"/>
    <w:rsid w:val="00EE2B90"/>
    <w:rsid w:val="00EE504D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2022-08-25T06:30:00Z</cp:lastPrinted>
  <dcterms:created xsi:type="dcterms:W3CDTF">2022-09-02T10:57:00Z</dcterms:created>
  <dcterms:modified xsi:type="dcterms:W3CDTF">2022-09-05T06:53:00Z</dcterms:modified>
</cp:coreProperties>
</file>