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FA" w:rsidRDefault="00EC4AFA" w:rsidP="00EC4AFA">
      <w:pPr>
        <w:pStyle w:val="a3"/>
        <w:rPr>
          <w:b/>
        </w:rPr>
      </w:pPr>
      <w:r>
        <w:rPr>
          <w:b/>
          <w:sz w:val="28"/>
          <w:szCs w:val="28"/>
        </w:rPr>
        <w:t>АДМИНИСТРАЦИЯ</w:t>
      </w:r>
    </w:p>
    <w:p w:rsidR="00EC4AFA" w:rsidRDefault="00EC4AFA" w:rsidP="00EC4A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ОРЛОВО-ГАЙСКОГО        МУНИЦИПАЛЬНОГО   ОБРАЗОВАНИЯ</w:t>
      </w:r>
    </w:p>
    <w:p w:rsidR="00EC4AFA" w:rsidRDefault="00EC4AFA" w:rsidP="00EC4A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ЕРШОВСКОГО     МУНИЦИПАЛЬНОГО      РАЙОНА</w:t>
      </w:r>
    </w:p>
    <w:p w:rsidR="00EC4AFA" w:rsidRDefault="00EC4AFA" w:rsidP="00EC4A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САРАТОВСКОЙ      ОБЛАСТИ</w:t>
      </w:r>
    </w:p>
    <w:p w:rsidR="00EC4AFA" w:rsidRDefault="00EC4AFA" w:rsidP="00EC4AFA">
      <w:pPr>
        <w:pStyle w:val="a3"/>
        <w:rPr>
          <w:b/>
          <w:sz w:val="28"/>
          <w:szCs w:val="28"/>
        </w:rPr>
      </w:pPr>
    </w:p>
    <w:p w:rsidR="00EC4AFA" w:rsidRDefault="00EC4AFA" w:rsidP="00EC4A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C4AFA" w:rsidRDefault="00EC4AFA" w:rsidP="00EC4A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C4AFA" w:rsidRDefault="00EC4AFA" w:rsidP="00EC4A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РАСПОРЯЖЕНИЕ  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  02.02.2015      года             № 6</w:t>
      </w:r>
    </w:p>
    <w:p w:rsidR="00EC4AFA" w:rsidRDefault="00EC4AFA" w:rsidP="00EC4AFA">
      <w:pPr>
        <w:pStyle w:val="a3"/>
        <w:rPr>
          <w:sz w:val="28"/>
          <w:szCs w:val="28"/>
        </w:rPr>
      </w:pPr>
    </w:p>
    <w:p w:rsidR="00EC4AFA" w:rsidRDefault="00EC4AFA" w:rsidP="00EC4A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 определении  вида  </w:t>
      </w:r>
      <w:proofErr w:type="gramStart"/>
      <w:r>
        <w:rPr>
          <w:b/>
          <w:sz w:val="28"/>
          <w:szCs w:val="28"/>
        </w:rPr>
        <w:t>обязательных</w:t>
      </w:r>
      <w:proofErr w:type="gramEnd"/>
    </w:p>
    <w:p w:rsidR="00EC4AFA" w:rsidRDefault="00EC4AFA" w:rsidP="00EC4A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работ  и  перечня  объектов</w:t>
      </w:r>
    </w:p>
    <w:p w:rsidR="00EC4AFA" w:rsidRDefault="00EC4AFA" w:rsidP="00EC4A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отбывания  наказаний  осужденных</w:t>
      </w:r>
    </w:p>
    <w:p w:rsidR="00EC4AFA" w:rsidRDefault="00EC4AFA" w:rsidP="00EC4A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  приговору  суда»</w:t>
      </w:r>
    </w:p>
    <w:p w:rsidR="00EC4AFA" w:rsidRDefault="00EC4AFA" w:rsidP="00EC4AFA">
      <w:pPr>
        <w:pStyle w:val="a3"/>
        <w:rPr>
          <w:sz w:val="28"/>
          <w:szCs w:val="28"/>
        </w:rPr>
      </w:pPr>
    </w:p>
    <w:p w:rsidR="00EC4AFA" w:rsidRDefault="00EC4AFA" w:rsidP="00EC4AFA">
      <w:pPr>
        <w:pStyle w:val="a3"/>
        <w:rPr>
          <w:sz w:val="28"/>
          <w:szCs w:val="28"/>
        </w:rPr>
      </w:pP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 со  ст.49 ч.1  Уголовного  кодекса  РФ  и  в  связи  с  внесением  изменений  в  ст.25 и 44  Уголовно-исполнительного  кодекса  Российской  Федерации  от30.12.2006 г  № 273-ФЗ, в  целях  обеспечения  трудоустройства  граждан, осужденных  по  приговору  суда  к  отбыванию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>обязательных   работ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>1.Определить  видом  обязательных  работ: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-благоустройство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2.Определить  объекты  для  направления  осужденных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обязательные 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работы: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-администрация  </w:t>
      </w:r>
      <w:proofErr w:type="spellStart"/>
      <w:r>
        <w:rPr>
          <w:sz w:val="28"/>
          <w:szCs w:val="28"/>
        </w:rPr>
        <w:t>Орлово-Гайского</w:t>
      </w:r>
      <w:proofErr w:type="spellEnd"/>
      <w:r>
        <w:rPr>
          <w:sz w:val="28"/>
          <w:szCs w:val="28"/>
        </w:rPr>
        <w:t xml:space="preserve">  МО  и  прилегающие  к  ней  территории  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села  Орлов-Гай  и 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рудовое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3.Назначить  ответственным   по  контролю  за  выполнением  осужденными</w:t>
      </w:r>
      <w:proofErr w:type="gramEnd"/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обязательных  работ: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по  администрации  </w:t>
      </w:r>
      <w:proofErr w:type="spellStart"/>
      <w:r>
        <w:rPr>
          <w:sz w:val="28"/>
          <w:szCs w:val="28"/>
        </w:rPr>
        <w:t>Орлово-Гайского</w:t>
      </w:r>
      <w:proofErr w:type="spellEnd"/>
      <w:r>
        <w:rPr>
          <w:sz w:val="28"/>
          <w:szCs w:val="28"/>
        </w:rPr>
        <w:t xml:space="preserve">  МО  и прилегающие  к  ней 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территории 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рлов-Гай  и  п.Трудовое  главного  специалиста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 Петрову  Г.Н.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4. Обнародовать настоящее распоряжение в специально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  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>.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5.Контроль  за  исполнением  настоящего  распоряжения  оставляю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собой.</w:t>
      </w:r>
    </w:p>
    <w:p w:rsidR="00EC4AFA" w:rsidRDefault="00EC4AFA" w:rsidP="00EC4AFA">
      <w:pPr>
        <w:pStyle w:val="a3"/>
        <w:rPr>
          <w:sz w:val="28"/>
          <w:szCs w:val="28"/>
        </w:rPr>
      </w:pPr>
    </w:p>
    <w:p w:rsidR="00EC4AFA" w:rsidRDefault="00EC4AFA" w:rsidP="00EC4AFA">
      <w:pPr>
        <w:pStyle w:val="a3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Глава    </w:t>
      </w:r>
      <w:proofErr w:type="spellStart"/>
      <w:r>
        <w:rPr>
          <w:sz w:val="28"/>
          <w:szCs w:val="28"/>
        </w:rPr>
        <w:t>Орлово-Гайского</w:t>
      </w:r>
      <w:proofErr w:type="spellEnd"/>
      <w:r>
        <w:rPr>
          <w:sz w:val="28"/>
          <w:szCs w:val="28"/>
        </w:rPr>
        <w:t xml:space="preserve"> МО                                        </w:t>
      </w:r>
      <w:proofErr w:type="spellStart"/>
      <w:r>
        <w:rPr>
          <w:sz w:val="28"/>
          <w:szCs w:val="28"/>
        </w:rPr>
        <w:t>В.Н.Ковынев</w:t>
      </w:r>
      <w:proofErr w:type="spellEnd"/>
      <w:r>
        <w:rPr>
          <w:sz w:val="28"/>
          <w:szCs w:val="28"/>
        </w:rPr>
        <w:t xml:space="preserve">  </w:t>
      </w:r>
    </w:p>
    <w:p w:rsidR="00EC4AFA" w:rsidRDefault="00EC4AFA" w:rsidP="00EC4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EC4AFA" w:rsidRDefault="00EC4AFA" w:rsidP="00EC4AFA">
      <w:pPr>
        <w:pStyle w:val="a3"/>
      </w:pPr>
      <w:r>
        <w:t xml:space="preserve">           </w:t>
      </w:r>
    </w:p>
    <w:p w:rsidR="00EC4AFA" w:rsidRDefault="00EC4AFA" w:rsidP="00EC4AFA">
      <w:pPr>
        <w:pStyle w:val="a3"/>
      </w:pPr>
    </w:p>
    <w:p w:rsidR="00EC4AFA" w:rsidRDefault="00EC4AFA" w:rsidP="00EC4AFA">
      <w:pPr>
        <w:pStyle w:val="a3"/>
      </w:pPr>
    </w:p>
    <w:p w:rsidR="005278CF" w:rsidRDefault="005278CF"/>
    <w:sectPr w:rsidR="005278CF" w:rsidSect="0052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FA"/>
    <w:rsid w:val="005278CF"/>
    <w:rsid w:val="00EC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4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2015-03-03T07:08:00Z</dcterms:created>
  <dcterms:modified xsi:type="dcterms:W3CDTF">2015-03-03T07:09:00Z</dcterms:modified>
</cp:coreProperties>
</file>