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7D" w:rsidRDefault="009F1E7D" w:rsidP="009F1E7D">
      <w:pPr>
        <w:pStyle w:val="a3"/>
        <w:rPr>
          <w:b/>
          <w:sz w:val="28"/>
          <w:szCs w:val="28"/>
        </w:rPr>
      </w:pPr>
    </w:p>
    <w:p w:rsidR="009F1E7D" w:rsidRDefault="009F1E7D" w:rsidP="009F1E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СОВЕТ</w:t>
      </w:r>
    </w:p>
    <w:p w:rsidR="009F1E7D" w:rsidRDefault="009F1E7D" w:rsidP="009F1E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ОРЛОВО-ГАЙСКОГО МУНИЦИПАЛЬНОГО ОБРАЗОВАНИЯ</w:t>
      </w:r>
    </w:p>
    <w:p w:rsidR="009F1E7D" w:rsidRDefault="009F1E7D" w:rsidP="009F1E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ЕРШОВСКОГО  РАЙОНА  САРАТОВСКОЙ ОБЛАСТИ</w:t>
      </w:r>
    </w:p>
    <w:p w:rsidR="009F1E7D" w:rsidRDefault="009F1E7D" w:rsidP="009F1E7D">
      <w:pPr>
        <w:pStyle w:val="a3"/>
        <w:rPr>
          <w:b/>
          <w:sz w:val="28"/>
          <w:szCs w:val="28"/>
        </w:rPr>
      </w:pPr>
    </w:p>
    <w:p w:rsidR="009F1E7D" w:rsidRDefault="009F1E7D" w:rsidP="009F1E7D">
      <w:pPr>
        <w:pStyle w:val="a3"/>
        <w:rPr>
          <w:b/>
          <w:sz w:val="28"/>
          <w:szCs w:val="28"/>
        </w:rPr>
      </w:pPr>
    </w:p>
    <w:p w:rsidR="009F1E7D" w:rsidRDefault="009F1E7D" w:rsidP="009F1E7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9F1E7D" w:rsidRDefault="009F1E7D" w:rsidP="009F1E7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14.01.2015 года.                                 № 33-54</w:t>
      </w:r>
    </w:p>
    <w:p w:rsidR="009F1E7D" w:rsidRDefault="009F1E7D" w:rsidP="009F1E7D">
      <w:pPr>
        <w:pStyle w:val="a3"/>
        <w:rPr>
          <w:sz w:val="28"/>
          <w:szCs w:val="28"/>
        </w:rPr>
      </w:pPr>
    </w:p>
    <w:p w:rsidR="009F1E7D" w:rsidRDefault="009F1E7D" w:rsidP="009F1E7D">
      <w:pPr>
        <w:pStyle w:val="a3"/>
        <w:rPr>
          <w:sz w:val="28"/>
          <w:szCs w:val="28"/>
        </w:rPr>
      </w:pPr>
    </w:p>
    <w:p w:rsidR="009F1E7D" w:rsidRPr="00027EAB" w:rsidRDefault="009F1E7D" w:rsidP="009F1E7D">
      <w:pPr>
        <w:pStyle w:val="a3"/>
        <w:rPr>
          <w:b/>
          <w:sz w:val="24"/>
          <w:szCs w:val="24"/>
        </w:rPr>
      </w:pPr>
      <w:r w:rsidRPr="00027EAB">
        <w:rPr>
          <w:b/>
          <w:sz w:val="24"/>
          <w:szCs w:val="24"/>
        </w:rPr>
        <w:t>«Об утверждении структуры</w:t>
      </w:r>
    </w:p>
    <w:p w:rsidR="009F1E7D" w:rsidRPr="00027EAB" w:rsidRDefault="009F1E7D" w:rsidP="009F1E7D">
      <w:pPr>
        <w:pStyle w:val="a3"/>
        <w:rPr>
          <w:b/>
          <w:sz w:val="24"/>
          <w:szCs w:val="24"/>
        </w:rPr>
      </w:pPr>
      <w:r w:rsidRPr="00027EAB">
        <w:rPr>
          <w:b/>
          <w:sz w:val="24"/>
          <w:szCs w:val="24"/>
        </w:rPr>
        <w:t>администрации Орлово-Гайского МО</w:t>
      </w:r>
    </w:p>
    <w:p w:rsidR="009F1E7D" w:rsidRDefault="009F1E7D" w:rsidP="009F1E7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2015</w:t>
      </w:r>
      <w:r w:rsidRPr="00027EAB">
        <w:rPr>
          <w:b/>
          <w:sz w:val="24"/>
          <w:szCs w:val="24"/>
        </w:rPr>
        <w:t xml:space="preserve"> год»</w:t>
      </w:r>
    </w:p>
    <w:p w:rsidR="009F1E7D" w:rsidRDefault="009F1E7D" w:rsidP="009F1E7D">
      <w:pPr>
        <w:pStyle w:val="a3"/>
        <w:rPr>
          <w:b/>
          <w:sz w:val="24"/>
          <w:szCs w:val="24"/>
        </w:rPr>
      </w:pPr>
    </w:p>
    <w:p w:rsidR="009F1E7D" w:rsidRDefault="009F1E7D" w:rsidP="009F1E7D">
      <w:pPr>
        <w:pStyle w:val="a3"/>
        <w:rPr>
          <w:b/>
          <w:sz w:val="24"/>
          <w:szCs w:val="24"/>
        </w:rPr>
      </w:pPr>
    </w:p>
    <w:p w:rsidR="009F1E7D" w:rsidRDefault="009F1E7D" w:rsidP="009F1E7D">
      <w:pPr>
        <w:pStyle w:val="a3"/>
        <w:rPr>
          <w:sz w:val="24"/>
          <w:szCs w:val="24"/>
        </w:rPr>
      </w:pPr>
      <w:r w:rsidRPr="00D34857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 со  ст. 37 Федерального Закона №131- ФЗ «Об общих принципах организации местного самоуправления в Российской Федерации» Совет Орлово-Гайского муниципального образования РЕШИЛ:</w:t>
      </w:r>
    </w:p>
    <w:p w:rsidR="009F1E7D" w:rsidRDefault="009F1E7D" w:rsidP="009F1E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Утвердить структуру администрации Орлово-Гайского муниципального образования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9F1E7D" w:rsidRDefault="009F1E7D" w:rsidP="009F1E7D">
      <w:pPr>
        <w:pStyle w:val="a3"/>
        <w:rPr>
          <w:sz w:val="24"/>
          <w:szCs w:val="24"/>
        </w:rPr>
      </w:pPr>
      <w:r>
        <w:rPr>
          <w:sz w:val="24"/>
          <w:szCs w:val="24"/>
        </w:rPr>
        <w:t>2. Решение Совета Орлово-Гайского МО №10-25а от 14.01.2014 года считать утратившим силу.</w:t>
      </w:r>
    </w:p>
    <w:p w:rsidR="009F1E7D" w:rsidRDefault="009F1E7D" w:rsidP="009F1E7D">
      <w:pPr>
        <w:pStyle w:val="a3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подписания.</w:t>
      </w:r>
    </w:p>
    <w:p w:rsidR="009F1E7D" w:rsidRDefault="009F1E7D" w:rsidP="009F1E7D">
      <w:pPr>
        <w:pStyle w:val="a3"/>
        <w:rPr>
          <w:sz w:val="24"/>
          <w:szCs w:val="24"/>
        </w:rPr>
      </w:pPr>
    </w:p>
    <w:p w:rsidR="009F1E7D" w:rsidRDefault="009F1E7D" w:rsidP="009F1E7D">
      <w:pPr>
        <w:pStyle w:val="a3"/>
        <w:rPr>
          <w:sz w:val="24"/>
          <w:szCs w:val="24"/>
        </w:rPr>
      </w:pPr>
    </w:p>
    <w:p w:rsidR="009F1E7D" w:rsidRDefault="009F1E7D" w:rsidP="009F1E7D">
      <w:pPr>
        <w:pStyle w:val="a3"/>
        <w:rPr>
          <w:sz w:val="24"/>
          <w:szCs w:val="24"/>
        </w:rPr>
      </w:pPr>
    </w:p>
    <w:p w:rsidR="009F1E7D" w:rsidRDefault="009F1E7D" w:rsidP="009F1E7D">
      <w:pPr>
        <w:pStyle w:val="a3"/>
        <w:rPr>
          <w:sz w:val="24"/>
          <w:szCs w:val="24"/>
        </w:rPr>
      </w:pPr>
    </w:p>
    <w:p w:rsidR="009F1E7D" w:rsidRDefault="009F1E7D" w:rsidP="009F1E7D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Орлово-Гайского</w:t>
      </w:r>
    </w:p>
    <w:p w:rsidR="009F1E7D" w:rsidRDefault="009F1E7D" w:rsidP="009F1E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</w:t>
      </w:r>
      <w:proofErr w:type="spellStart"/>
      <w:r>
        <w:rPr>
          <w:sz w:val="24"/>
          <w:szCs w:val="24"/>
        </w:rPr>
        <w:t>В.Н.Ковынев</w:t>
      </w:r>
      <w:proofErr w:type="spellEnd"/>
      <w:r>
        <w:rPr>
          <w:sz w:val="24"/>
          <w:szCs w:val="24"/>
        </w:rPr>
        <w:t>.</w:t>
      </w:r>
    </w:p>
    <w:p w:rsidR="009F1E7D" w:rsidRDefault="009F1E7D" w:rsidP="009F1E7D">
      <w:pPr>
        <w:pStyle w:val="a3"/>
        <w:rPr>
          <w:sz w:val="24"/>
          <w:szCs w:val="24"/>
        </w:rPr>
      </w:pPr>
    </w:p>
    <w:p w:rsidR="009F1E7D" w:rsidRPr="0033069E" w:rsidRDefault="009F1E7D" w:rsidP="009F1E7D">
      <w:pPr>
        <w:pStyle w:val="a3"/>
        <w:rPr>
          <w:b/>
          <w:sz w:val="28"/>
          <w:szCs w:val="28"/>
        </w:rPr>
      </w:pPr>
    </w:p>
    <w:p w:rsidR="00BA64B2" w:rsidRDefault="00BA64B2"/>
    <w:sectPr w:rsidR="00BA64B2" w:rsidSect="00562601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E7D"/>
    <w:rsid w:val="009F1E7D"/>
    <w:rsid w:val="00BA64B2"/>
    <w:rsid w:val="00C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2015-03-02T12:05:00Z</dcterms:created>
  <dcterms:modified xsi:type="dcterms:W3CDTF">2015-03-02T12:13:00Z</dcterms:modified>
</cp:coreProperties>
</file>