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2937D0">
        <w:rPr>
          <w:color w:val="000000"/>
          <w:sz w:val="24"/>
          <w:szCs w:val="28"/>
          <w:lang w:bidi="ru-RU"/>
        </w:rPr>
        <w:t>11.07</w:t>
      </w:r>
      <w:r w:rsidR="006E5E5C">
        <w:rPr>
          <w:color w:val="000000"/>
          <w:sz w:val="24"/>
          <w:szCs w:val="28"/>
          <w:lang w:bidi="ru-RU"/>
        </w:rPr>
        <w:t>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2937D0">
        <w:rPr>
          <w:color w:val="000000"/>
          <w:sz w:val="24"/>
          <w:szCs w:val="28"/>
          <w:lang w:bidi="ru-RU"/>
        </w:rPr>
        <w:t>144-208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7453ED" w:rsidRPr="004C5980" w:rsidRDefault="008A1485" w:rsidP="004C5980">
      <w:pPr>
        <w:pStyle w:val="a8"/>
        <w:rPr>
          <w:lang w:val="ru-RU"/>
        </w:rPr>
      </w:pPr>
      <w:r>
        <w:rPr>
          <w:lang w:val="ru-RU"/>
        </w:rPr>
        <w:t xml:space="preserve">1.1 </w:t>
      </w:r>
      <w:r w:rsidR="004C5980">
        <w:rPr>
          <w:lang w:val="ru-RU"/>
        </w:rPr>
        <w:t>. Приложение № 1 изложить в следующей редакции:</w:t>
      </w: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54379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A361D5">
              <w:rPr>
                <w:rFonts w:ascii="Times New Roman" w:hAnsi="Times New Roman" w:cs="Times New Roman"/>
                <w:b/>
                <w:szCs w:val="24"/>
              </w:rPr>
              <w:t>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937D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937D0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2937D0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12582,7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2937D0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937D0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752D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lastRenderedPageBreak/>
        <w:t>1.</w:t>
      </w:r>
      <w:r w:rsidR="004C5980">
        <w:rPr>
          <w:b w:val="0"/>
          <w:color w:val="000000"/>
          <w:sz w:val="22"/>
          <w:szCs w:val="24"/>
          <w:lang w:bidi="ru-RU"/>
        </w:rPr>
        <w:t>2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2937D0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937D0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22385,8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2937D0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22835,2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C5980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A361D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2937D0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2937D0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2937D0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lastRenderedPageBreak/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7D66E3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22835,2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C5980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lastRenderedPageBreak/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E02C1C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21741,2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02C1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02C1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02C1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02C1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02C1C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02C1C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7D66E3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22835,2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95259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E02C1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E02C1C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17665,1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95259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B1298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9D355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E02C1C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E02C1C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17665,1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95259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1C1263" w:rsidRP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  <w:r w:rsidRPr="004C5980">
        <w:rPr>
          <w:color w:val="000000"/>
          <w:sz w:val="24"/>
          <w:szCs w:val="22"/>
          <w:lang w:bidi="ru-RU"/>
        </w:rPr>
        <w:lastRenderedPageBreak/>
        <w:t>РАСШИФРОВКА</w:t>
      </w:r>
    </w:p>
    <w:p w:rsid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  <w:r w:rsidRPr="004C5980">
        <w:rPr>
          <w:color w:val="000000"/>
          <w:sz w:val="24"/>
          <w:szCs w:val="22"/>
          <w:lang w:bidi="ru-RU"/>
        </w:rPr>
        <w:t xml:space="preserve"> </w:t>
      </w:r>
      <w:r w:rsidR="004C5980">
        <w:rPr>
          <w:color w:val="000000"/>
          <w:sz w:val="24"/>
          <w:szCs w:val="22"/>
          <w:lang w:bidi="ru-RU"/>
        </w:rPr>
        <w:t>п</w:t>
      </w:r>
      <w:r w:rsidRPr="004C5980">
        <w:rPr>
          <w:color w:val="000000"/>
          <w:sz w:val="24"/>
          <w:szCs w:val="22"/>
          <w:lang w:bidi="ru-RU"/>
        </w:rPr>
        <w:t xml:space="preserve">о уточнению доходов на 2022 год по Новосельскому муниципальному образованию Ершовского муниципального района Саратовской области  № </w:t>
      </w:r>
      <w:r w:rsidR="004E7F26">
        <w:rPr>
          <w:color w:val="000000"/>
          <w:sz w:val="24"/>
          <w:szCs w:val="22"/>
          <w:lang w:bidi="ru-RU"/>
        </w:rPr>
        <w:t>144-208</w:t>
      </w:r>
    </w:p>
    <w:p w:rsidR="0054379F" w:rsidRP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  <w:r w:rsidRPr="004C5980">
        <w:rPr>
          <w:color w:val="000000"/>
          <w:sz w:val="24"/>
          <w:szCs w:val="22"/>
          <w:lang w:bidi="ru-RU"/>
        </w:rPr>
        <w:t xml:space="preserve">от </w:t>
      </w:r>
      <w:r w:rsidR="004E7F26">
        <w:rPr>
          <w:color w:val="000000"/>
          <w:sz w:val="24"/>
          <w:szCs w:val="22"/>
          <w:lang w:bidi="ru-RU"/>
        </w:rPr>
        <w:t>11.07.</w:t>
      </w:r>
      <w:r w:rsidRPr="004C5980">
        <w:rPr>
          <w:color w:val="000000"/>
          <w:sz w:val="24"/>
          <w:szCs w:val="22"/>
          <w:lang w:bidi="ru-RU"/>
        </w:rPr>
        <w:t>2022 года</w:t>
      </w:r>
    </w:p>
    <w:p w:rsidR="0054379F" w:rsidRP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</w:p>
    <w:tbl>
      <w:tblPr>
        <w:tblStyle w:val="ad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54379F" w:rsidRPr="004C5980" w:rsidTr="0054379F">
        <w:tc>
          <w:tcPr>
            <w:tcW w:w="675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№</w:t>
            </w:r>
          </w:p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proofErr w:type="gramStart"/>
            <w:r w:rsidRPr="004C5980">
              <w:rPr>
                <w:color w:val="000000"/>
                <w:sz w:val="24"/>
                <w:szCs w:val="22"/>
                <w:lang w:bidi="ru-RU"/>
              </w:rPr>
              <w:t>п</w:t>
            </w:r>
            <w:proofErr w:type="gramEnd"/>
            <w:r w:rsidRPr="004C5980">
              <w:rPr>
                <w:color w:val="000000"/>
                <w:sz w:val="24"/>
                <w:szCs w:val="22"/>
                <w:lang w:bidi="ru-RU"/>
              </w:rPr>
              <w:t>/п</w:t>
            </w:r>
          </w:p>
        </w:tc>
        <w:tc>
          <w:tcPr>
            <w:tcW w:w="4109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Наименование дохода</w:t>
            </w:r>
          </w:p>
        </w:tc>
        <w:tc>
          <w:tcPr>
            <w:tcW w:w="2393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Годовая сумма, всего</w:t>
            </w:r>
          </w:p>
        </w:tc>
        <w:tc>
          <w:tcPr>
            <w:tcW w:w="2393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2 квартал</w:t>
            </w:r>
          </w:p>
        </w:tc>
      </w:tr>
      <w:tr w:rsidR="0054379F" w:rsidTr="0054379F">
        <w:tc>
          <w:tcPr>
            <w:tcW w:w="675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1.</w:t>
            </w:r>
          </w:p>
        </w:tc>
        <w:tc>
          <w:tcPr>
            <w:tcW w:w="4109" w:type="dxa"/>
          </w:tcPr>
          <w:p w:rsidR="0054379F" w:rsidRPr="00CD64F9" w:rsidRDefault="0054379F" w:rsidP="005437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lang w:bidi="ru-RU"/>
              </w:rPr>
              <w:t xml:space="preserve"> </w:t>
            </w:r>
            <w:r w:rsidR="004E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  поселений области на оснащение объектов спортивной инфракструктуры сортивно-технологическим оборудованием</w:t>
            </w:r>
          </w:p>
          <w:p w:rsidR="0054379F" w:rsidRPr="0054379F" w:rsidRDefault="0054379F" w:rsidP="004E7F2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sz w:val="24"/>
                <w:szCs w:val="26"/>
              </w:rPr>
              <w:t>717</w:t>
            </w:r>
            <w:r w:rsidR="004E7F26">
              <w:rPr>
                <w:b w:val="0"/>
                <w:sz w:val="24"/>
                <w:szCs w:val="26"/>
              </w:rPr>
              <w:t> 202 25228 10 0000 150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4E7F26" w:rsidP="004E7F26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+883 594,00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4E7F26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+883 594,00</w:t>
            </w:r>
          </w:p>
        </w:tc>
      </w:tr>
      <w:tr w:rsidR="0054379F" w:rsidTr="0054379F">
        <w:tc>
          <w:tcPr>
            <w:tcW w:w="675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</w:tc>
        <w:tc>
          <w:tcPr>
            <w:tcW w:w="4109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ИТОГО</w:t>
            </w:r>
          </w:p>
        </w:tc>
        <w:tc>
          <w:tcPr>
            <w:tcW w:w="2393" w:type="dxa"/>
          </w:tcPr>
          <w:p w:rsidR="0054379F" w:rsidRDefault="004E7F26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883 594,00</w:t>
            </w:r>
          </w:p>
        </w:tc>
        <w:tc>
          <w:tcPr>
            <w:tcW w:w="2393" w:type="dxa"/>
          </w:tcPr>
          <w:p w:rsidR="0054379F" w:rsidRDefault="004E7F26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883 594,00</w:t>
            </w:r>
          </w:p>
        </w:tc>
      </w:tr>
    </w:tbl>
    <w:p w:rsidR="0054379F" w:rsidRPr="00B3582B" w:rsidRDefault="0054379F" w:rsidP="0054379F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szCs w:val="22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Default="004C5980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4C5980">
        <w:rPr>
          <w:b w:val="0"/>
          <w:color w:val="000000"/>
          <w:sz w:val="24"/>
          <w:szCs w:val="22"/>
          <w:lang w:bidi="ru-RU"/>
        </w:rPr>
        <w:t xml:space="preserve">Глава </w:t>
      </w:r>
      <w:r>
        <w:rPr>
          <w:b w:val="0"/>
          <w:color w:val="000000"/>
          <w:sz w:val="24"/>
          <w:szCs w:val="22"/>
          <w:lang w:bidi="ru-RU"/>
        </w:rPr>
        <w:t xml:space="preserve"> Новосельского  МО:                                                И.П.Проскурнина</w:t>
      </w: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4C5980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982E45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РАСШИФРОВКА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>
        <w:rPr>
          <w:lang w:bidi="ru-RU"/>
        </w:rPr>
        <w:t>11.07.</w:t>
      </w:r>
      <w:r w:rsidRPr="00982E45">
        <w:rPr>
          <w:lang w:bidi="ru-RU"/>
        </w:rPr>
        <w:t xml:space="preserve">2022 года № </w:t>
      </w:r>
      <w:r>
        <w:rPr>
          <w:lang w:bidi="ru-RU"/>
        </w:rPr>
        <w:t>144-208</w:t>
      </w:r>
    </w:p>
    <w:tbl>
      <w:tblPr>
        <w:tblStyle w:val="ad"/>
        <w:tblW w:w="10632" w:type="dxa"/>
        <w:tblInd w:w="-743" w:type="dxa"/>
        <w:tblLook w:val="04A0"/>
      </w:tblPr>
      <w:tblGrid>
        <w:gridCol w:w="617"/>
        <w:gridCol w:w="2411"/>
        <w:gridCol w:w="1499"/>
        <w:gridCol w:w="717"/>
        <w:gridCol w:w="767"/>
        <w:gridCol w:w="1356"/>
        <w:gridCol w:w="717"/>
        <w:gridCol w:w="640"/>
        <w:gridCol w:w="1908"/>
      </w:tblGrid>
      <w:tr w:rsidR="004E7F26" w:rsidTr="002D5B78">
        <w:trPr>
          <w:cantSplit/>
          <w:trHeight w:val="1134"/>
        </w:trPr>
        <w:tc>
          <w:tcPr>
            <w:tcW w:w="61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411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99" w:type="dxa"/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7" w:type="dxa"/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356" w:type="dxa"/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textDirection w:val="btLr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411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99" w:type="dxa"/>
          </w:tcPr>
          <w:p w:rsidR="004E7F26" w:rsidRPr="00F17C58" w:rsidRDefault="004E7F26" w:rsidP="004E7F2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+883594,00</w:t>
            </w:r>
          </w:p>
        </w:tc>
        <w:tc>
          <w:tcPr>
            <w:tcW w:w="71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1102</w:t>
            </w:r>
          </w:p>
        </w:tc>
        <w:tc>
          <w:tcPr>
            <w:tcW w:w="1356" w:type="dxa"/>
          </w:tcPr>
          <w:p w:rsidR="004E7F26" w:rsidRPr="004E7F26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745</w:t>
            </w:r>
            <w:r>
              <w:rPr>
                <w:b w:val="0"/>
                <w:sz w:val="24"/>
                <w:lang w:val="en-US" w:bidi="ru-RU"/>
              </w:rPr>
              <w:t>P</w:t>
            </w:r>
            <w:r>
              <w:rPr>
                <w:b w:val="0"/>
                <w:sz w:val="24"/>
                <w:lang w:bidi="ru-RU"/>
              </w:rPr>
              <w:t>00000</w:t>
            </w:r>
          </w:p>
        </w:tc>
        <w:tc>
          <w:tcPr>
            <w:tcW w:w="717" w:type="dxa"/>
          </w:tcPr>
          <w:p w:rsidR="004E7F26" w:rsidRPr="00F17C58" w:rsidRDefault="002D5B78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4E7F26" w:rsidP="002D5B78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 бюджетных асигнований  за счет </w:t>
            </w:r>
            <w:r w:rsidR="002D5B78">
              <w:rPr>
                <w:b w:val="0"/>
                <w:sz w:val="24"/>
                <w:lang w:bidi="ru-RU"/>
              </w:rPr>
              <w:t>уведомления №7-94 от 06.07.2022 г.  о предоствлении субсидий, иного межбюджетного трансферьа, имеющего целевое назначение нам 2022 год и плвновый период 2023 и 2024 годов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11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99" w:type="dxa"/>
          </w:tcPr>
          <w:p w:rsidR="004E7F26" w:rsidRPr="00F17C58" w:rsidRDefault="002D5B78" w:rsidP="00E52EB7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883594,00</w:t>
            </w:r>
          </w:p>
        </w:tc>
        <w:tc>
          <w:tcPr>
            <w:tcW w:w="71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356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7" w:type="dxa"/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4E7F26" w:rsidP="00E52EB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4E7F26" w:rsidRPr="00B3582B" w:rsidRDefault="004E7F26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             </w:t>
      </w: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P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sectPr w:rsidR="00C767EF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426A"/>
    <w:rsid w:val="00722B29"/>
    <w:rsid w:val="00727FA9"/>
    <w:rsid w:val="00730C6C"/>
    <w:rsid w:val="00734B32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AAC"/>
    <w:rsid w:val="00A61C5E"/>
    <w:rsid w:val="00A67BF9"/>
    <w:rsid w:val="00A72C23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4A98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0985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5259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7D3D-36E3-47C5-AEEF-92F8C45B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4</cp:revision>
  <cp:lastPrinted>2013-02-25T04:47:00Z</cp:lastPrinted>
  <dcterms:created xsi:type="dcterms:W3CDTF">2012-10-30T21:58:00Z</dcterms:created>
  <dcterms:modified xsi:type="dcterms:W3CDTF">2022-07-11T09:31:00Z</dcterms:modified>
</cp:coreProperties>
</file>