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06" w:rsidRDefault="00B31406" w:rsidP="00B31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B31406" w:rsidRDefault="00B31406" w:rsidP="00B3140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35F75">
        <w:rPr>
          <w:rFonts w:ascii="Times New Roman" w:hAnsi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06" w:rsidRPr="00C02CA7" w:rsidRDefault="00B31406" w:rsidP="00B3140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  <w:bookmarkStart w:id="0" w:name="_GoBack"/>
      <w:bookmarkEnd w:id="0"/>
    </w:p>
    <w:p w:rsidR="00B31406" w:rsidRPr="00C02CA7" w:rsidRDefault="00B31406" w:rsidP="00B3140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НОВОСЕЛЬС</w:t>
      </w:r>
      <w:r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B31406" w:rsidRPr="00C02CA7" w:rsidRDefault="00B31406" w:rsidP="00B3140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B31406" w:rsidRPr="00C02CA7" w:rsidRDefault="00B31406" w:rsidP="00B3140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B31406" w:rsidRPr="00C02CA7" w:rsidRDefault="00B31406" w:rsidP="00B3140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31406" w:rsidRPr="00C02CA7" w:rsidRDefault="00B31406" w:rsidP="00B31406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B31406" w:rsidRPr="00C02CA7" w:rsidRDefault="00B31406" w:rsidP="00B31406">
      <w:pPr>
        <w:pStyle w:val="a4"/>
        <w:rPr>
          <w:rFonts w:ascii="Times New Roman" w:hAnsi="Times New Roman" w:cs="Calibri"/>
          <w:sz w:val="28"/>
          <w:szCs w:val="28"/>
        </w:rPr>
      </w:pPr>
    </w:p>
    <w:p w:rsidR="00B31406" w:rsidRPr="00C02CA7" w:rsidRDefault="00B31406" w:rsidP="00B31406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7468D5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.04.2021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7468D5">
        <w:rPr>
          <w:rFonts w:ascii="Times New Roman" w:hAnsi="Times New Roman"/>
          <w:sz w:val="28"/>
          <w:szCs w:val="28"/>
        </w:rPr>
        <w:t>99-147</w:t>
      </w:r>
    </w:p>
    <w:p w:rsidR="00B31406" w:rsidRDefault="00B31406" w:rsidP="00B314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B31406" w:rsidRDefault="00B31406" w:rsidP="00B314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B3140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B31406" w:rsidRPr="00B31406" w:rsidRDefault="00B31406" w:rsidP="00B3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  <w:r w:rsidRPr="00B31406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                                                                        </w:t>
      </w:r>
      <w:r w:rsidRPr="00B31406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Совета </w:t>
      </w:r>
      <w:proofErr w:type="spellStart"/>
      <w:r w:rsidRPr="00B31406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Кушумского</w:t>
      </w:r>
      <w:proofErr w:type="spellEnd"/>
      <w:r w:rsidRPr="00B31406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МО № 79-162 от 01.08.2017</w:t>
      </w:r>
      <w:r w:rsidR="00377503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</w:t>
      </w:r>
      <w:r w:rsidRPr="00B31406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                                                 </w:t>
      </w:r>
      <w:r w:rsidRPr="00B31406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"О передаче имущества СДК в муниципальную собственность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                </w:t>
      </w:r>
      <w:r w:rsidRPr="00B31406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Ершовского муниципального района"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.</w:t>
      </w:r>
    </w:p>
    <w:p w:rsidR="00B31406" w:rsidRPr="00B31406" w:rsidRDefault="00B31406" w:rsidP="00B3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</w:p>
    <w:p w:rsidR="00B31406" w:rsidRDefault="00B31406" w:rsidP="00B3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 </w:t>
      </w:r>
      <w:r w:rsidRPr="00B31406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Руководствуясь Законом Саратовской области от 20.04.2018г. № 42-ЗСО "О преобразовании </w:t>
      </w:r>
      <w:proofErr w:type="spellStart"/>
      <w:r w:rsidRPr="00B31406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Кушумского</w:t>
      </w:r>
      <w:proofErr w:type="spellEnd"/>
      <w:r w:rsidRPr="00B31406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, Новосельского и Чапаевского муниципальных образований Ершовского муниципального района Саратовской области и внесении изменений в Закон Саратовской области "О муниципальных образованиях, входящих в состав Ершовского муниципального района", Решением Совета Новосельского муниципального образования Ершовского муниципального района Саратовской области № 1-4 от 14.09.2018 года "О правопреемстве органов местного самоуправления Новосельского муниципального образования", Совет Новосельского муниципального образования </w:t>
      </w:r>
    </w:p>
    <w:p w:rsidR="00B31406" w:rsidRDefault="00B31406" w:rsidP="00B31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  <w:r w:rsidRPr="00B31406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РЕШИЛ:</w:t>
      </w:r>
    </w:p>
    <w:p w:rsidR="00377503" w:rsidRPr="00B31406" w:rsidRDefault="00377503" w:rsidP="00B31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</w:p>
    <w:p w:rsidR="00B31406" w:rsidRDefault="00B31406" w:rsidP="00B3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  <w:r w:rsidRPr="00B31406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1. Приложение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решению Совета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Кушумского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МО №</w:t>
      </w:r>
      <w:r w:rsidRPr="00B31406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79-162 от 01.08.2017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</w:t>
      </w:r>
      <w:r w:rsidRPr="00B31406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года "О передаче имущества СДК в муниципальную собственность Ершовского муниципального района" изложить в новой редакции, согласно приложению к настоящему решению.</w:t>
      </w:r>
    </w:p>
    <w:p w:rsidR="00B31406" w:rsidRDefault="00B31406" w:rsidP="00B3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</w:p>
    <w:p w:rsidR="00B31406" w:rsidRDefault="00B31406" w:rsidP="00B3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</w:p>
    <w:p w:rsidR="00B31406" w:rsidRDefault="00B31406" w:rsidP="00B3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Глава </w:t>
      </w:r>
      <w:r w:rsidRPr="00B31406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Новосельского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                                                                            </w:t>
      </w:r>
      <w:r w:rsidRPr="00B31406"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t xml:space="preserve">                                        И.П. Проскурнина</w:t>
      </w:r>
    </w:p>
    <w:p w:rsidR="00B31406" w:rsidRDefault="00B31406">
      <w:pPr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  <w:br w:type="page"/>
      </w:r>
    </w:p>
    <w:p w:rsidR="00B31406" w:rsidRPr="00B31406" w:rsidRDefault="00B31406" w:rsidP="00B31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/>
          <w:sz w:val="28"/>
          <w:szCs w:val="28"/>
        </w:rPr>
        <w:lastRenderedPageBreak/>
        <w:t xml:space="preserve">                                                                     </w:t>
      </w:r>
      <w:r w:rsidR="007468D5">
        <w:rPr>
          <w:rFonts w:cs="Times New Roman CYR"/>
          <w:sz w:val="28"/>
          <w:szCs w:val="28"/>
        </w:rPr>
        <w:t xml:space="preserve"> </w:t>
      </w:r>
      <w:r w:rsidRPr="00B31406">
        <w:rPr>
          <w:rFonts w:ascii="Times New Roman" w:hAnsi="Times New Roman" w:cs="Times New Roman"/>
          <w:sz w:val="28"/>
          <w:szCs w:val="28"/>
        </w:rPr>
        <w:t>Приложение  к решению</w:t>
      </w:r>
    </w:p>
    <w:p w:rsidR="00B31406" w:rsidRPr="00B31406" w:rsidRDefault="00B31406" w:rsidP="00B31406">
      <w:pPr>
        <w:jc w:val="both"/>
        <w:rPr>
          <w:rFonts w:ascii="Times New Roman" w:hAnsi="Times New Roman" w:cs="Times New Roman"/>
          <w:sz w:val="28"/>
          <w:szCs w:val="28"/>
        </w:rPr>
      </w:pPr>
      <w:r w:rsidRPr="00B31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Совета Новосельского МО</w:t>
      </w:r>
    </w:p>
    <w:p w:rsidR="00B31406" w:rsidRPr="00B31406" w:rsidRDefault="00B31406" w:rsidP="00B31406">
      <w:pPr>
        <w:jc w:val="both"/>
        <w:rPr>
          <w:rFonts w:ascii="Times New Roman" w:hAnsi="Times New Roman" w:cs="Times New Roman"/>
          <w:sz w:val="28"/>
          <w:szCs w:val="28"/>
        </w:rPr>
      </w:pPr>
      <w:r w:rsidRPr="00B31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D5">
        <w:rPr>
          <w:rFonts w:ascii="Times New Roman" w:hAnsi="Times New Roman" w:cs="Times New Roman"/>
          <w:sz w:val="28"/>
          <w:szCs w:val="28"/>
        </w:rPr>
        <w:t>от 13.04.</w:t>
      </w:r>
      <w:r w:rsidRPr="00B31406">
        <w:rPr>
          <w:rFonts w:ascii="Times New Roman" w:hAnsi="Times New Roman" w:cs="Times New Roman"/>
          <w:sz w:val="28"/>
          <w:szCs w:val="28"/>
        </w:rPr>
        <w:t xml:space="preserve">2021 </w:t>
      </w:r>
      <w:r w:rsidR="007468D5">
        <w:rPr>
          <w:rFonts w:ascii="Times New Roman" w:hAnsi="Times New Roman" w:cs="Times New Roman"/>
          <w:sz w:val="28"/>
          <w:szCs w:val="28"/>
        </w:rPr>
        <w:t xml:space="preserve"> № 99-147</w:t>
      </w:r>
    </w:p>
    <w:p w:rsidR="00B31406" w:rsidRDefault="00B31406" w:rsidP="00B31406">
      <w:pPr>
        <w:ind w:left="-540" w:firstLine="720"/>
        <w:jc w:val="both"/>
        <w:rPr>
          <w:sz w:val="28"/>
          <w:szCs w:val="28"/>
        </w:rPr>
      </w:pPr>
    </w:p>
    <w:p w:rsidR="00B31406" w:rsidRPr="00B31406" w:rsidRDefault="00B31406" w:rsidP="00B314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40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31406" w:rsidRPr="00B31406" w:rsidRDefault="00B31406" w:rsidP="00B31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06">
        <w:rPr>
          <w:rFonts w:ascii="Times New Roman" w:hAnsi="Times New Roman" w:cs="Times New Roman"/>
          <w:b/>
          <w:sz w:val="28"/>
          <w:szCs w:val="28"/>
        </w:rPr>
        <w:t xml:space="preserve">имущества, передаваемого из муниципальной собственности </w:t>
      </w:r>
      <w:proofErr w:type="spellStart"/>
      <w:r w:rsidRPr="00B31406">
        <w:rPr>
          <w:rFonts w:ascii="Times New Roman" w:hAnsi="Times New Roman" w:cs="Times New Roman"/>
          <w:b/>
          <w:sz w:val="28"/>
          <w:szCs w:val="28"/>
        </w:rPr>
        <w:t>Кушумского</w:t>
      </w:r>
      <w:proofErr w:type="spellEnd"/>
      <w:r w:rsidRPr="00B31406">
        <w:rPr>
          <w:rFonts w:ascii="Times New Roman" w:hAnsi="Times New Roman" w:cs="Times New Roman"/>
          <w:b/>
          <w:sz w:val="28"/>
          <w:szCs w:val="28"/>
        </w:rPr>
        <w:t xml:space="preserve"> 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06">
        <w:rPr>
          <w:rFonts w:ascii="Times New Roman" w:hAnsi="Times New Roman" w:cs="Times New Roman"/>
          <w:b/>
          <w:sz w:val="28"/>
          <w:szCs w:val="28"/>
        </w:rPr>
        <w:t>в муниципальную собственность Ершовского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0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31406" w:rsidRPr="00B31406" w:rsidRDefault="00B31406" w:rsidP="00B31406">
      <w:pPr>
        <w:rPr>
          <w:rFonts w:ascii="Times New Roman" w:hAnsi="Times New Roman" w:cs="Times New Roman"/>
          <w:b/>
          <w:sz w:val="32"/>
          <w:szCs w:val="2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993"/>
        <w:gridCol w:w="1984"/>
        <w:gridCol w:w="4253"/>
      </w:tblGrid>
      <w:tr w:rsidR="00B31406" w:rsidRPr="00B31406" w:rsidTr="00B31406">
        <w:trPr>
          <w:cantSplit/>
          <w:trHeight w:val="507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99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984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Местонахождение имущества</w:t>
            </w:r>
          </w:p>
        </w:tc>
      </w:tr>
      <w:tr w:rsidR="00B31406" w:rsidRPr="00B31406" w:rsidTr="00B31406">
        <w:trPr>
          <w:cantSplit/>
          <w:trHeight w:val="240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DVD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плеер ВВК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  <w:r w:rsidRPr="00B31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70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домра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9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жайнамаз</w:t>
            </w:r>
            <w:proofErr w:type="spellEnd"/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10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жакет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3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ичиги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3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40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клапан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870,00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10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колонка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419,00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2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комутации</w:t>
            </w:r>
            <w:proofErr w:type="spellEnd"/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80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Коран большой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900,00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6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Костюм (сарафан)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426,67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9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Костюм казах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латье)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20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магнитола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723,00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9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47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Микрофон проводной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190,00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9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Микрофон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тойка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0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насос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919,00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9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Насос НХ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proofErr w:type="gramEnd"/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0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огнетушитель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502,85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6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огнетушитель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440,00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50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огнетушитель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496,52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50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Плакат-коран</w:t>
            </w:r>
            <w:proofErr w:type="spellEnd"/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6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платок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80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Платье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женск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20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Стойка микрофон.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31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Стул для посетителей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571,5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50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Стул для посетителей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571,5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150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тюбетейка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чапан</w:t>
            </w:r>
            <w:proofErr w:type="spellEnd"/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Чехол-футляр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Шары бильярдные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394,00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Шары для бильярда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Акустическая система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Акустическая система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бильярд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062,00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DVD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караоке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900,00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Колонки акустические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Колонки акустические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Костюм Деда Мороза и Снегурочки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Костюм Деда Мороза и Снегурочки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Котел КОВ-40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127,00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Котел КОВ-50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318,00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Котел Сар ЗСМ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202,00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Котел Сар ЗЭС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202,00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Микрофонный пульт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Музыкальный центр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557,00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Музыкальный центр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942,00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Насос </w:t>
            </w:r>
            <w:r w:rsidRPr="00B31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WILO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427,00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Насос </w:t>
            </w:r>
            <w:r w:rsidRPr="00B31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WILO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750,00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Насос </w:t>
            </w:r>
            <w:r w:rsidRPr="00B31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WILO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750,00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Насос </w:t>
            </w:r>
            <w:r w:rsidRPr="00B31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WILO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428,00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Нежилое здание – сельский дом культуры с кадастровым номером 64:13:090703:164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490,0</w:t>
            </w:r>
            <w:r w:rsidRPr="00B31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Нежилое здание – сельский дом культуры с кадастровым номером 64:13:030401:278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954,00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с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ерхний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ул.Центральная, 1А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Ноутбук </w:t>
            </w:r>
            <w:r w:rsidRPr="00B314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Acer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Палатка торговая 3*2 «эконом»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Пульт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микшерный</w:t>
            </w:r>
            <w:proofErr w:type="spellEnd"/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220,00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Сигнализатор загазованности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378,00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Сигнализатор загазованности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450,00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Сигнализатор загазованности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485,00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Стойка компьютерная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968,00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Стол настольного тенниса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Стол письменный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710,40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Счетчик газа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611,00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Тренажер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кардио-степпер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900,00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Усилитель мощности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Фотоаппарат цифровой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  <w:tr w:rsidR="00B31406" w:rsidRPr="00B31406" w:rsidTr="00B31406">
        <w:trPr>
          <w:cantSplit/>
          <w:trHeight w:val="255"/>
        </w:trPr>
        <w:tc>
          <w:tcPr>
            <w:tcW w:w="567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552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Эллиптический тренажер с магнитной силой нагрузки</w:t>
            </w:r>
          </w:p>
        </w:tc>
        <w:tc>
          <w:tcPr>
            <w:tcW w:w="993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31406" w:rsidRPr="00B31406" w:rsidRDefault="00B31406" w:rsidP="00B314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4253" w:type="dxa"/>
          </w:tcPr>
          <w:p w:rsidR="00B31406" w:rsidRPr="00B31406" w:rsidRDefault="00B31406" w:rsidP="00F7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обл.,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 xml:space="preserve"> р-н, п. </w:t>
            </w:r>
            <w:proofErr w:type="spell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Кушумский</w:t>
            </w:r>
            <w:proofErr w:type="spell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31406">
              <w:rPr>
                <w:rFonts w:ascii="Times New Roman" w:hAnsi="Times New Roman" w:cs="Times New Roman"/>
                <w:sz w:val="26"/>
                <w:szCs w:val="26"/>
              </w:rPr>
              <w:t>нтернациональная, 44</w:t>
            </w:r>
          </w:p>
        </w:tc>
      </w:tr>
    </w:tbl>
    <w:p w:rsidR="00B31406" w:rsidRDefault="00B31406" w:rsidP="00B31406">
      <w:pPr>
        <w:jc w:val="both"/>
      </w:pPr>
    </w:p>
    <w:p w:rsidR="00B31406" w:rsidRDefault="00B31406" w:rsidP="00B31406">
      <w:pPr>
        <w:jc w:val="both"/>
      </w:pPr>
    </w:p>
    <w:p w:rsidR="00B31406" w:rsidRPr="00B63597" w:rsidRDefault="00B31406" w:rsidP="00B31406">
      <w:pPr>
        <w:jc w:val="both"/>
        <w:rPr>
          <w:sz w:val="28"/>
          <w:szCs w:val="28"/>
        </w:rPr>
      </w:pPr>
    </w:p>
    <w:p w:rsidR="00B31406" w:rsidRPr="00B31406" w:rsidRDefault="00B31406" w:rsidP="00B31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5"/>
          <w:lang w:eastAsia="ru-RU"/>
        </w:rPr>
      </w:pPr>
    </w:p>
    <w:p w:rsidR="00B806D2" w:rsidRPr="00B31406" w:rsidRDefault="00B806D2" w:rsidP="00B3140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B806D2" w:rsidRPr="00B31406" w:rsidSect="00B8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1406"/>
    <w:rsid w:val="00377503"/>
    <w:rsid w:val="007468D5"/>
    <w:rsid w:val="00B31406"/>
    <w:rsid w:val="00B806D2"/>
    <w:rsid w:val="00D6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06"/>
    <w:pPr>
      <w:ind w:left="720"/>
      <w:contextualSpacing/>
    </w:pPr>
  </w:style>
  <w:style w:type="paragraph" w:styleId="a4">
    <w:name w:val="No Spacing"/>
    <w:link w:val="a5"/>
    <w:uiPriority w:val="99"/>
    <w:qFormat/>
    <w:rsid w:val="00B3140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99"/>
    <w:rsid w:val="00B31406"/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3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2021-04-13T10:49:00Z</dcterms:created>
  <dcterms:modified xsi:type="dcterms:W3CDTF">2021-04-13T12:30:00Z</dcterms:modified>
</cp:coreProperties>
</file>