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96" w:rsidRDefault="00830296" w:rsidP="00830296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</w:p>
    <w:p w:rsidR="00830296" w:rsidRPr="00BB2CB7" w:rsidRDefault="00830296" w:rsidP="00830296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</w:p>
    <w:p w:rsidR="00830296" w:rsidRPr="00BB2CB7" w:rsidRDefault="00830296" w:rsidP="00830296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 wp14:anchorId="40AFBF2B" wp14:editId="3145AFE3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96" w:rsidRDefault="00830296" w:rsidP="00830296">
      <w:pPr>
        <w:spacing w:after="0"/>
        <w:rPr>
          <w:rFonts w:ascii="Times New Roman" w:hAnsi="Times New Roman"/>
          <w:spacing w:val="20"/>
          <w:sz w:val="28"/>
          <w:szCs w:val="28"/>
        </w:rPr>
      </w:pPr>
    </w:p>
    <w:p w:rsidR="008C3AE9" w:rsidRDefault="002D794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8C3AE9" w:rsidRDefault="002D7944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</w:t>
      </w:r>
      <w:r w:rsidR="00807A70">
        <w:rPr>
          <w:rFonts w:ascii="Times New Roman" w:hAnsi="Times New Roman"/>
          <w:spacing w:val="20"/>
          <w:sz w:val="28"/>
          <w:szCs w:val="28"/>
        </w:rPr>
        <w:t>КРАСНЯНСКОГО</w:t>
      </w:r>
      <w:r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8C3AE9" w:rsidRDefault="002D794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8C3AE9" w:rsidRDefault="002D7944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8C3AE9" w:rsidRDefault="008C3AE9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8C3AE9" w:rsidRDefault="002D7944">
      <w:pPr>
        <w:pStyle w:val="af8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8C3AE9" w:rsidRDefault="008C3AE9">
      <w:pPr>
        <w:pStyle w:val="af8"/>
        <w:rPr>
          <w:rFonts w:ascii="Times New Roman" w:hAnsi="Times New Roman" w:cs="Calibri"/>
          <w:sz w:val="28"/>
          <w:szCs w:val="28"/>
        </w:rPr>
      </w:pPr>
    </w:p>
    <w:p w:rsidR="008C3AE9" w:rsidRDefault="002D7944">
      <w:pPr>
        <w:pStyle w:val="af8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830296">
        <w:rPr>
          <w:rFonts w:ascii="Times New Roman" w:hAnsi="Times New Roman"/>
          <w:sz w:val="28"/>
          <w:szCs w:val="28"/>
        </w:rPr>
        <w:t xml:space="preserve"> 27.10.2021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>№</w:t>
      </w:r>
      <w:r w:rsidR="00830296">
        <w:rPr>
          <w:rFonts w:ascii="Times New Roman" w:hAnsi="Times New Roman" w:cs="Calibri"/>
          <w:sz w:val="28"/>
          <w:szCs w:val="28"/>
        </w:rPr>
        <w:t>17-30</w:t>
      </w:r>
      <w:bookmarkStart w:id="0" w:name="_GoBack"/>
      <w:bookmarkEnd w:id="0"/>
      <w:r>
        <w:rPr>
          <w:rFonts w:ascii="Times New Roman" w:hAnsi="Times New Roman" w:cs="Calibri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8C3AE9">
        <w:tc>
          <w:tcPr>
            <w:tcW w:w="5070" w:type="dxa"/>
          </w:tcPr>
          <w:p w:rsidR="008C3AE9" w:rsidRDefault="008C3AE9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AE9" w:rsidRDefault="002D7944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Ново</w:t>
            </w:r>
            <w:r w:rsidR="00807A70">
              <w:rPr>
                <w:rFonts w:ascii="Times New Roman" w:hAnsi="Times New Roman"/>
                <w:b/>
                <w:sz w:val="28"/>
                <w:szCs w:val="28"/>
              </w:rPr>
              <w:t>краснянского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A70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от 15.10.2010 года №31/46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 земельном налоге на территории </w:t>
            </w:r>
            <w:r w:rsidR="00807A70">
              <w:rPr>
                <w:rFonts w:ascii="Times New Roman" w:hAnsi="Times New Roman"/>
                <w:b/>
                <w:sz w:val="28"/>
                <w:szCs w:val="28"/>
              </w:rPr>
              <w:t>Новокраснян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</w:p>
          <w:p w:rsidR="008C3AE9" w:rsidRDefault="002D7944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образования»</w:t>
            </w:r>
          </w:p>
          <w:p w:rsidR="008C3AE9" w:rsidRDefault="008C3AE9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3AE9" w:rsidRDefault="008C3AE9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3AE9" w:rsidRDefault="002D79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807A70">
        <w:rPr>
          <w:rFonts w:ascii="Times New Roman" w:hAnsi="Times New Roman" w:cs="Times New Roman"/>
          <w:sz w:val="28"/>
          <w:szCs w:val="28"/>
        </w:rPr>
        <w:t>Новокраснян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района, Совет </w:t>
      </w:r>
      <w:r w:rsidR="00807A70">
        <w:rPr>
          <w:rFonts w:ascii="Times New Roman" w:hAnsi="Times New Roman" w:cs="Times New Roman"/>
          <w:sz w:val="28"/>
          <w:szCs w:val="28"/>
        </w:rPr>
        <w:t>Новокраснян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 муниципального района РЕШИЛ:</w:t>
      </w:r>
    </w:p>
    <w:p w:rsidR="008C3AE9" w:rsidRDefault="00807A7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5,6</w:t>
      </w:r>
      <w:r w:rsidR="002D7944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>
        <w:rPr>
          <w:rFonts w:ascii="Times New Roman" w:hAnsi="Times New Roman" w:cs="Times New Roman"/>
          <w:sz w:val="28"/>
          <w:szCs w:val="28"/>
        </w:rPr>
        <w:t>Новокраснян</w:t>
      </w:r>
      <w:r w:rsidR="002D7944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 15.10.2010 года № 31/46</w:t>
      </w:r>
      <w:r w:rsidR="002D7944"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</w:t>
      </w:r>
      <w:r>
        <w:rPr>
          <w:rFonts w:ascii="Times New Roman" w:hAnsi="Times New Roman" w:cs="Times New Roman"/>
          <w:sz w:val="28"/>
          <w:szCs w:val="28"/>
        </w:rPr>
        <w:t>Новокраснян</w:t>
      </w:r>
      <w:r w:rsidR="002D7944">
        <w:rPr>
          <w:rFonts w:ascii="Times New Roman" w:hAnsi="Times New Roman" w:cs="Times New Roman"/>
          <w:sz w:val="28"/>
          <w:szCs w:val="28"/>
        </w:rPr>
        <w:t xml:space="preserve">ского  муниципального образования» признать утратившими силу. </w:t>
      </w:r>
    </w:p>
    <w:p w:rsidR="008C3AE9" w:rsidRDefault="002D7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законную силу с 01 января 2022 года.</w:t>
      </w:r>
    </w:p>
    <w:p w:rsidR="008C3AE9" w:rsidRDefault="002D7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администрации Ершовского  муниципального района в сети Интернет.</w:t>
      </w:r>
    </w:p>
    <w:p w:rsidR="008C3AE9" w:rsidRDefault="008C3AE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3AE9" w:rsidRDefault="008C3AE9">
      <w:pPr>
        <w:pStyle w:val="af8"/>
        <w:rPr>
          <w:rFonts w:ascii="Times New Roman" w:hAnsi="Times New Roman"/>
          <w:sz w:val="28"/>
          <w:szCs w:val="28"/>
        </w:rPr>
      </w:pPr>
    </w:p>
    <w:p w:rsidR="008C3AE9" w:rsidRDefault="008C3AE9">
      <w:pPr>
        <w:pStyle w:val="af8"/>
        <w:rPr>
          <w:rFonts w:ascii="Times New Roman" w:hAnsi="Times New Roman"/>
          <w:sz w:val="28"/>
          <w:szCs w:val="28"/>
        </w:rPr>
      </w:pPr>
    </w:p>
    <w:p w:rsidR="008C3AE9" w:rsidRDefault="008C3AE9">
      <w:pPr>
        <w:pStyle w:val="af8"/>
        <w:rPr>
          <w:rFonts w:ascii="Times New Roman" w:hAnsi="Times New Roman"/>
          <w:sz w:val="28"/>
          <w:szCs w:val="28"/>
        </w:rPr>
      </w:pPr>
    </w:p>
    <w:p w:rsidR="008C3AE9" w:rsidRDefault="002D7944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07A70">
        <w:rPr>
          <w:rFonts w:ascii="Times New Roman" w:hAnsi="Times New Roman"/>
          <w:sz w:val="28"/>
          <w:szCs w:val="28"/>
        </w:rPr>
        <w:t>Новокраснян</w:t>
      </w:r>
      <w:r>
        <w:rPr>
          <w:rFonts w:ascii="Times New Roman" w:hAnsi="Times New Roman"/>
          <w:sz w:val="28"/>
          <w:szCs w:val="28"/>
        </w:rPr>
        <w:t>ского</w:t>
      </w:r>
    </w:p>
    <w:p w:rsidR="008C3AE9" w:rsidRDefault="002D7944" w:rsidP="00830296">
      <w:pPr>
        <w:pStyle w:val="af8"/>
        <w:tabs>
          <w:tab w:val="left" w:pos="5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  <w:r w:rsidR="00830296">
        <w:rPr>
          <w:rFonts w:ascii="Times New Roman" w:hAnsi="Times New Roman"/>
          <w:sz w:val="28"/>
          <w:szCs w:val="28"/>
        </w:rPr>
        <w:tab/>
        <w:t xml:space="preserve">                Е.Ю. Кузнецова</w:t>
      </w:r>
    </w:p>
    <w:p w:rsidR="008C3AE9" w:rsidRDefault="002D7944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sectPr w:rsidR="008C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52" w:rsidRDefault="00E81652">
      <w:pPr>
        <w:spacing w:after="0" w:line="240" w:lineRule="auto"/>
      </w:pPr>
      <w:r>
        <w:separator/>
      </w:r>
    </w:p>
  </w:endnote>
  <w:endnote w:type="continuationSeparator" w:id="0">
    <w:p w:rsidR="00E81652" w:rsidRDefault="00E8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52" w:rsidRDefault="00E81652">
      <w:pPr>
        <w:spacing w:after="0" w:line="240" w:lineRule="auto"/>
      </w:pPr>
      <w:r>
        <w:separator/>
      </w:r>
    </w:p>
  </w:footnote>
  <w:footnote w:type="continuationSeparator" w:id="0">
    <w:p w:rsidR="00E81652" w:rsidRDefault="00E81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3DDF"/>
    <w:multiLevelType w:val="multilevel"/>
    <w:tmpl w:val="76724D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E9"/>
    <w:rsid w:val="002D7944"/>
    <w:rsid w:val="006D60BF"/>
    <w:rsid w:val="00807A70"/>
    <w:rsid w:val="00830296"/>
    <w:rsid w:val="008C3AE9"/>
    <w:rsid w:val="008D5A50"/>
    <w:rsid w:val="00AA6441"/>
    <w:rsid w:val="00E8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BE1A"/>
  <w15:docId w15:val="{DDFBD1F4-439D-433E-9349-EBC4C56A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semiHidden/>
    <w:rPr>
      <w:color w:val="000080"/>
      <w:u w:val="single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af9">
    <w:name w:val="Без интервала Знак"/>
    <w:link w:val="af8"/>
    <w:uiPriority w:val="99"/>
    <w:rPr>
      <w:rFonts w:ascii="Calibri" w:eastAsia="Times New Roman" w:hAnsi="Calibri" w:cs="Times New Roman"/>
      <w:lang w:eastAsia="ar-SA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afb">
    <w:name w:val="Гипертекстовая ссылка"/>
    <w:basedOn w:val="a0"/>
    <w:uiPriority w:val="99"/>
    <w:rPr>
      <w:color w:val="106BBE"/>
    </w:rPr>
  </w:style>
  <w:style w:type="paragraph" w:customStyle="1" w:styleId="afc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83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830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6</cp:revision>
  <cp:lastPrinted>2021-11-09T06:23:00Z</cp:lastPrinted>
  <dcterms:created xsi:type="dcterms:W3CDTF">2021-11-08T09:47:00Z</dcterms:created>
  <dcterms:modified xsi:type="dcterms:W3CDTF">2021-11-09T06:34:00Z</dcterms:modified>
</cp:coreProperties>
</file>