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FE0" w:rsidRDefault="000B5FE0" w:rsidP="00ED6758">
      <w:pPr>
        <w:shd w:val="clear" w:color="auto" w:fill="FFFFFF"/>
        <w:spacing w:after="0" w:line="240" w:lineRule="auto"/>
        <w:jc w:val="both"/>
        <w:rPr>
          <w:rFonts w:ascii="Times New Roman" w:eastAsia="Times New Roman" w:hAnsi="Times New Roman" w:cs="Times New Roman"/>
          <w:b/>
          <w:bCs/>
          <w:sz w:val="28"/>
          <w:szCs w:val="28"/>
        </w:rPr>
      </w:pPr>
    </w:p>
    <w:p w:rsidR="000B5FE0" w:rsidRPr="000B5FE0" w:rsidRDefault="000B5FE0" w:rsidP="000B5FE0">
      <w:pPr>
        <w:keepNext/>
        <w:jc w:val="center"/>
      </w:pPr>
      <w:r>
        <w:rPr>
          <w:noProof/>
        </w:rPr>
        <w:drawing>
          <wp:inline distT="0" distB="0" distL="0" distR="0">
            <wp:extent cx="571500" cy="65722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7"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0B5FE0" w:rsidRPr="000B5FE0" w:rsidRDefault="000B5FE0" w:rsidP="000B5FE0">
      <w:pPr>
        <w:spacing w:line="240" w:lineRule="atLeast"/>
        <w:contextualSpacing/>
        <w:jc w:val="center"/>
        <w:rPr>
          <w:rFonts w:ascii="Times New Roman" w:hAnsi="Times New Roman" w:cs="Times New Roman"/>
          <w:b/>
        </w:rPr>
      </w:pPr>
      <w:r w:rsidRPr="000B5FE0">
        <w:rPr>
          <w:rFonts w:ascii="Times New Roman" w:hAnsi="Times New Roman" w:cs="Times New Roman"/>
          <w:b/>
        </w:rPr>
        <w:t xml:space="preserve">  АДМИНИСТРАЦИЯ</w:t>
      </w:r>
    </w:p>
    <w:p w:rsidR="000B5FE0" w:rsidRPr="000B5FE0" w:rsidRDefault="000B5FE0" w:rsidP="000B5FE0">
      <w:pPr>
        <w:spacing w:line="240" w:lineRule="atLeast"/>
        <w:contextualSpacing/>
        <w:jc w:val="center"/>
        <w:rPr>
          <w:rFonts w:ascii="Times New Roman" w:hAnsi="Times New Roman" w:cs="Times New Roman"/>
          <w:b/>
        </w:rPr>
      </w:pPr>
      <w:r w:rsidRPr="000B5FE0">
        <w:rPr>
          <w:rFonts w:ascii="Times New Roman" w:hAnsi="Times New Roman" w:cs="Times New Roman"/>
          <w:b/>
        </w:rPr>
        <w:t>НОВОКРАСНЯНСКОГО МУНИЦИПАЛЬНОГО ОБРАЗОВАНИЯ</w:t>
      </w:r>
    </w:p>
    <w:p w:rsidR="000B5FE0" w:rsidRPr="000B5FE0" w:rsidRDefault="000B5FE0" w:rsidP="000B5FE0">
      <w:pPr>
        <w:spacing w:line="240" w:lineRule="atLeast"/>
        <w:contextualSpacing/>
        <w:jc w:val="center"/>
        <w:rPr>
          <w:rFonts w:ascii="Times New Roman" w:hAnsi="Times New Roman" w:cs="Times New Roman"/>
          <w:b/>
        </w:rPr>
      </w:pPr>
      <w:r w:rsidRPr="000B5FE0">
        <w:rPr>
          <w:rFonts w:ascii="Times New Roman" w:hAnsi="Times New Roman" w:cs="Times New Roman"/>
          <w:b/>
        </w:rPr>
        <w:t>ЕРШОВСКОГО РАЙОНА  САРАТОВСКОЙ ОБЛАСТИ</w:t>
      </w:r>
    </w:p>
    <w:p w:rsidR="000B5FE0" w:rsidRPr="000B5FE0" w:rsidRDefault="000B5FE0" w:rsidP="000B5FE0">
      <w:pPr>
        <w:spacing w:line="240" w:lineRule="atLeast"/>
        <w:contextualSpacing/>
        <w:jc w:val="center"/>
        <w:rPr>
          <w:rFonts w:ascii="Times New Roman" w:hAnsi="Times New Roman" w:cs="Times New Roman"/>
          <w:b/>
        </w:rPr>
      </w:pPr>
    </w:p>
    <w:p w:rsidR="000B5FE0" w:rsidRPr="000B5FE0" w:rsidRDefault="000B5FE0" w:rsidP="000B5FE0">
      <w:pPr>
        <w:spacing w:line="240" w:lineRule="atLeast"/>
        <w:contextualSpacing/>
        <w:jc w:val="center"/>
        <w:rPr>
          <w:rFonts w:ascii="Times New Roman" w:hAnsi="Times New Roman" w:cs="Times New Roman"/>
          <w:b/>
          <w:i/>
          <w:sz w:val="26"/>
          <w:szCs w:val="26"/>
        </w:rPr>
      </w:pPr>
      <w:r w:rsidRPr="000B5FE0">
        <w:rPr>
          <w:rFonts w:ascii="Times New Roman" w:hAnsi="Times New Roman" w:cs="Times New Roman"/>
          <w:b/>
          <w:i/>
          <w:sz w:val="26"/>
          <w:szCs w:val="26"/>
        </w:rPr>
        <w:t>ПОСТАНОВЛЕНИЕ</w:t>
      </w:r>
    </w:p>
    <w:p w:rsidR="000B5FE0" w:rsidRPr="000B5FE0" w:rsidRDefault="000B5FE0" w:rsidP="000B5FE0">
      <w:pPr>
        <w:spacing w:line="240" w:lineRule="atLeast"/>
        <w:contextualSpacing/>
        <w:jc w:val="center"/>
        <w:rPr>
          <w:rFonts w:ascii="Times New Roman" w:hAnsi="Times New Roman" w:cs="Times New Roman"/>
        </w:rPr>
      </w:pPr>
    </w:p>
    <w:p w:rsidR="000B5FE0" w:rsidRPr="000B5FE0" w:rsidRDefault="000B5FE0" w:rsidP="000B5FE0">
      <w:pPr>
        <w:spacing w:line="240" w:lineRule="atLeast"/>
        <w:contextualSpacing/>
        <w:rPr>
          <w:rFonts w:ascii="Times New Roman" w:hAnsi="Times New Roman" w:cs="Times New Roman"/>
          <w:sz w:val="26"/>
          <w:szCs w:val="26"/>
        </w:rPr>
      </w:pPr>
      <w:r w:rsidRPr="000B5FE0">
        <w:rPr>
          <w:rFonts w:ascii="Times New Roman" w:hAnsi="Times New Roman" w:cs="Times New Roman"/>
          <w:sz w:val="26"/>
          <w:szCs w:val="26"/>
        </w:rPr>
        <w:t xml:space="preserve">от </w:t>
      </w:r>
      <w:r>
        <w:rPr>
          <w:rFonts w:ascii="Times New Roman" w:hAnsi="Times New Roman" w:cs="Times New Roman"/>
          <w:sz w:val="26"/>
          <w:szCs w:val="26"/>
        </w:rPr>
        <w:t>12.03</w:t>
      </w:r>
      <w:r w:rsidRPr="000B5FE0">
        <w:rPr>
          <w:rFonts w:ascii="Times New Roman" w:hAnsi="Times New Roman" w:cs="Times New Roman"/>
          <w:sz w:val="26"/>
          <w:szCs w:val="26"/>
        </w:rPr>
        <w:t xml:space="preserve">.2020 г.                                                                           </w:t>
      </w:r>
      <w:r>
        <w:rPr>
          <w:rFonts w:ascii="Times New Roman" w:hAnsi="Times New Roman" w:cs="Times New Roman"/>
          <w:sz w:val="26"/>
          <w:szCs w:val="26"/>
        </w:rPr>
        <w:t xml:space="preserve">             </w:t>
      </w:r>
      <w:r w:rsidRPr="000B5FE0">
        <w:rPr>
          <w:rFonts w:ascii="Times New Roman" w:hAnsi="Times New Roman" w:cs="Times New Roman"/>
          <w:sz w:val="26"/>
          <w:szCs w:val="26"/>
        </w:rPr>
        <w:t xml:space="preserve">     № </w:t>
      </w:r>
      <w:r>
        <w:rPr>
          <w:rFonts w:ascii="Times New Roman" w:hAnsi="Times New Roman" w:cs="Times New Roman"/>
          <w:sz w:val="26"/>
          <w:szCs w:val="26"/>
        </w:rPr>
        <w:t>8</w:t>
      </w:r>
      <w:r w:rsidRPr="000B5FE0">
        <w:rPr>
          <w:rFonts w:ascii="Times New Roman" w:hAnsi="Times New Roman" w:cs="Times New Roman"/>
          <w:sz w:val="26"/>
          <w:szCs w:val="26"/>
        </w:rPr>
        <w:t xml:space="preserve">       </w:t>
      </w:r>
    </w:p>
    <w:p w:rsidR="000B5FE0" w:rsidRDefault="000B5FE0" w:rsidP="00ED6758">
      <w:pPr>
        <w:shd w:val="clear" w:color="auto" w:fill="FFFFFF"/>
        <w:spacing w:after="0" w:line="240" w:lineRule="auto"/>
        <w:jc w:val="both"/>
        <w:rPr>
          <w:rFonts w:ascii="Times New Roman" w:eastAsia="Times New Roman" w:hAnsi="Times New Roman" w:cs="Times New Roman"/>
          <w:b/>
          <w:bCs/>
          <w:sz w:val="28"/>
          <w:szCs w:val="28"/>
        </w:rPr>
      </w:pP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Об обеспечении доступа к информации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 xml:space="preserve">о деятельности </w:t>
      </w:r>
      <w:r w:rsidR="000B5FE0">
        <w:rPr>
          <w:rFonts w:ascii="Times New Roman" w:eastAsia="Times New Roman" w:hAnsi="Times New Roman" w:cs="Times New Roman"/>
          <w:b/>
          <w:bCs/>
          <w:sz w:val="28"/>
          <w:szCs w:val="28"/>
        </w:rPr>
        <w:t>Новокраснянского</w:t>
      </w:r>
      <w:r w:rsidRPr="008404BC">
        <w:rPr>
          <w:rFonts w:ascii="Times New Roman" w:eastAsia="Times New Roman" w:hAnsi="Times New Roman" w:cs="Times New Roman"/>
          <w:b/>
          <w:bCs/>
          <w:sz w:val="28"/>
          <w:szCs w:val="28"/>
        </w:rPr>
        <w:t xml:space="preserve"> муниципального</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образования Ершовского района Саратовской области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 </w:t>
      </w:r>
    </w:p>
    <w:p w:rsidR="00ED6758" w:rsidRPr="003A09D5" w:rsidRDefault="00ED6758" w:rsidP="003A09D5">
      <w:pPr>
        <w:shd w:val="clear" w:color="auto" w:fill="FFFFFF"/>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 xml:space="preserve">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Уставом </w:t>
      </w:r>
      <w:r w:rsidR="00DE5FEE" w:rsidRPr="003A09D5">
        <w:rPr>
          <w:rFonts w:ascii="Times New Roman" w:eastAsia="Times New Roman" w:hAnsi="Times New Roman" w:cs="Times New Roman"/>
          <w:sz w:val="26"/>
          <w:szCs w:val="26"/>
        </w:rPr>
        <w:t xml:space="preserve">Новокраснянского </w:t>
      </w:r>
      <w:r w:rsidRPr="003A09D5">
        <w:rPr>
          <w:rFonts w:ascii="Times New Roman" w:eastAsia="Times New Roman" w:hAnsi="Times New Roman" w:cs="Times New Roman"/>
          <w:sz w:val="26"/>
          <w:szCs w:val="26"/>
        </w:rPr>
        <w:t xml:space="preserve">муниципального образования, администрация </w:t>
      </w:r>
      <w:r w:rsidR="000B5FE0" w:rsidRPr="003A09D5">
        <w:rPr>
          <w:rFonts w:ascii="Times New Roman" w:eastAsia="Times New Roman" w:hAnsi="Times New Roman" w:cs="Times New Roman"/>
          <w:sz w:val="26"/>
          <w:szCs w:val="26"/>
        </w:rPr>
        <w:t xml:space="preserve"> Новокраснянского</w:t>
      </w:r>
      <w:r w:rsidRPr="003A09D5">
        <w:rPr>
          <w:rFonts w:ascii="Times New Roman" w:eastAsia="Times New Roman" w:hAnsi="Times New Roman" w:cs="Times New Roman"/>
          <w:sz w:val="26"/>
          <w:szCs w:val="26"/>
        </w:rPr>
        <w:t xml:space="preserve"> муниципального образования</w:t>
      </w:r>
    </w:p>
    <w:p w:rsidR="00ED6758" w:rsidRPr="003A09D5" w:rsidRDefault="00ED6758" w:rsidP="003A09D5">
      <w:pPr>
        <w:shd w:val="clear" w:color="auto" w:fill="FFFFFF"/>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b/>
          <w:bCs/>
          <w:sz w:val="26"/>
          <w:szCs w:val="26"/>
        </w:rPr>
        <w:t>ПОСТАНОВЛЯЕТ:</w:t>
      </w:r>
    </w:p>
    <w:p w:rsidR="00ED6758" w:rsidRPr="003A09D5" w:rsidRDefault="00ED6758" w:rsidP="003A09D5">
      <w:pPr>
        <w:numPr>
          <w:ilvl w:val="0"/>
          <w:numId w:val="1"/>
        </w:numPr>
        <w:shd w:val="clear" w:color="auto" w:fill="FFFFFF"/>
        <w:spacing w:before="100" w:beforeAutospacing="1" w:after="0" w:line="240" w:lineRule="atLeast"/>
        <w:ind w:left="0" w:firstLine="851"/>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 xml:space="preserve">Утвердить Порядок организации работы по обеспечению доступа к информации о деятельности органов местного самоуправления </w:t>
      </w:r>
      <w:r w:rsidR="000B5FE0" w:rsidRPr="003A09D5">
        <w:rPr>
          <w:rFonts w:ascii="Times New Roman" w:eastAsia="Times New Roman" w:hAnsi="Times New Roman" w:cs="Times New Roman"/>
          <w:sz w:val="26"/>
          <w:szCs w:val="26"/>
        </w:rPr>
        <w:t>Новокраснянского</w:t>
      </w:r>
      <w:r w:rsidRPr="003A09D5">
        <w:rPr>
          <w:rFonts w:ascii="Times New Roman" w:eastAsia="Times New Roman" w:hAnsi="Times New Roman" w:cs="Times New Roman"/>
          <w:sz w:val="26"/>
          <w:szCs w:val="26"/>
        </w:rPr>
        <w:t xml:space="preserve"> муниципального образования, согласно приложению № 1.</w:t>
      </w:r>
    </w:p>
    <w:p w:rsidR="00ED6758" w:rsidRPr="003A09D5" w:rsidRDefault="00ED6758" w:rsidP="003A09D5">
      <w:pPr>
        <w:shd w:val="clear" w:color="auto" w:fill="FFFFFF"/>
        <w:spacing w:after="0" w:line="240" w:lineRule="atLeast"/>
        <w:ind w:firstLine="851"/>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2.Утвердить </w:t>
      </w:r>
      <w:hyperlink r:id="rId8" w:anchor="P752" w:history="1">
        <w:r w:rsidRPr="003A09D5">
          <w:rPr>
            <w:rFonts w:ascii="Times New Roman" w:eastAsia="Times New Roman" w:hAnsi="Times New Roman" w:cs="Times New Roman"/>
            <w:sz w:val="26"/>
            <w:szCs w:val="26"/>
          </w:rPr>
          <w:t>Требования</w:t>
        </w:r>
      </w:hyperlink>
      <w:r w:rsidRPr="003A09D5">
        <w:rPr>
          <w:rFonts w:ascii="Times New Roman" w:eastAsia="Times New Roman" w:hAnsi="Times New Roman" w:cs="Times New Roman"/>
          <w:sz w:val="26"/>
          <w:szCs w:val="26"/>
        </w:rPr>
        <w:t xml:space="preserve"> к технологическим, программным и лингвистическим средствам обеспечения пользования органами местного самоуправления </w:t>
      </w:r>
      <w:r w:rsidR="000B5FE0" w:rsidRPr="003A09D5">
        <w:rPr>
          <w:rFonts w:ascii="Times New Roman" w:eastAsia="Times New Roman" w:hAnsi="Times New Roman" w:cs="Times New Roman"/>
          <w:sz w:val="26"/>
          <w:szCs w:val="26"/>
        </w:rPr>
        <w:t>Новокраснянского</w:t>
      </w:r>
      <w:r w:rsidRPr="003A09D5">
        <w:rPr>
          <w:rFonts w:ascii="Times New Roman" w:eastAsia="Times New Roman" w:hAnsi="Times New Roman" w:cs="Times New Roman"/>
          <w:sz w:val="26"/>
          <w:szCs w:val="26"/>
        </w:rPr>
        <w:t xml:space="preserve"> муниципального образования официальным сайтом Ершовского муниципального района, согласно приложению № 2.</w:t>
      </w:r>
    </w:p>
    <w:p w:rsidR="00ED6758" w:rsidRPr="003A09D5" w:rsidRDefault="00ED6758" w:rsidP="003A09D5">
      <w:pPr>
        <w:numPr>
          <w:ilvl w:val="0"/>
          <w:numId w:val="2"/>
        </w:numPr>
        <w:shd w:val="clear" w:color="auto" w:fill="FFFFFF"/>
        <w:spacing w:before="100" w:beforeAutospacing="1" w:after="0" w:line="240" w:lineRule="atLeast"/>
        <w:ind w:left="0" w:firstLine="851"/>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 xml:space="preserve">Утвердить Перечень информации о деятельности органов местного самоуправления </w:t>
      </w:r>
      <w:r w:rsidR="000B5FE0" w:rsidRPr="003A09D5">
        <w:rPr>
          <w:rFonts w:ascii="Times New Roman" w:eastAsia="Times New Roman" w:hAnsi="Times New Roman" w:cs="Times New Roman"/>
          <w:sz w:val="26"/>
          <w:szCs w:val="26"/>
        </w:rPr>
        <w:t>Новокраснянского</w:t>
      </w:r>
      <w:r w:rsidRPr="003A09D5">
        <w:rPr>
          <w:rFonts w:ascii="Times New Roman" w:eastAsia="Times New Roman" w:hAnsi="Times New Roman" w:cs="Times New Roman"/>
          <w:sz w:val="26"/>
          <w:szCs w:val="26"/>
        </w:rPr>
        <w:t xml:space="preserve"> муниципального образования, подлежащей размещению в сети «Интернет», периодичность ее обновления, структуру и содержание Сайта, согласно приложению № 3.</w:t>
      </w:r>
    </w:p>
    <w:p w:rsidR="00ED6758" w:rsidRPr="003A09D5" w:rsidRDefault="00ED6758" w:rsidP="00B7758E">
      <w:pPr>
        <w:shd w:val="clear" w:color="auto" w:fill="FFFFFF"/>
        <w:spacing w:after="0" w:line="240" w:lineRule="atLeast"/>
        <w:ind w:firstLine="851"/>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 xml:space="preserve">4.Утвердить Порядок ознакомления пользователей информацией с информацией о деятельности органов местного самоуправления </w:t>
      </w:r>
      <w:r w:rsidR="000B5FE0" w:rsidRPr="003A09D5">
        <w:rPr>
          <w:rFonts w:ascii="Times New Roman" w:eastAsia="Times New Roman" w:hAnsi="Times New Roman" w:cs="Times New Roman"/>
          <w:sz w:val="26"/>
          <w:szCs w:val="26"/>
        </w:rPr>
        <w:t>Новокраснянского</w:t>
      </w:r>
      <w:r w:rsidRPr="003A09D5">
        <w:rPr>
          <w:rFonts w:ascii="Times New Roman" w:eastAsia="Times New Roman" w:hAnsi="Times New Roman" w:cs="Times New Roman"/>
          <w:sz w:val="26"/>
          <w:szCs w:val="26"/>
        </w:rPr>
        <w:t xml:space="preserve"> муниципального образования, находящейся в библиотечных и архивных фондах, согласно приложению № 4.</w:t>
      </w:r>
    </w:p>
    <w:p w:rsidR="00ED6758" w:rsidRPr="003A09D5" w:rsidRDefault="00ED6758" w:rsidP="003A09D5">
      <w:pPr>
        <w:shd w:val="clear" w:color="auto" w:fill="FFFFFF"/>
        <w:spacing w:after="0" w:line="240" w:lineRule="atLeast"/>
        <w:ind w:firstLine="851"/>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 xml:space="preserve">5.Настоящее постановление вступает в силу со дня принятия и подлежит опубликованию на сайте Ершовского муниципального района на странице </w:t>
      </w:r>
      <w:r w:rsidR="000B5FE0" w:rsidRPr="003A09D5">
        <w:rPr>
          <w:rFonts w:ascii="Times New Roman" w:eastAsia="Times New Roman" w:hAnsi="Times New Roman" w:cs="Times New Roman"/>
          <w:sz w:val="26"/>
          <w:szCs w:val="26"/>
        </w:rPr>
        <w:t>Новокраснянского</w:t>
      </w:r>
      <w:r w:rsidRPr="003A09D5">
        <w:rPr>
          <w:rFonts w:ascii="Times New Roman" w:eastAsia="Times New Roman" w:hAnsi="Times New Roman" w:cs="Times New Roman"/>
          <w:sz w:val="26"/>
          <w:szCs w:val="26"/>
        </w:rPr>
        <w:t xml:space="preserve"> муниципального образования.</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p>
    <w:p w:rsidR="00ED6758" w:rsidRPr="003A09D5" w:rsidRDefault="00ED6758" w:rsidP="003A09D5">
      <w:pPr>
        <w:shd w:val="clear" w:color="auto" w:fill="FFFFFF"/>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 xml:space="preserve">Глава </w:t>
      </w:r>
      <w:r w:rsidR="000B5FE0" w:rsidRPr="003A09D5">
        <w:rPr>
          <w:rFonts w:ascii="Times New Roman" w:eastAsia="Times New Roman" w:hAnsi="Times New Roman" w:cs="Times New Roman"/>
          <w:sz w:val="26"/>
          <w:szCs w:val="26"/>
        </w:rPr>
        <w:t>Новокраснянского</w:t>
      </w:r>
    </w:p>
    <w:p w:rsidR="00ED6758" w:rsidRPr="003A09D5" w:rsidRDefault="00ED6758" w:rsidP="003A09D5">
      <w:pPr>
        <w:shd w:val="clear" w:color="auto" w:fill="FFFFFF"/>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муниципального образования                                                       Е.</w:t>
      </w:r>
      <w:r w:rsidR="000B5FE0" w:rsidRPr="003A09D5">
        <w:rPr>
          <w:rFonts w:ascii="Times New Roman" w:eastAsia="Times New Roman" w:hAnsi="Times New Roman" w:cs="Times New Roman"/>
          <w:sz w:val="26"/>
          <w:szCs w:val="26"/>
        </w:rPr>
        <w:t>Ю.Кузнецова</w:t>
      </w:r>
    </w:p>
    <w:p w:rsidR="00ED6758" w:rsidRDefault="00ED6758" w:rsidP="003A09D5">
      <w:pPr>
        <w:shd w:val="clear" w:color="auto" w:fill="FFFFFF"/>
        <w:spacing w:after="0" w:line="240" w:lineRule="auto"/>
        <w:rPr>
          <w:rFonts w:ascii="Times New Roman" w:eastAsia="Times New Roman" w:hAnsi="Times New Roman" w:cs="Times New Roman"/>
          <w:sz w:val="26"/>
          <w:szCs w:val="26"/>
        </w:rPr>
      </w:pPr>
    </w:p>
    <w:p w:rsidR="003A09D5" w:rsidRDefault="003A09D5" w:rsidP="003A09D5">
      <w:pPr>
        <w:shd w:val="clear" w:color="auto" w:fill="FFFFFF"/>
        <w:spacing w:after="0" w:line="240" w:lineRule="auto"/>
        <w:rPr>
          <w:rFonts w:ascii="Times New Roman" w:eastAsia="Times New Roman" w:hAnsi="Times New Roman" w:cs="Times New Roman"/>
          <w:sz w:val="26"/>
          <w:szCs w:val="26"/>
        </w:rPr>
      </w:pPr>
    </w:p>
    <w:p w:rsidR="003A09D5" w:rsidRDefault="003A09D5" w:rsidP="003A09D5">
      <w:pPr>
        <w:shd w:val="clear" w:color="auto" w:fill="FFFFFF"/>
        <w:spacing w:after="0" w:line="240" w:lineRule="auto"/>
        <w:rPr>
          <w:rFonts w:ascii="Times New Roman" w:eastAsia="Times New Roman" w:hAnsi="Times New Roman" w:cs="Times New Roman"/>
          <w:sz w:val="26"/>
          <w:szCs w:val="26"/>
        </w:rPr>
      </w:pPr>
    </w:p>
    <w:p w:rsidR="00B7758E" w:rsidRDefault="00B7758E" w:rsidP="003A09D5">
      <w:pPr>
        <w:shd w:val="clear" w:color="auto" w:fill="FFFFFF"/>
        <w:spacing w:after="0" w:line="240" w:lineRule="auto"/>
        <w:rPr>
          <w:rFonts w:ascii="Times New Roman" w:eastAsia="Times New Roman" w:hAnsi="Times New Roman" w:cs="Times New Roman"/>
          <w:sz w:val="26"/>
          <w:szCs w:val="26"/>
        </w:rPr>
      </w:pPr>
    </w:p>
    <w:p w:rsidR="003A09D5" w:rsidRPr="003A09D5" w:rsidRDefault="003A09D5" w:rsidP="003A09D5">
      <w:pPr>
        <w:shd w:val="clear" w:color="auto" w:fill="FFFFFF"/>
        <w:spacing w:after="0" w:line="240" w:lineRule="auto"/>
        <w:rPr>
          <w:rFonts w:ascii="Times New Roman" w:eastAsia="Times New Roman" w:hAnsi="Times New Roman" w:cs="Times New Roman"/>
          <w:sz w:val="26"/>
          <w:szCs w:val="26"/>
        </w:rPr>
      </w:pPr>
    </w:p>
    <w:p w:rsidR="00ED6758" w:rsidRPr="003A09D5" w:rsidRDefault="00ED6758" w:rsidP="003A09D5">
      <w:pPr>
        <w:shd w:val="clear" w:color="auto" w:fill="FFFFFF"/>
        <w:spacing w:after="0" w:line="240" w:lineRule="auto"/>
        <w:jc w:val="right"/>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lastRenderedPageBreak/>
        <w:t>Приложение № 1</w:t>
      </w:r>
    </w:p>
    <w:p w:rsidR="00ED6758" w:rsidRPr="003A09D5" w:rsidRDefault="00ED6758" w:rsidP="003A09D5">
      <w:pPr>
        <w:shd w:val="clear" w:color="auto" w:fill="FFFFFF"/>
        <w:spacing w:after="0" w:line="240" w:lineRule="auto"/>
        <w:jc w:val="right"/>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к постановлению администрации</w:t>
      </w:r>
    </w:p>
    <w:p w:rsidR="00ED6758" w:rsidRPr="003A09D5" w:rsidRDefault="000B5FE0" w:rsidP="003A09D5">
      <w:pPr>
        <w:shd w:val="clear" w:color="auto" w:fill="FFFFFF"/>
        <w:spacing w:after="0" w:line="240" w:lineRule="auto"/>
        <w:jc w:val="right"/>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Новокраснянского</w:t>
      </w:r>
      <w:r w:rsidR="00ED6758" w:rsidRPr="003A09D5">
        <w:rPr>
          <w:rFonts w:ascii="Times New Roman" w:eastAsia="Times New Roman" w:hAnsi="Times New Roman" w:cs="Times New Roman"/>
          <w:sz w:val="26"/>
          <w:szCs w:val="26"/>
        </w:rPr>
        <w:t xml:space="preserve"> муниципального</w:t>
      </w:r>
    </w:p>
    <w:p w:rsidR="00ED6758" w:rsidRPr="003A09D5" w:rsidRDefault="00ED6758" w:rsidP="003A09D5">
      <w:pPr>
        <w:shd w:val="clear" w:color="auto" w:fill="FFFFFF"/>
        <w:spacing w:after="0" w:line="240" w:lineRule="auto"/>
        <w:jc w:val="right"/>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образования</w:t>
      </w:r>
    </w:p>
    <w:p w:rsidR="00D43ED5" w:rsidRPr="003A09D5" w:rsidRDefault="00D43ED5" w:rsidP="003A09D5">
      <w:pPr>
        <w:shd w:val="clear" w:color="auto" w:fill="FFFFFF"/>
        <w:spacing w:after="0" w:line="240" w:lineRule="auto"/>
        <w:rPr>
          <w:rFonts w:ascii="Times New Roman" w:eastAsia="Times New Roman" w:hAnsi="Times New Roman" w:cs="Times New Roman"/>
          <w:b/>
          <w:bCs/>
          <w:sz w:val="26"/>
          <w:szCs w:val="26"/>
        </w:rPr>
      </w:pPr>
    </w:p>
    <w:p w:rsidR="00ED6758" w:rsidRPr="003A09D5" w:rsidRDefault="00ED6758" w:rsidP="003A09D5">
      <w:pPr>
        <w:shd w:val="clear" w:color="auto" w:fill="FFFFFF"/>
        <w:spacing w:after="0" w:line="240" w:lineRule="auto"/>
        <w:jc w:val="center"/>
        <w:rPr>
          <w:rFonts w:ascii="Times New Roman" w:eastAsia="Times New Roman" w:hAnsi="Times New Roman" w:cs="Times New Roman"/>
          <w:sz w:val="26"/>
          <w:szCs w:val="26"/>
        </w:rPr>
      </w:pPr>
      <w:r w:rsidRPr="003A09D5">
        <w:rPr>
          <w:rFonts w:ascii="Times New Roman" w:eastAsia="Times New Roman" w:hAnsi="Times New Roman" w:cs="Times New Roman"/>
          <w:b/>
          <w:bCs/>
          <w:sz w:val="26"/>
          <w:szCs w:val="26"/>
        </w:rPr>
        <w:t>Порядок</w:t>
      </w:r>
    </w:p>
    <w:p w:rsidR="00ED6758" w:rsidRPr="003A09D5" w:rsidRDefault="00ED6758" w:rsidP="003A09D5">
      <w:pPr>
        <w:shd w:val="clear" w:color="auto" w:fill="FFFFFF"/>
        <w:spacing w:after="0" w:line="240" w:lineRule="auto"/>
        <w:jc w:val="center"/>
        <w:rPr>
          <w:rFonts w:ascii="Times New Roman" w:eastAsia="Times New Roman" w:hAnsi="Times New Roman" w:cs="Times New Roman"/>
          <w:sz w:val="26"/>
          <w:szCs w:val="26"/>
        </w:rPr>
      </w:pPr>
      <w:r w:rsidRPr="003A09D5">
        <w:rPr>
          <w:rFonts w:ascii="Times New Roman" w:eastAsia="Times New Roman" w:hAnsi="Times New Roman" w:cs="Times New Roman"/>
          <w:b/>
          <w:bCs/>
          <w:sz w:val="26"/>
          <w:szCs w:val="26"/>
        </w:rPr>
        <w:t xml:space="preserve">организации работы по обеспечению доступа к информации о деятельности органов местного самоуправления </w:t>
      </w:r>
      <w:r w:rsidR="000B5FE0" w:rsidRPr="003A09D5">
        <w:rPr>
          <w:rFonts w:ascii="Times New Roman" w:eastAsia="Times New Roman" w:hAnsi="Times New Roman" w:cs="Times New Roman"/>
          <w:b/>
          <w:bCs/>
          <w:sz w:val="26"/>
          <w:szCs w:val="26"/>
        </w:rPr>
        <w:t xml:space="preserve">Новокраснянского </w:t>
      </w:r>
      <w:r w:rsidRPr="003A09D5">
        <w:rPr>
          <w:rFonts w:ascii="Times New Roman" w:eastAsia="Times New Roman" w:hAnsi="Times New Roman" w:cs="Times New Roman"/>
          <w:b/>
          <w:bCs/>
          <w:sz w:val="26"/>
          <w:szCs w:val="26"/>
        </w:rPr>
        <w:t>муниципального образования</w:t>
      </w:r>
    </w:p>
    <w:p w:rsidR="00ED6758" w:rsidRPr="003A09D5" w:rsidRDefault="00ED6758" w:rsidP="003A09D5">
      <w:pPr>
        <w:shd w:val="clear" w:color="auto" w:fill="FFFFFF"/>
        <w:spacing w:before="100" w:beforeAutospacing="1" w:after="0" w:line="300" w:lineRule="atLeast"/>
        <w:ind w:left="375"/>
        <w:rPr>
          <w:rFonts w:ascii="Times New Roman" w:eastAsia="Times New Roman" w:hAnsi="Times New Roman" w:cs="Times New Roman"/>
          <w:sz w:val="26"/>
          <w:szCs w:val="26"/>
        </w:rPr>
      </w:pPr>
      <w:r w:rsidRPr="003A09D5">
        <w:rPr>
          <w:rFonts w:ascii="Times New Roman" w:eastAsia="Times New Roman" w:hAnsi="Times New Roman" w:cs="Times New Roman"/>
          <w:b/>
          <w:bCs/>
          <w:sz w:val="26"/>
          <w:szCs w:val="26"/>
        </w:rPr>
        <w:t>Общие положения</w:t>
      </w:r>
    </w:p>
    <w:p w:rsidR="00ED6758" w:rsidRPr="003A09D5" w:rsidRDefault="00ED6758" w:rsidP="003A09D5">
      <w:pPr>
        <w:numPr>
          <w:ilvl w:val="0"/>
          <w:numId w:val="5"/>
        </w:numPr>
        <w:shd w:val="clear" w:color="auto" w:fill="FFFFFF"/>
        <w:spacing w:before="100" w:beforeAutospacing="1" w:after="0" w:line="240" w:lineRule="atLeast"/>
        <w:ind w:left="375"/>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Настоящий Порядок разработан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(далее – Федеральный закон № 8-ФЗ).</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1.1. Понятия, применяемые в настоящем Порядке, используются в значениях, определенных Федеральным законом№ 8-ФЗ</w:t>
      </w:r>
    </w:p>
    <w:p w:rsidR="007D356E" w:rsidRPr="003A09D5" w:rsidRDefault="00ED6758" w:rsidP="003A09D5">
      <w:pPr>
        <w:numPr>
          <w:ilvl w:val="0"/>
          <w:numId w:val="6"/>
        </w:numPr>
        <w:shd w:val="clear" w:color="auto" w:fill="FFFFFF"/>
        <w:spacing w:before="100" w:beforeAutospacing="1" w:after="0" w:line="240" w:lineRule="atLeast"/>
        <w:ind w:left="375"/>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 xml:space="preserve">Действие настоящего Порядка распространяется на отношения, связанные с обеспечением доступа граждан (физических лиц), организаций (юридических лиц), общественных объединений, государственных органов, органов местного самоуправления (далее - пользователь информацией) к информации о деятельности органов местного самоуправления </w:t>
      </w:r>
      <w:r w:rsidR="000B5FE0" w:rsidRPr="003A09D5">
        <w:rPr>
          <w:rFonts w:ascii="Times New Roman" w:eastAsia="Times New Roman" w:hAnsi="Times New Roman" w:cs="Times New Roman"/>
          <w:sz w:val="26"/>
          <w:szCs w:val="26"/>
        </w:rPr>
        <w:t xml:space="preserve">Новокраснянского </w:t>
      </w:r>
      <w:r w:rsidRPr="003A09D5">
        <w:rPr>
          <w:rFonts w:ascii="Times New Roman" w:eastAsia="Times New Roman" w:hAnsi="Times New Roman" w:cs="Times New Roman"/>
          <w:sz w:val="26"/>
          <w:szCs w:val="26"/>
        </w:rPr>
        <w:t>муниципального образования (далее – органы местного самоуправления ).</w:t>
      </w:r>
    </w:p>
    <w:p w:rsidR="00ED6758" w:rsidRPr="003A09D5" w:rsidRDefault="00ED6758" w:rsidP="003A09D5">
      <w:pPr>
        <w:numPr>
          <w:ilvl w:val="0"/>
          <w:numId w:val="6"/>
        </w:numPr>
        <w:shd w:val="clear" w:color="auto" w:fill="FFFFFF"/>
        <w:spacing w:before="100" w:beforeAutospacing="1" w:after="0" w:line="240" w:lineRule="atLeast"/>
        <w:ind w:left="375"/>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Действие настоящего Порядка не распространяется на:</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 xml:space="preserve">3.1. порядок рассмотрения администрацией </w:t>
      </w:r>
      <w:r w:rsidR="000B5FE0" w:rsidRPr="003A09D5">
        <w:rPr>
          <w:rFonts w:ascii="Times New Roman" w:eastAsia="Times New Roman" w:hAnsi="Times New Roman" w:cs="Times New Roman"/>
          <w:sz w:val="26"/>
          <w:szCs w:val="26"/>
        </w:rPr>
        <w:t xml:space="preserve">Новокраснянского </w:t>
      </w:r>
      <w:r w:rsidRPr="003A09D5">
        <w:rPr>
          <w:rFonts w:ascii="Times New Roman" w:eastAsia="Times New Roman" w:hAnsi="Times New Roman" w:cs="Times New Roman"/>
          <w:sz w:val="26"/>
          <w:szCs w:val="26"/>
        </w:rPr>
        <w:t>муниципального образования обращений граждан;</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 xml:space="preserve">3.2. отношения, связанные с обеспечением доступа к персональным данным, обработка которых осуществляется администрацией </w:t>
      </w:r>
      <w:r w:rsidR="000B5FE0" w:rsidRPr="003A09D5">
        <w:rPr>
          <w:rFonts w:ascii="Times New Roman" w:eastAsia="Times New Roman" w:hAnsi="Times New Roman" w:cs="Times New Roman"/>
          <w:sz w:val="26"/>
          <w:szCs w:val="26"/>
        </w:rPr>
        <w:t xml:space="preserve">Новокраснянского </w:t>
      </w:r>
      <w:r w:rsidRPr="003A09D5">
        <w:rPr>
          <w:rFonts w:ascii="Times New Roman" w:eastAsia="Times New Roman" w:hAnsi="Times New Roman" w:cs="Times New Roman"/>
          <w:sz w:val="26"/>
          <w:szCs w:val="26"/>
        </w:rPr>
        <w:t>муниципального образования;</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 xml:space="preserve">3.3. порядок предоставления администрацией </w:t>
      </w:r>
      <w:r w:rsidR="000B5FE0" w:rsidRPr="003A09D5">
        <w:rPr>
          <w:rFonts w:ascii="Times New Roman" w:eastAsia="Times New Roman" w:hAnsi="Times New Roman" w:cs="Times New Roman"/>
          <w:sz w:val="26"/>
          <w:szCs w:val="26"/>
        </w:rPr>
        <w:t>Новокраснянского</w:t>
      </w:r>
      <w:r w:rsidRPr="003A09D5">
        <w:rPr>
          <w:rFonts w:ascii="Times New Roman" w:eastAsia="Times New Roman" w:hAnsi="Times New Roman" w:cs="Times New Roman"/>
          <w:sz w:val="26"/>
          <w:szCs w:val="26"/>
        </w:rPr>
        <w:t xml:space="preserve"> муниципального образования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 xml:space="preserve">3.4. отношения, связанные с предоставлением администрацией </w:t>
      </w:r>
      <w:r w:rsidR="000B5FE0" w:rsidRPr="003A09D5">
        <w:rPr>
          <w:rFonts w:ascii="Times New Roman" w:eastAsia="Times New Roman" w:hAnsi="Times New Roman" w:cs="Times New Roman"/>
          <w:sz w:val="26"/>
          <w:szCs w:val="26"/>
        </w:rPr>
        <w:t>Новокраснянского</w:t>
      </w:r>
      <w:r w:rsidRPr="003A09D5">
        <w:rPr>
          <w:rFonts w:ascii="Times New Roman" w:eastAsia="Times New Roman" w:hAnsi="Times New Roman" w:cs="Times New Roman"/>
          <w:sz w:val="26"/>
          <w:szCs w:val="26"/>
        </w:rPr>
        <w:t xml:space="preserve"> муниципального образования информации о деятельности муниципального образования по запросам редакций средств массовой информации, в части, урегулированной законодательством Российской Федерации о средствах массовой информации.</w:t>
      </w:r>
    </w:p>
    <w:p w:rsidR="00ED6758" w:rsidRPr="003A09D5" w:rsidRDefault="00ED6758" w:rsidP="003A09D5">
      <w:pPr>
        <w:numPr>
          <w:ilvl w:val="0"/>
          <w:numId w:val="7"/>
        </w:numPr>
        <w:shd w:val="clear" w:color="auto" w:fill="FFFFFF"/>
        <w:spacing w:before="100" w:beforeAutospacing="1" w:after="0" w:line="240" w:lineRule="atLeast"/>
        <w:ind w:left="375"/>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Доступ к информации о деятельности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3A09D5" w:rsidRDefault="003A09D5" w:rsidP="003A09D5">
      <w:pPr>
        <w:shd w:val="clear" w:color="auto" w:fill="FFFFFF"/>
        <w:spacing w:before="100" w:beforeAutospacing="1" w:after="0" w:line="240" w:lineRule="atLeast"/>
        <w:contextualSpacing/>
        <w:rPr>
          <w:rFonts w:ascii="Times New Roman" w:eastAsia="Times New Roman" w:hAnsi="Times New Roman" w:cs="Times New Roman"/>
          <w:b/>
          <w:bCs/>
          <w:sz w:val="26"/>
          <w:szCs w:val="26"/>
        </w:rPr>
      </w:pPr>
    </w:p>
    <w:p w:rsidR="00ED6758" w:rsidRDefault="00ED6758" w:rsidP="003A09D5">
      <w:pPr>
        <w:shd w:val="clear" w:color="auto" w:fill="FFFFFF"/>
        <w:spacing w:before="100" w:beforeAutospacing="1" w:after="0" w:line="240" w:lineRule="atLeast"/>
        <w:contextualSpacing/>
        <w:jc w:val="center"/>
        <w:rPr>
          <w:rFonts w:ascii="Times New Roman" w:eastAsia="Times New Roman" w:hAnsi="Times New Roman" w:cs="Times New Roman"/>
          <w:b/>
          <w:bCs/>
          <w:sz w:val="26"/>
          <w:szCs w:val="26"/>
        </w:rPr>
      </w:pPr>
      <w:r w:rsidRPr="003A09D5">
        <w:rPr>
          <w:rFonts w:ascii="Times New Roman" w:eastAsia="Times New Roman" w:hAnsi="Times New Roman" w:cs="Times New Roman"/>
          <w:b/>
          <w:bCs/>
          <w:sz w:val="26"/>
          <w:szCs w:val="26"/>
        </w:rPr>
        <w:t xml:space="preserve">Способы обеспечения доступа к информации о деятельности органов местного самоуправления </w:t>
      </w:r>
      <w:r w:rsidR="000B5FE0" w:rsidRPr="003A09D5">
        <w:rPr>
          <w:rFonts w:ascii="Times New Roman" w:eastAsia="Times New Roman" w:hAnsi="Times New Roman" w:cs="Times New Roman"/>
          <w:b/>
          <w:bCs/>
          <w:sz w:val="26"/>
          <w:szCs w:val="26"/>
        </w:rPr>
        <w:t>Новокраснянского</w:t>
      </w:r>
      <w:r w:rsidRPr="003A09D5">
        <w:rPr>
          <w:rFonts w:ascii="Times New Roman" w:eastAsia="Times New Roman" w:hAnsi="Times New Roman" w:cs="Times New Roman"/>
          <w:b/>
          <w:bCs/>
          <w:sz w:val="26"/>
          <w:szCs w:val="26"/>
        </w:rPr>
        <w:t xml:space="preserve"> муниципального образования</w:t>
      </w:r>
    </w:p>
    <w:p w:rsidR="003A09D5" w:rsidRPr="003A09D5" w:rsidRDefault="003A09D5" w:rsidP="003A09D5">
      <w:pPr>
        <w:shd w:val="clear" w:color="auto" w:fill="FFFFFF"/>
        <w:spacing w:before="100" w:beforeAutospacing="1" w:after="0" w:line="240" w:lineRule="atLeast"/>
        <w:contextualSpacing/>
        <w:rPr>
          <w:rFonts w:ascii="Times New Roman" w:eastAsia="Times New Roman" w:hAnsi="Times New Roman" w:cs="Times New Roman"/>
          <w:sz w:val="26"/>
          <w:szCs w:val="26"/>
        </w:rPr>
      </w:pPr>
    </w:p>
    <w:p w:rsidR="00ED6758" w:rsidRPr="003A09D5" w:rsidRDefault="00ED6758" w:rsidP="003A09D5">
      <w:pPr>
        <w:numPr>
          <w:ilvl w:val="0"/>
          <w:numId w:val="9"/>
        </w:numPr>
        <w:shd w:val="clear" w:color="auto" w:fill="FFFFFF"/>
        <w:spacing w:before="100" w:beforeAutospacing="1" w:after="0" w:line="240" w:lineRule="atLeast"/>
        <w:ind w:left="375"/>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Доступ пользователей информацией к информации о деятельности органов местного самоуправления обеспечивается следующими способами:</w:t>
      </w:r>
    </w:p>
    <w:p w:rsidR="00ED6758" w:rsidRPr="003A09D5" w:rsidRDefault="007D356E"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lastRenderedPageBreak/>
        <w:t xml:space="preserve">- </w:t>
      </w:r>
      <w:r w:rsidR="00ED6758" w:rsidRPr="003A09D5">
        <w:rPr>
          <w:rFonts w:ascii="Times New Roman" w:eastAsia="Times New Roman" w:hAnsi="Times New Roman" w:cs="Times New Roman"/>
          <w:sz w:val="26"/>
          <w:szCs w:val="26"/>
        </w:rPr>
        <w:t>обнародование (опубликование) информации о деятельности органов местного самоуправления в средствах массовой информации;</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размещение информации о деятельности органов местного самоуправления в информационно-телекоммуникационной сети Интернет (далее – сеть Интернет);</w:t>
      </w:r>
    </w:p>
    <w:p w:rsidR="00ED6758" w:rsidRPr="003A09D5" w:rsidRDefault="007D356E"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 xml:space="preserve">- </w:t>
      </w:r>
      <w:r w:rsidR="00ED6758" w:rsidRPr="003A09D5">
        <w:rPr>
          <w:rFonts w:ascii="Times New Roman" w:eastAsia="Times New Roman" w:hAnsi="Times New Roman" w:cs="Times New Roman"/>
          <w:sz w:val="26"/>
          <w:szCs w:val="26"/>
        </w:rPr>
        <w:t>размещение информации о деятельности органов местного самоуправления для ознакомления пользователей информацией в помещениях, занимаемых органами местного самоуправления, и в иных отведенных для этих целей местах;</w:t>
      </w:r>
    </w:p>
    <w:p w:rsidR="00ED6758" w:rsidRPr="003A09D5" w:rsidRDefault="007D356E"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 xml:space="preserve">- </w:t>
      </w:r>
      <w:r w:rsidR="00ED6758" w:rsidRPr="003A09D5">
        <w:rPr>
          <w:rFonts w:ascii="Times New Roman" w:eastAsia="Times New Roman" w:hAnsi="Times New Roman" w:cs="Times New Roman"/>
          <w:sz w:val="26"/>
          <w:szCs w:val="26"/>
        </w:rPr>
        <w:t>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w:t>
      </w:r>
    </w:p>
    <w:p w:rsidR="00ED6758" w:rsidRPr="003A09D5" w:rsidRDefault="007D356E"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 xml:space="preserve">- </w:t>
      </w:r>
      <w:r w:rsidR="00ED6758" w:rsidRPr="003A09D5">
        <w:rPr>
          <w:rFonts w:ascii="Times New Roman" w:eastAsia="Times New Roman" w:hAnsi="Times New Roman" w:cs="Times New Roman"/>
          <w:sz w:val="26"/>
          <w:szCs w:val="26"/>
        </w:rPr>
        <w:t>предоставление пользователям информацией по их запросу информации о деятельности органов местного самоуправления;</w:t>
      </w:r>
    </w:p>
    <w:p w:rsidR="00ED6758" w:rsidRPr="003A09D5" w:rsidRDefault="007D356E"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 xml:space="preserve">- </w:t>
      </w:r>
      <w:r w:rsidR="00ED6758" w:rsidRPr="003A09D5">
        <w:rPr>
          <w:rFonts w:ascii="Times New Roman" w:eastAsia="Times New Roman" w:hAnsi="Times New Roman" w:cs="Times New Roman"/>
          <w:sz w:val="26"/>
          <w:szCs w:val="26"/>
        </w:rPr>
        <w:t>ознакомление пользователей информацией с информацией о деятельности органов местного самоуправления в помещениях, занимаемых органами местного самоуправления, а также через библиотечные и архивные фонды;</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другими способами, предусмотренными законами и (или) иными муниципальными правовыми актами.</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5.1. Обнародование (опубликование)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Если для отдельных видов информации о деятельности органов местного самоуправления нормативными правовыми актами Российской Федерации, Саратовской области, муниципальными правовыми актами предусмотрены требования к опубликованию такой информации, то ее опубликование осуществляется с учетом этих требований.</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5.2. Размещение информации о деятельности органов местного самоуправления в сети Интернет осуществляется на официальном сайте Ершовского муниципального района (</w:t>
      </w:r>
      <w:hyperlink r:id="rId9" w:history="1">
        <w:r w:rsidR="007D356E" w:rsidRPr="003A09D5">
          <w:rPr>
            <w:rStyle w:val="a5"/>
            <w:rFonts w:ascii="Times New Roman" w:eastAsia="Times New Roman" w:hAnsi="Times New Roman" w:cs="Times New Roman"/>
            <w:color w:val="auto"/>
            <w:sz w:val="26"/>
            <w:szCs w:val="26"/>
          </w:rPr>
          <w:t>http://adminemr.ru/</w:t>
        </w:r>
      </w:hyperlink>
      <w:r w:rsidR="007D356E" w:rsidRPr="003A09D5">
        <w:rPr>
          <w:rFonts w:ascii="Times New Roman" w:eastAsia="Times New Roman" w:hAnsi="Times New Roman" w:cs="Times New Roman"/>
          <w:sz w:val="26"/>
          <w:szCs w:val="26"/>
        </w:rPr>
        <w:t xml:space="preserve">) </w:t>
      </w:r>
      <w:r w:rsidRPr="003A09D5">
        <w:rPr>
          <w:rFonts w:ascii="Times New Roman" w:eastAsia="Times New Roman" w:hAnsi="Times New Roman" w:cs="Times New Roman"/>
          <w:sz w:val="26"/>
          <w:szCs w:val="26"/>
        </w:rPr>
        <w:t>в соответствии с Приложением №3к настоящему</w:t>
      </w:r>
      <w:r w:rsidR="007D356E" w:rsidRPr="003A09D5">
        <w:rPr>
          <w:rFonts w:ascii="Times New Roman" w:eastAsia="Times New Roman" w:hAnsi="Times New Roman" w:cs="Times New Roman"/>
          <w:sz w:val="26"/>
          <w:szCs w:val="26"/>
        </w:rPr>
        <w:t xml:space="preserve"> </w:t>
      </w:r>
      <w:r w:rsidRPr="003A09D5">
        <w:rPr>
          <w:rFonts w:ascii="Times New Roman" w:eastAsia="Times New Roman" w:hAnsi="Times New Roman" w:cs="Times New Roman"/>
          <w:sz w:val="26"/>
          <w:szCs w:val="26"/>
        </w:rPr>
        <w:t>постановлению.</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5.2.1. Размещение информации о деятельности органов местного самоуправления</w:t>
      </w:r>
      <w:r w:rsidR="009D3730" w:rsidRPr="003A09D5">
        <w:rPr>
          <w:rFonts w:ascii="Times New Roman" w:eastAsia="Times New Roman" w:hAnsi="Times New Roman" w:cs="Times New Roman"/>
          <w:sz w:val="26"/>
          <w:szCs w:val="26"/>
        </w:rPr>
        <w:t xml:space="preserve"> </w:t>
      </w:r>
      <w:r w:rsidRPr="003A09D5">
        <w:rPr>
          <w:rFonts w:ascii="Times New Roman" w:eastAsia="Times New Roman" w:hAnsi="Times New Roman" w:cs="Times New Roman"/>
          <w:sz w:val="26"/>
          <w:szCs w:val="26"/>
        </w:rPr>
        <w:t>в сети Интернет осуществляется в соответствии с утвержденными постановлением Требованиями к технологическим, программным и лингвистическим средствам обеспечения пользования официальным сайтом Ершовского муниципального района в соответствии с Приложением № 2 к настоящему постановлению.</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5.3. Для ознакомления с текущей информацией о деятельности органов местного самоуправления</w:t>
      </w:r>
      <w:r w:rsidR="009D3730" w:rsidRPr="003A09D5">
        <w:rPr>
          <w:rFonts w:ascii="Times New Roman" w:eastAsia="Times New Roman" w:hAnsi="Times New Roman" w:cs="Times New Roman"/>
          <w:sz w:val="26"/>
          <w:szCs w:val="26"/>
        </w:rPr>
        <w:t xml:space="preserve"> </w:t>
      </w:r>
      <w:r w:rsidRPr="003A09D5">
        <w:rPr>
          <w:rFonts w:ascii="Times New Roman" w:eastAsia="Times New Roman" w:hAnsi="Times New Roman" w:cs="Times New Roman"/>
          <w:sz w:val="26"/>
          <w:szCs w:val="26"/>
        </w:rPr>
        <w:t>в помещениях, занимаемых органами местного самоуправления, в специально отведенных местах, доступных для пользователей информацией, размещаются информационные стенды.</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5.3.1. Информационные стенды должны содержать:</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порядок работы органов местного самоуправления, включая начало и окончание рабочего времени, порядок личного приема;</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почтовый адрес органов местного самоуправления для направления письменных запросов информации, адрес электронной почты и адрес Сайта органов местного самоуправления в сети Интернет;</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сроки рассмотрения запросов информации о деятельности органов местного самоуправления;</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lastRenderedPageBreak/>
        <w:t>основания, исключающие возможность предоставления информации о деятельности органов местного самоуправления;</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иные сведения, необходимые для оперативного информирования пользователей информацией.</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5.3.2. Обеспечение размещения информации о деятельности органов местного самоуправления в помещениях, занимаемых органами местного самоуправления, осуществляется</w:t>
      </w:r>
      <w:r w:rsidR="009D3730" w:rsidRPr="003A09D5">
        <w:rPr>
          <w:rFonts w:ascii="Times New Roman" w:eastAsia="Times New Roman" w:hAnsi="Times New Roman" w:cs="Times New Roman"/>
          <w:sz w:val="26"/>
          <w:szCs w:val="26"/>
        </w:rPr>
        <w:t xml:space="preserve"> специалистом</w:t>
      </w:r>
      <w:r w:rsidRPr="003A09D5">
        <w:rPr>
          <w:rFonts w:ascii="Times New Roman" w:eastAsia="Times New Roman" w:hAnsi="Times New Roman" w:cs="Times New Roman"/>
          <w:sz w:val="26"/>
          <w:szCs w:val="26"/>
        </w:rPr>
        <w:t xml:space="preserve"> администрации </w:t>
      </w:r>
      <w:r w:rsidR="000B5FE0" w:rsidRPr="003A09D5">
        <w:rPr>
          <w:rFonts w:ascii="Times New Roman" w:eastAsia="Times New Roman" w:hAnsi="Times New Roman" w:cs="Times New Roman"/>
          <w:sz w:val="26"/>
          <w:szCs w:val="26"/>
        </w:rPr>
        <w:t xml:space="preserve">Новокраснянского </w:t>
      </w:r>
      <w:r w:rsidRPr="003A09D5">
        <w:rPr>
          <w:rFonts w:ascii="Times New Roman" w:eastAsia="Times New Roman" w:hAnsi="Times New Roman" w:cs="Times New Roman"/>
          <w:sz w:val="26"/>
          <w:szCs w:val="26"/>
        </w:rPr>
        <w:t xml:space="preserve"> муниципального образования.</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5.3.3. Ознакомление пользователей информации с информацией о деятельности органов местного самоуправления через архивные фонды осуществляется с учетом требований законодательства об архивном деле в Российской Федерации.</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5.4.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 за исключением заседаний, на которых рассматривается информация ограниченного доступа, обеспечивается структурными подразделениями администрации муниципального образования, ответственными за обеспечение деятельности соответствующих коллегиальных органов местного самоуправления.</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5.5. Пользователь информацией имеет право обращаться в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5.5.1. Запросы информации о деятельности органов местного самоуправления, поступающие в письменной форме, в том числе в виде электронного документа или в устной форме во время личного приема,</w:t>
      </w:r>
      <w:r w:rsidR="008404BC" w:rsidRPr="003A09D5">
        <w:rPr>
          <w:rFonts w:ascii="Times New Roman" w:eastAsia="Times New Roman" w:hAnsi="Times New Roman" w:cs="Times New Roman"/>
          <w:sz w:val="26"/>
          <w:szCs w:val="26"/>
        </w:rPr>
        <w:t xml:space="preserve"> </w:t>
      </w:r>
      <w:r w:rsidRPr="003A09D5">
        <w:rPr>
          <w:rFonts w:ascii="Times New Roman" w:eastAsia="Times New Roman" w:hAnsi="Times New Roman" w:cs="Times New Roman"/>
          <w:sz w:val="26"/>
          <w:szCs w:val="26"/>
        </w:rPr>
        <w:t>подлежат обязательной регистрации и рассмотрению уполномоченным должностным лицом администрации муниципального образования, а также по спра</w:t>
      </w:r>
      <w:r w:rsidR="008404BC" w:rsidRPr="003A09D5">
        <w:rPr>
          <w:rFonts w:ascii="Times New Roman" w:eastAsia="Times New Roman" w:hAnsi="Times New Roman" w:cs="Times New Roman"/>
          <w:sz w:val="26"/>
          <w:szCs w:val="26"/>
        </w:rPr>
        <w:t>вочным телефонам администрации.</w:t>
      </w:r>
    </w:p>
    <w:p w:rsidR="00ED6758" w:rsidRPr="003A09D5" w:rsidRDefault="00FC1059"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5.5.2</w:t>
      </w:r>
      <w:r w:rsidR="00ED6758" w:rsidRPr="003A09D5">
        <w:rPr>
          <w:rFonts w:ascii="Times New Roman" w:eastAsia="Times New Roman" w:hAnsi="Times New Roman" w:cs="Times New Roman"/>
          <w:sz w:val="26"/>
          <w:szCs w:val="26"/>
        </w:rPr>
        <w:t>. Запрос, составленный в письменной форме, подлежит регистрации в течение трех дней со дня его поступления в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5.5.4. Рассмотрение запросов информации о деятельности органов местного самоуправления обеспечивается специалистами администрации муниципального образования в соответствии с направлениями деятельности, входящими в их компетенцию.</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5.5.5. Регистрация и рассмотрение запросов информации о деятельности органов местного самоуправления осуществляются в порядке, предусмотренном статьями 18-22 Федерального закона № 8-ФЗ.</w:t>
      </w:r>
    </w:p>
    <w:p w:rsidR="00ED6758" w:rsidRPr="003A09D5" w:rsidRDefault="00ED6758" w:rsidP="003A09D5">
      <w:pPr>
        <w:shd w:val="clear" w:color="auto" w:fill="FFFFFF"/>
        <w:spacing w:before="100" w:beforeAutospacing="1" w:after="0" w:line="300" w:lineRule="atLeast"/>
        <w:ind w:left="375"/>
        <w:rPr>
          <w:rFonts w:ascii="Times New Roman" w:eastAsia="Times New Roman" w:hAnsi="Times New Roman" w:cs="Times New Roman"/>
          <w:sz w:val="26"/>
          <w:szCs w:val="26"/>
        </w:rPr>
      </w:pPr>
      <w:r w:rsidRPr="003A09D5">
        <w:rPr>
          <w:rFonts w:ascii="Times New Roman" w:eastAsia="Times New Roman" w:hAnsi="Times New Roman" w:cs="Times New Roman"/>
          <w:b/>
          <w:bCs/>
          <w:sz w:val="26"/>
          <w:szCs w:val="26"/>
        </w:rPr>
        <w:t xml:space="preserve">Права и обязанности должностных лиц, ответственных за организацию работы по обеспечению доступа к информации о деятельности органов местного самоуправления </w:t>
      </w:r>
      <w:r w:rsidR="003A09D5" w:rsidRPr="003A09D5">
        <w:rPr>
          <w:rFonts w:ascii="Times New Roman" w:eastAsia="Times New Roman" w:hAnsi="Times New Roman" w:cs="Times New Roman"/>
          <w:b/>
          <w:bCs/>
          <w:sz w:val="26"/>
          <w:szCs w:val="26"/>
        </w:rPr>
        <w:t>Новокраснянского</w:t>
      </w:r>
      <w:r w:rsidRPr="003A09D5">
        <w:rPr>
          <w:rFonts w:ascii="Times New Roman" w:eastAsia="Times New Roman" w:hAnsi="Times New Roman" w:cs="Times New Roman"/>
          <w:b/>
          <w:bCs/>
          <w:sz w:val="26"/>
          <w:szCs w:val="26"/>
        </w:rPr>
        <w:t xml:space="preserve"> муниципального образования</w:t>
      </w:r>
    </w:p>
    <w:p w:rsidR="00ED6758" w:rsidRPr="003A09D5" w:rsidRDefault="00ED6758" w:rsidP="003A09D5">
      <w:pPr>
        <w:numPr>
          <w:ilvl w:val="0"/>
          <w:numId w:val="11"/>
        </w:numPr>
        <w:shd w:val="clear" w:color="auto" w:fill="FFFFFF"/>
        <w:spacing w:before="100" w:beforeAutospacing="1" w:after="0" w:line="240" w:lineRule="atLeast"/>
        <w:ind w:left="375"/>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Должностные лица, ответственные за организацию работы по обеспечению доступа к информации о деятельности органов местного самоуправления, вправе:</w:t>
      </w:r>
    </w:p>
    <w:p w:rsidR="00ED6758" w:rsidRPr="003A09D5" w:rsidRDefault="00FC1059"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w:t>
      </w:r>
      <w:r w:rsidR="00ED6758" w:rsidRPr="003A09D5">
        <w:rPr>
          <w:rFonts w:ascii="Times New Roman" w:eastAsia="Times New Roman" w:hAnsi="Times New Roman" w:cs="Times New Roman"/>
          <w:sz w:val="26"/>
          <w:szCs w:val="26"/>
        </w:rPr>
        <w:t>уточнять содержание запроса в целях предоставления пользователю информацией необходимой информации о деятельности</w:t>
      </w:r>
      <w:r w:rsidR="00A278AD" w:rsidRPr="003A09D5">
        <w:rPr>
          <w:rFonts w:ascii="Times New Roman" w:eastAsia="Times New Roman" w:hAnsi="Times New Roman" w:cs="Times New Roman"/>
          <w:sz w:val="26"/>
          <w:szCs w:val="26"/>
        </w:rPr>
        <w:t xml:space="preserve"> </w:t>
      </w:r>
      <w:r w:rsidR="00ED6758" w:rsidRPr="003A09D5">
        <w:rPr>
          <w:rFonts w:ascii="Times New Roman" w:eastAsia="Times New Roman" w:hAnsi="Times New Roman" w:cs="Times New Roman"/>
          <w:sz w:val="26"/>
          <w:szCs w:val="26"/>
        </w:rPr>
        <w:t>органов местного самоуправления;</w:t>
      </w:r>
    </w:p>
    <w:p w:rsidR="00ED6758" w:rsidRPr="003A09D5" w:rsidRDefault="00A278AD"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lastRenderedPageBreak/>
        <w:t>-о</w:t>
      </w:r>
      <w:r w:rsidR="00ED6758" w:rsidRPr="003A09D5">
        <w:rPr>
          <w:rFonts w:ascii="Times New Roman" w:eastAsia="Times New Roman" w:hAnsi="Times New Roman" w:cs="Times New Roman"/>
          <w:sz w:val="26"/>
          <w:szCs w:val="26"/>
        </w:rPr>
        <w:t>тказать в предоставлении информации случаях, предусмотренных Федеральным законом № 8-ФЗ.</w:t>
      </w:r>
    </w:p>
    <w:p w:rsidR="00ED6758" w:rsidRPr="003A09D5" w:rsidRDefault="00ED6758" w:rsidP="003A09D5">
      <w:pPr>
        <w:numPr>
          <w:ilvl w:val="0"/>
          <w:numId w:val="12"/>
        </w:numPr>
        <w:shd w:val="clear" w:color="auto" w:fill="FFFFFF"/>
        <w:spacing w:before="100" w:beforeAutospacing="1" w:after="0" w:line="240" w:lineRule="atLeast"/>
        <w:ind w:left="375"/>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Должностные лица, ответственные за организацию работы по обеспечению доступа к информации о деятельности</w:t>
      </w:r>
      <w:r w:rsidR="00FC1059" w:rsidRPr="003A09D5">
        <w:rPr>
          <w:rFonts w:ascii="Times New Roman" w:eastAsia="Times New Roman" w:hAnsi="Times New Roman" w:cs="Times New Roman"/>
          <w:sz w:val="26"/>
          <w:szCs w:val="26"/>
        </w:rPr>
        <w:t xml:space="preserve"> </w:t>
      </w:r>
      <w:r w:rsidRPr="003A09D5">
        <w:rPr>
          <w:rFonts w:ascii="Times New Roman" w:eastAsia="Times New Roman" w:hAnsi="Times New Roman" w:cs="Times New Roman"/>
          <w:sz w:val="26"/>
          <w:szCs w:val="26"/>
        </w:rPr>
        <w:t>органов местного самоуправления, обязаны:</w:t>
      </w:r>
    </w:p>
    <w:p w:rsidR="00ED6758" w:rsidRPr="003A09D5" w:rsidRDefault="00FC1059"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w:t>
      </w:r>
      <w:r w:rsidR="00ED6758" w:rsidRPr="003A09D5">
        <w:rPr>
          <w:rFonts w:ascii="Times New Roman" w:eastAsia="Times New Roman" w:hAnsi="Times New Roman" w:cs="Times New Roman"/>
          <w:sz w:val="26"/>
          <w:szCs w:val="26"/>
        </w:rPr>
        <w:t>при общении с пользователем информацией относиться к нему корректно и внимательно, не унижая его чести и достоинства;</w:t>
      </w:r>
    </w:p>
    <w:p w:rsidR="00ED6758" w:rsidRPr="003A09D5" w:rsidRDefault="00FC1059"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w:t>
      </w:r>
      <w:r w:rsidR="00ED6758" w:rsidRPr="003A09D5">
        <w:rPr>
          <w:rFonts w:ascii="Times New Roman" w:eastAsia="Times New Roman" w:hAnsi="Times New Roman" w:cs="Times New Roman"/>
          <w:sz w:val="26"/>
          <w:szCs w:val="26"/>
        </w:rPr>
        <w:t>при информировании по справочным телефонам органов местного самоуправления, должностное лицо, сняв трубку, должно назвать фамилию, имя, отчество, занимаемую должность, предложить пользователю информации представиться и изложить суть вопроса;</w:t>
      </w:r>
    </w:p>
    <w:p w:rsidR="00ED6758" w:rsidRPr="003A09D5" w:rsidRDefault="00FC1059"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w:t>
      </w:r>
      <w:r w:rsidR="00ED6758" w:rsidRPr="003A09D5">
        <w:rPr>
          <w:rFonts w:ascii="Times New Roman" w:eastAsia="Times New Roman" w:hAnsi="Times New Roman" w:cs="Times New Roman"/>
          <w:sz w:val="26"/>
          <w:szCs w:val="26"/>
        </w:rPr>
        <w:t>принять все необходимые меры для полного ответа на поставленные пользователем информации вопросы в установленном порядке, в том числе с привлечением других должностных лиц администрации в соответствии с направлениями деятельности, входящими в их компетенцию.</w:t>
      </w:r>
    </w:p>
    <w:p w:rsidR="00ED6758" w:rsidRPr="003A09D5" w:rsidRDefault="00ED6758" w:rsidP="003A09D5">
      <w:pPr>
        <w:numPr>
          <w:ilvl w:val="0"/>
          <w:numId w:val="13"/>
        </w:numPr>
        <w:shd w:val="clear" w:color="auto" w:fill="FFFFFF"/>
        <w:spacing w:before="100" w:beforeAutospacing="1" w:after="0" w:line="240" w:lineRule="atLeast"/>
        <w:ind w:left="375"/>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Решения и действия (бездействие) органов местного самоуправления, его должностных лиц, нарушающие право на доступ к информации о деятельности органов местного самоуправления, могут быть обжалованы вышестоящему должностному лицу либо в суд.</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Если в результате неправомерного отказа в доступе к информации о деятельности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ED6758" w:rsidRPr="003A09D5" w:rsidRDefault="00ED6758" w:rsidP="003A09D5">
      <w:pPr>
        <w:numPr>
          <w:ilvl w:val="0"/>
          <w:numId w:val="14"/>
        </w:numPr>
        <w:shd w:val="clear" w:color="auto" w:fill="FFFFFF"/>
        <w:spacing w:before="100" w:beforeAutospacing="1" w:after="0" w:line="240" w:lineRule="atLeast"/>
        <w:ind w:left="375"/>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Должностные лица администрации муниципального образования, виновные в нарушении права на доступ к информации о деятельности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ED6758" w:rsidRPr="003A09D5" w:rsidRDefault="00ED6758" w:rsidP="003A09D5">
      <w:pPr>
        <w:shd w:val="clear" w:color="auto" w:fill="FFFFFF"/>
        <w:spacing w:before="100" w:beforeAutospacing="1" w:after="0" w:line="300" w:lineRule="atLeast"/>
        <w:ind w:left="375"/>
        <w:rPr>
          <w:rFonts w:ascii="Times New Roman" w:eastAsia="Times New Roman" w:hAnsi="Times New Roman" w:cs="Times New Roman"/>
          <w:sz w:val="26"/>
          <w:szCs w:val="26"/>
        </w:rPr>
      </w:pPr>
      <w:r w:rsidRPr="003A09D5">
        <w:rPr>
          <w:rFonts w:ascii="Times New Roman" w:eastAsia="Times New Roman" w:hAnsi="Times New Roman" w:cs="Times New Roman"/>
          <w:b/>
          <w:bCs/>
          <w:sz w:val="26"/>
          <w:szCs w:val="26"/>
        </w:rPr>
        <w:t xml:space="preserve">Порядок осуществления контроля за обеспечением доступа к информации о деятельности органов местного самоуправления </w:t>
      </w:r>
      <w:r w:rsidR="000B5FE0" w:rsidRPr="003A09D5">
        <w:rPr>
          <w:rFonts w:ascii="Times New Roman" w:eastAsia="Times New Roman" w:hAnsi="Times New Roman" w:cs="Times New Roman"/>
          <w:b/>
          <w:bCs/>
          <w:sz w:val="26"/>
          <w:szCs w:val="26"/>
        </w:rPr>
        <w:t>Новокраснянского</w:t>
      </w:r>
      <w:r w:rsidRPr="003A09D5">
        <w:rPr>
          <w:rFonts w:ascii="Times New Roman" w:eastAsia="Times New Roman" w:hAnsi="Times New Roman" w:cs="Times New Roman"/>
          <w:b/>
          <w:bCs/>
          <w:sz w:val="26"/>
          <w:szCs w:val="26"/>
        </w:rPr>
        <w:t xml:space="preserve"> муниципального образования</w:t>
      </w:r>
    </w:p>
    <w:p w:rsidR="00ED6758" w:rsidRPr="003A09D5" w:rsidRDefault="00ED6758" w:rsidP="003A09D5">
      <w:pPr>
        <w:numPr>
          <w:ilvl w:val="0"/>
          <w:numId w:val="16"/>
        </w:numPr>
        <w:shd w:val="clear" w:color="auto" w:fill="FFFFFF"/>
        <w:spacing w:before="100" w:beforeAutospacing="1" w:after="0" w:line="300" w:lineRule="atLeast"/>
        <w:ind w:left="375"/>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 xml:space="preserve">Контроль за обеспечением доступа к информации о деятельности органов местного самоуправления осуществляется </w:t>
      </w:r>
      <w:r w:rsidR="00FC1059" w:rsidRPr="003A09D5">
        <w:rPr>
          <w:rFonts w:ascii="Times New Roman" w:eastAsia="Times New Roman" w:hAnsi="Times New Roman" w:cs="Times New Roman"/>
          <w:sz w:val="26"/>
          <w:szCs w:val="26"/>
        </w:rPr>
        <w:t>главой муниципального образования.</w:t>
      </w:r>
    </w:p>
    <w:p w:rsidR="00ED6758" w:rsidRPr="003A09D5" w:rsidRDefault="00ED6758" w:rsidP="003A09D5">
      <w:pPr>
        <w:numPr>
          <w:ilvl w:val="0"/>
          <w:numId w:val="16"/>
        </w:numPr>
        <w:shd w:val="clear" w:color="auto" w:fill="FFFFFF"/>
        <w:spacing w:before="100" w:beforeAutospacing="1" w:after="0" w:line="300" w:lineRule="atLeast"/>
        <w:ind w:left="375"/>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Ежемесячно</w:t>
      </w:r>
      <w:r w:rsidR="00FC1059" w:rsidRPr="003A09D5">
        <w:rPr>
          <w:rFonts w:ascii="Times New Roman" w:eastAsia="Times New Roman" w:hAnsi="Times New Roman" w:cs="Times New Roman"/>
          <w:sz w:val="26"/>
          <w:szCs w:val="26"/>
        </w:rPr>
        <w:t xml:space="preserve"> главой муниципального образования</w:t>
      </w:r>
      <w:r w:rsidRPr="003A09D5">
        <w:rPr>
          <w:rFonts w:ascii="Times New Roman" w:eastAsia="Times New Roman" w:hAnsi="Times New Roman" w:cs="Times New Roman"/>
          <w:sz w:val="26"/>
          <w:szCs w:val="26"/>
        </w:rPr>
        <w:t xml:space="preserve"> проверяется ак</w:t>
      </w:r>
      <w:r w:rsidR="00FC1059" w:rsidRPr="003A09D5">
        <w:rPr>
          <w:rFonts w:ascii="Times New Roman" w:eastAsia="Times New Roman" w:hAnsi="Times New Roman" w:cs="Times New Roman"/>
          <w:sz w:val="26"/>
          <w:szCs w:val="26"/>
        </w:rPr>
        <w:t>туальность размещенных сведений</w:t>
      </w:r>
      <w:r w:rsidRPr="003A09D5">
        <w:rPr>
          <w:rFonts w:ascii="Times New Roman" w:eastAsia="Times New Roman" w:hAnsi="Times New Roman" w:cs="Times New Roman"/>
          <w:sz w:val="26"/>
          <w:szCs w:val="26"/>
        </w:rPr>
        <w:t>. В случае выявления недостатков в работе подчиненных сотрудников, ответственных за актуализацию и размещение сведений на Сайте, заслушивают его на рабочем совещании при главе муниципального образования.</w:t>
      </w:r>
    </w:p>
    <w:p w:rsidR="00ED6758" w:rsidRPr="003A09D5" w:rsidRDefault="00ED6758" w:rsidP="003A09D5">
      <w:pPr>
        <w:numPr>
          <w:ilvl w:val="0"/>
          <w:numId w:val="16"/>
        </w:numPr>
        <w:shd w:val="clear" w:color="auto" w:fill="FFFFFF"/>
        <w:spacing w:before="100" w:beforeAutospacing="1" w:after="0" w:line="300" w:lineRule="atLeast"/>
        <w:ind w:left="375"/>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Контроль за обеспечением доступа к информации о деятельности органов местного самоуправления осуществляется по следующим направлениям:</w:t>
      </w:r>
    </w:p>
    <w:p w:rsidR="00ED6758" w:rsidRPr="003A09D5" w:rsidRDefault="00FC1059" w:rsidP="003A09D5">
      <w:pPr>
        <w:shd w:val="clear" w:color="auto" w:fill="FFFFFF"/>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w:t>
      </w:r>
      <w:r w:rsidR="00ED6758" w:rsidRPr="003A09D5">
        <w:rPr>
          <w:rFonts w:ascii="Times New Roman" w:eastAsia="Times New Roman" w:hAnsi="Times New Roman" w:cs="Times New Roman"/>
          <w:sz w:val="26"/>
          <w:szCs w:val="26"/>
        </w:rPr>
        <w:t>своевременное формирование и размещение информации о деятельности органов местного самоуправления на официальном сайте Ершовского муниципального района в сети Интернет, а также в средствах массовой информации, в зданиях администрации муниципального образования;</w:t>
      </w:r>
    </w:p>
    <w:p w:rsidR="00ED6758" w:rsidRPr="003A09D5" w:rsidRDefault="000851BA" w:rsidP="003A09D5">
      <w:pPr>
        <w:shd w:val="clear" w:color="auto" w:fill="FFFFFF"/>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lastRenderedPageBreak/>
        <w:t>-</w:t>
      </w:r>
      <w:r w:rsidR="00ED6758" w:rsidRPr="003A09D5">
        <w:rPr>
          <w:rFonts w:ascii="Times New Roman" w:eastAsia="Times New Roman" w:hAnsi="Times New Roman" w:cs="Times New Roman"/>
          <w:sz w:val="26"/>
          <w:szCs w:val="26"/>
        </w:rPr>
        <w:t>предоставление достоверной, полной информации о деятельности органов местного самоуправления, не относящейся к ограниченному доступу, в том числе не составляющей государственную или иную охраняемую законом тайну;</w:t>
      </w:r>
    </w:p>
    <w:p w:rsidR="00ED6758" w:rsidRPr="003A09D5" w:rsidRDefault="000851BA" w:rsidP="003A09D5">
      <w:pPr>
        <w:shd w:val="clear" w:color="auto" w:fill="FFFFFF"/>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w:t>
      </w:r>
      <w:r w:rsidR="00ED6758" w:rsidRPr="003A09D5">
        <w:rPr>
          <w:rFonts w:ascii="Times New Roman" w:eastAsia="Times New Roman" w:hAnsi="Times New Roman" w:cs="Times New Roman"/>
          <w:sz w:val="26"/>
          <w:szCs w:val="26"/>
        </w:rPr>
        <w:t>соблюдение сроков предоставления информации о деятельности органов местного самоуправления;</w:t>
      </w:r>
    </w:p>
    <w:p w:rsidR="00ED6758" w:rsidRPr="003A09D5" w:rsidRDefault="000851BA" w:rsidP="003A09D5">
      <w:pPr>
        <w:shd w:val="clear" w:color="auto" w:fill="FFFFFF"/>
        <w:spacing w:after="0" w:line="240" w:lineRule="auto"/>
        <w:rPr>
          <w:rFonts w:ascii="Times New Roman" w:eastAsia="Times New Roman" w:hAnsi="Times New Roman" w:cs="Times New Roman"/>
          <w:color w:val="333333"/>
          <w:sz w:val="26"/>
          <w:szCs w:val="26"/>
        </w:rPr>
      </w:pPr>
      <w:r w:rsidRPr="003A09D5">
        <w:rPr>
          <w:rFonts w:ascii="Times New Roman" w:eastAsia="Times New Roman" w:hAnsi="Times New Roman" w:cs="Times New Roman"/>
          <w:color w:val="333333"/>
          <w:sz w:val="26"/>
          <w:szCs w:val="26"/>
        </w:rPr>
        <w:t>-</w:t>
      </w:r>
      <w:r w:rsidR="00ED6758" w:rsidRPr="003A09D5">
        <w:rPr>
          <w:rFonts w:ascii="Times New Roman" w:eastAsia="Times New Roman" w:hAnsi="Times New Roman" w:cs="Times New Roman"/>
          <w:sz w:val="26"/>
          <w:szCs w:val="26"/>
        </w:rPr>
        <w:t>соблюдение порядка ознакомления с информацией о деятельности органов местного самоуправления в помещениях, занимаемых структурными подразделениями администрации муниципального образования;</w:t>
      </w:r>
    </w:p>
    <w:p w:rsidR="00ED6758" w:rsidRPr="003A09D5" w:rsidRDefault="000851BA" w:rsidP="003A09D5">
      <w:pPr>
        <w:shd w:val="clear" w:color="auto" w:fill="FFFFFF"/>
        <w:spacing w:after="0" w:line="240" w:lineRule="auto"/>
        <w:rPr>
          <w:rFonts w:ascii="Times New Roman" w:eastAsia="Times New Roman" w:hAnsi="Times New Roman" w:cs="Times New Roman"/>
          <w:color w:val="333333"/>
          <w:sz w:val="26"/>
          <w:szCs w:val="26"/>
        </w:rPr>
      </w:pPr>
      <w:r w:rsidRPr="003A09D5">
        <w:rPr>
          <w:rFonts w:ascii="Times New Roman" w:eastAsia="Times New Roman" w:hAnsi="Times New Roman" w:cs="Times New Roman"/>
          <w:color w:val="333333"/>
          <w:sz w:val="26"/>
          <w:szCs w:val="26"/>
        </w:rPr>
        <w:t>-</w:t>
      </w:r>
      <w:r w:rsidR="00ED6758" w:rsidRPr="003A09D5">
        <w:rPr>
          <w:rFonts w:ascii="Times New Roman" w:eastAsia="Times New Roman" w:hAnsi="Times New Roman" w:cs="Times New Roman"/>
          <w:sz w:val="26"/>
          <w:szCs w:val="26"/>
        </w:rPr>
        <w:t>обновление информации о деятельности органов местного самоуправления.</w:t>
      </w:r>
    </w:p>
    <w:p w:rsidR="00ED6758" w:rsidRPr="003A09D5" w:rsidRDefault="00ED6758" w:rsidP="003A09D5">
      <w:pPr>
        <w:numPr>
          <w:ilvl w:val="0"/>
          <w:numId w:val="17"/>
        </w:numPr>
        <w:shd w:val="clear" w:color="auto" w:fill="FFFFFF"/>
        <w:spacing w:before="100" w:beforeAutospacing="1" w:after="0" w:line="300" w:lineRule="atLeast"/>
        <w:ind w:left="375"/>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Ответственность за своевременное предоставление должностным лицам администрации, ответственным за формирование информационного ресурса соответствующей информации по вопросам своего ведения, ее достоверность и полноту несут должностные лица, уполномоченные на предоставление такой информации.</w:t>
      </w:r>
    </w:p>
    <w:p w:rsidR="000851BA" w:rsidRPr="003A09D5" w:rsidRDefault="000851BA" w:rsidP="003A09D5">
      <w:pPr>
        <w:shd w:val="clear" w:color="auto" w:fill="FFFFFF"/>
        <w:spacing w:before="100" w:beforeAutospacing="1" w:after="0" w:line="300" w:lineRule="atLeast"/>
        <w:ind w:left="375"/>
        <w:rPr>
          <w:rFonts w:ascii="Times New Roman" w:eastAsia="Times New Roman" w:hAnsi="Times New Roman" w:cs="Times New Roman"/>
          <w:sz w:val="26"/>
          <w:szCs w:val="26"/>
        </w:rPr>
      </w:pPr>
    </w:p>
    <w:p w:rsidR="000851BA" w:rsidRPr="003A09D5" w:rsidRDefault="000851BA" w:rsidP="003A09D5">
      <w:pPr>
        <w:shd w:val="clear" w:color="auto" w:fill="FFFFFF"/>
        <w:spacing w:before="100" w:beforeAutospacing="1" w:after="0" w:line="300" w:lineRule="atLeast"/>
        <w:ind w:left="375"/>
        <w:rPr>
          <w:rFonts w:ascii="Times New Roman" w:eastAsia="Times New Roman" w:hAnsi="Times New Roman" w:cs="Times New Roman"/>
          <w:sz w:val="26"/>
          <w:szCs w:val="26"/>
        </w:rPr>
      </w:pPr>
    </w:p>
    <w:p w:rsidR="000851BA" w:rsidRPr="003A09D5" w:rsidRDefault="000851BA" w:rsidP="003A09D5">
      <w:pPr>
        <w:shd w:val="clear" w:color="auto" w:fill="FFFFFF"/>
        <w:spacing w:before="100" w:beforeAutospacing="1" w:after="0" w:line="300" w:lineRule="atLeast"/>
        <w:ind w:left="375"/>
        <w:rPr>
          <w:rFonts w:ascii="Times New Roman" w:eastAsia="Times New Roman" w:hAnsi="Times New Roman" w:cs="Times New Roman"/>
          <w:sz w:val="26"/>
          <w:szCs w:val="26"/>
        </w:rPr>
      </w:pPr>
    </w:p>
    <w:p w:rsidR="000851BA" w:rsidRPr="003A09D5" w:rsidRDefault="000851BA" w:rsidP="003A09D5">
      <w:pPr>
        <w:shd w:val="clear" w:color="auto" w:fill="FFFFFF"/>
        <w:spacing w:before="100" w:beforeAutospacing="1" w:after="0" w:line="300" w:lineRule="atLeast"/>
        <w:ind w:left="375"/>
        <w:rPr>
          <w:rFonts w:ascii="Times New Roman" w:eastAsia="Times New Roman" w:hAnsi="Times New Roman" w:cs="Times New Roman"/>
          <w:sz w:val="26"/>
          <w:szCs w:val="26"/>
        </w:rPr>
      </w:pPr>
    </w:p>
    <w:p w:rsidR="000851BA" w:rsidRPr="003A09D5" w:rsidRDefault="000851BA" w:rsidP="003A09D5">
      <w:pPr>
        <w:shd w:val="clear" w:color="auto" w:fill="FFFFFF"/>
        <w:spacing w:before="100" w:beforeAutospacing="1" w:after="0" w:line="300" w:lineRule="atLeast"/>
        <w:ind w:left="375"/>
        <w:rPr>
          <w:rFonts w:ascii="Times New Roman" w:eastAsia="Times New Roman" w:hAnsi="Times New Roman" w:cs="Times New Roman"/>
          <w:sz w:val="26"/>
          <w:szCs w:val="26"/>
        </w:rPr>
      </w:pPr>
    </w:p>
    <w:p w:rsidR="000851BA" w:rsidRPr="003A09D5" w:rsidRDefault="000851BA" w:rsidP="003A09D5">
      <w:pPr>
        <w:shd w:val="clear" w:color="auto" w:fill="FFFFFF"/>
        <w:spacing w:before="100" w:beforeAutospacing="1" w:after="0" w:line="300" w:lineRule="atLeast"/>
        <w:ind w:left="375"/>
        <w:rPr>
          <w:rFonts w:ascii="Times New Roman" w:eastAsia="Times New Roman" w:hAnsi="Times New Roman" w:cs="Times New Roman"/>
          <w:sz w:val="26"/>
          <w:szCs w:val="26"/>
        </w:rPr>
      </w:pPr>
    </w:p>
    <w:p w:rsidR="000851BA" w:rsidRPr="003A09D5" w:rsidRDefault="000851BA" w:rsidP="003A09D5">
      <w:pPr>
        <w:shd w:val="clear" w:color="auto" w:fill="FFFFFF"/>
        <w:spacing w:before="100" w:beforeAutospacing="1" w:after="0" w:line="300" w:lineRule="atLeast"/>
        <w:ind w:left="375"/>
        <w:rPr>
          <w:rFonts w:ascii="Times New Roman" w:eastAsia="Times New Roman" w:hAnsi="Times New Roman" w:cs="Times New Roman"/>
          <w:sz w:val="26"/>
          <w:szCs w:val="26"/>
        </w:rPr>
      </w:pPr>
    </w:p>
    <w:p w:rsidR="000851BA" w:rsidRPr="003A09D5" w:rsidRDefault="000851BA" w:rsidP="003A09D5">
      <w:pPr>
        <w:shd w:val="clear" w:color="auto" w:fill="FFFFFF"/>
        <w:spacing w:before="100" w:beforeAutospacing="1" w:after="0" w:line="300" w:lineRule="atLeast"/>
        <w:ind w:left="375"/>
        <w:rPr>
          <w:rFonts w:ascii="Times New Roman" w:eastAsia="Times New Roman" w:hAnsi="Times New Roman" w:cs="Times New Roman"/>
          <w:sz w:val="26"/>
          <w:szCs w:val="26"/>
        </w:rPr>
      </w:pPr>
    </w:p>
    <w:p w:rsidR="000851BA" w:rsidRPr="003A09D5" w:rsidRDefault="000851BA" w:rsidP="003A09D5">
      <w:pPr>
        <w:shd w:val="clear" w:color="auto" w:fill="FFFFFF"/>
        <w:spacing w:before="100" w:beforeAutospacing="1" w:after="0" w:line="300" w:lineRule="atLeast"/>
        <w:ind w:left="375"/>
        <w:rPr>
          <w:rFonts w:ascii="Times New Roman" w:eastAsia="Times New Roman" w:hAnsi="Times New Roman" w:cs="Times New Roman"/>
          <w:sz w:val="26"/>
          <w:szCs w:val="26"/>
        </w:rPr>
      </w:pPr>
    </w:p>
    <w:p w:rsidR="000851BA" w:rsidRPr="003A09D5" w:rsidRDefault="000851BA" w:rsidP="003A09D5">
      <w:pPr>
        <w:shd w:val="clear" w:color="auto" w:fill="FFFFFF"/>
        <w:spacing w:before="100" w:beforeAutospacing="1" w:after="0" w:line="300" w:lineRule="atLeast"/>
        <w:ind w:left="375"/>
        <w:rPr>
          <w:rFonts w:ascii="Times New Roman" w:eastAsia="Times New Roman" w:hAnsi="Times New Roman" w:cs="Times New Roman"/>
          <w:sz w:val="26"/>
          <w:szCs w:val="26"/>
        </w:rPr>
      </w:pPr>
    </w:p>
    <w:p w:rsidR="000851BA" w:rsidRPr="003A09D5" w:rsidRDefault="000851BA" w:rsidP="003A09D5">
      <w:pPr>
        <w:shd w:val="clear" w:color="auto" w:fill="FFFFFF"/>
        <w:spacing w:before="100" w:beforeAutospacing="1" w:after="0" w:line="300" w:lineRule="atLeast"/>
        <w:ind w:left="375"/>
        <w:rPr>
          <w:rFonts w:ascii="Times New Roman" w:eastAsia="Times New Roman" w:hAnsi="Times New Roman" w:cs="Times New Roman"/>
          <w:sz w:val="26"/>
          <w:szCs w:val="26"/>
        </w:rPr>
      </w:pPr>
    </w:p>
    <w:p w:rsidR="000851BA" w:rsidRPr="003A09D5" w:rsidRDefault="000851BA" w:rsidP="003A09D5">
      <w:pPr>
        <w:shd w:val="clear" w:color="auto" w:fill="FFFFFF"/>
        <w:spacing w:before="100" w:beforeAutospacing="1" w:after="0" w:line="300" w:lineRule="atLeast"/>
        <w:ind w:left="375"/>
        <w:rPr>
          <w:rFonts w:ascii="Times New Roman" w:eastAsia="Times New Roman" w:hAnsi="Times New Roman" w:cs="Times New Roman"/>
          <w:sz w:val="26"/>
          <w:szCs w:val="26"/>
        </w:rPr>
      </w:pPr>
    </w:p>
    <w:p w:rsidR="000851BA" w:rsidRDefault="000851BA" w:rsidP="003A09D5">
      <w:pPr>
        <w:shd w:val="clear" w:color="auto" w:fill="FFFFFF"/>
        <w:spacing w:before="100" w:beforeAutospacing="1" w:after="0" w:line="300" w:lineRule="atLeast"/>
        <w:rPr>
          <w:rFonts w:ascii="Times New Roman" w:eastAsia="Times New Roman" w:hAnsi="Times New Roman" w:cs="Times New Roman"/>
          <w:sz w:val="26"/>
          <w:szCs w:val="26"/>
        </w:rPr>
      </w:pPr>
    </w:p>
    <w:p w:rsidR="003A09D5" w:rsidRDefault="003A09D5" w:rsidP="003A09D5">
      <w:pPr>
        <w:shd w:val="clear" w:color="auto" w:fill="FFFFFF"/>
        <w:spacing w:before="100" w:beforeAutospacing="1" w:after="0" w:line="300" w:lineRule="atLeast"/>
        <w:rPr>
          <w:rFonts w:ascii="Times New Roman" w:eastAsia="Times New Roman" w:hAnsi="Times New Roman" w:cs="Times New Roman"/>
          <w:sz w:val="26"/>
          <w:szCs w:val="26"/>
        </w:rPr>
      </w:pPr>
    </w:p>
    <w:p w:rsidR="003A09D5" w:rsidRDefault="003A09D5" w:rsidP="003A09D5">
      <w:pPr>
        <w:shd w:val="clear" w:color="auto" w:fill="FFFFFF"/>
        <w:spacing w:before="100" w:beforeAutospacing="1" w:after="0" w:line="300" w:lineRule="atLeast"/>
        <w:rPr>
          <w:rFonts w:ascii="Times New Roman" w:eastAsia="Times New Roman" w:hAnsi="Times New Roman" w:cs="Times New Roman"/>
          <w:sz w:val="26"/>
          <w:szCs w:val="26"/>
        </w:rPr>
      </w:pPr>
    </w:p>
    <w:p w:rsidR="003A09D5" w:rsidRDefault="003A09D5" w:rsidP="003A09D5">
      <w:pPr>
        <w:shd w:val="clear" w:color="auto" w:fill="FFFFFF"/>
        <w:spacing w:before="100" w:beforeAutospacing="1" w:after="0" w:line="300" w:lineRule="atLeast"/>
        <w:rPr>
          <w:rFonts w:ascii="Times New Roman" w:eastAsia="Times New Roman" w:hAnsi="Times New Roman" w:cs="Times New Roman"/>
          <w:sz w:val="26"/>
          <w:szCs w:val="26"/>
        </w:rPr>
      </w:pPr>
    </w:p>
    <w:p w:rsidR="003A09D5" w:rsidRPr="003A09D5" w:rsidRDefault="003A09D5" w:rsidP="003A09D5">
      <w:pPr>
        <w:shd w:val="clear" w:color="auto" w:fill="FFFFFF"/>
        <w:spacing w:before="100" w:beforeAutospacing="1" w:after="0" w:line="300" w:lineRule="atLeast"/>
        <w:rPr>
          <w:rFonts w:ascii="Times New Roman" w:eastAsia="Times New Roman" w:hAnsi="Times New Roman" w:cs="Times New Roman"/>
          <w:sz w:val="26"/>
          <w:szCs w:val="26"/>
        </w:rPr>
      </w:pPr>
    </w:p>
    <w:p w:rsidR="00ED6758" w:rsidRPr="003A09D5" w:rsidRDefault="00ED6758" w:rsidP="003A09D5">
      <w:pPr>
        <w:shd w:val="clear" w:color="auto" w:fill="FFFFFF"/>
        <w:spacing w:after="0" w:line="240" w:lineRule="auto"/>
        <w:rPr>
          <w:rFonts w:ascii="Times New Roman" w:eastAsia="Times New Roman" w:hAnsi="Times New Roman" w:cs="Times New Roman"/>
          <w:color w:val="333333"/>
          <w:sz w:val="26"/>
          <w:szCs w:val="26"/>
        </w:rPr>
      </w:pPr>
      <w:r w:rsidRPr="003A09D5">
        <w:rPr>
          <w:rFonts w:ascii="Times New Roman" w:eastAsia="Times New Roman" w:hAnsi="Times New Roman" w:cs="Times New Roman"/>
          <w:color w:val="333333"/>
          <w:sz w:val="26"/>
          <w:szCs w:val="26"/>
        </w:rPr>
        <w:lastRenderedPageBreak/>
        <w:t> </w:t>
      </w:r>
    </w:p>
    <w:p w:rsidR="00ED6758" w:rsidRPr="003A09D5" w:rsidRDefault="00ED6758" w:rsidP="003A09D5">
      <w:pPr>
        <w:shd w:val="clear" w:color="auto" w:fill="FFFFFF"/>
        <w:spacing w:after="0" w:line="240" w:lineRule="auto"/>
        <w:jc w:val="right"/>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Приложение № 2</w:t>
      </w:r>
    </w:p>
    <w:p w:rsidR="00ED6758" w:rsidRPr="003A09D5" w:rsidRDefault="00ED6758" w:rsidP="003A09D5">
      <w:pPr>
        <w:shd w:val="clear" w:color="auto" w:fill="FFFFFF"/>
        <w:spacing w:after="0" w:line="240" w:lineRule="auto"/>
        <w:jc w:val="right"/>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к постановлению администрации</w:t>
      </w:r>
    </w:p>
    <w:p w:rsidR="00ED6758" w:rsidRPr="003A09D5" w:rsidRDefault="000B5FE0" w:rsidP="003A09D5">
      <w:pPr>
        <w:shd w:val="clear" w:color="auto" w:fill="FFFFFF"/>
        <w:spacing w:after="0" w:line="240" w:lineRule="auto"/>
        <w:jc w:val="right"/>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Новокраснянского</w:t>
      </w:r>
      <w:r w:rsidR="00ED6758" w:rsidRPr="003A09D5">
        <w:rPr>
          <w:rFonts w:ascii="Times New Roman" w:eastAsia="Times New Roman" w:hAnsi="Times New Roman" w:cs="Times New Roman"/>
          <w:sz w:val="26"/>
          <w:szCs w:val="26"/>
        </w:rPr>
        <w:t xml:space="preserve"> муниципального</w:t>
      </w:r>
    </w:p>
    <w:p w:rsidR="00ED6758" w:rsidRPr="003A09D5" w:rsidRDefault="00ED6758" w:rsidP="003A09D5">
      <w:pPr>
        <w:shd w:val="clear" w:color="auto" w:fill="FFFFFF"/>
        <w:spacing w:after="0" w:line="240" w:lineRule="auto"/>
        <w:jc w:val="right"/>
        <w:rPr>
          <w:rFonts w:ascii="Times New Roman" w:eastAsia="Times New Roman" w:hAnsi="Times New Roman" w:cs="Times New Roman"/>
          <w:color w:val="333333"/>
          <w:sz w:val="26"/>
          <w:szCs w:val="26"/>
        </w:rPr>
      </w:pPr>
      <w:r w:rsidRPr="003A09D5">
        <w:rPr>
          <w:rFonts w:ascii="Times New Roman" w:eastAsia="Times New Roman" w:hAnsi="Times New Roman" w:cs="Times New Roman"/>
          <w:sz w:val="26"/>
          <w:szCs w:val="26"/>
        </w:rPr>
        <w:t>образования</w:t>
      </w:r>
    </w:p>
    <w:p w:rsidR="003A09D5" w:rsidRDefault="003A09D5" w:rsidP="003A09D5">
      <w:pPr>
        <w:shd w:val="clear" w:color="auto" w:fill="FFFFFF"/>
        <w:spacing w:after="0" w:line="240" w:lineRule="auto"/>
        <w:rPr>
          <w:rFonts w:ascii="Times New Roman" w:hAnsi="Times New Roman" w:cs="Times New Roman"/>
          <w:sz w:val="26"/>
          <w:szCs w:val="26"/>
        </w:rPr>
      </w:pPr>
    </w:p>
    <w:p w:rsidR="00ED6758" w:rsidRPr="003A09D5" w:rsidRDefault="00CA77A3" w:rsidP="003A09D5">
      <w:pPr>
        <w:shd w:val="clear" w:color="auto" w:fill="FFFFFF"/>
        <w:spacing w:after="0" w:line="240" w:lineRule="auto"/>
        <w:jc w:val="center"/>
        <w:rPr>
          <w:rFonts w:ascii="Times New Roman" w:eastAsia="Times New Roman" w:hAnsi="Times New Roman" w:cs="Times New Roman"/>
          <w:sz w:val="26"/>
          <w:szCs w:val="26"/>
        </w:rPr>
      </w:pPr>
      <w:hyperlink r:id="rId10" w:anchor="P752" w:history="1">
        <w:r w:rsidR="00ED6758" w:rsidRPr="003A09D5">
          <w:rPr>
            <w:rFonts w:ascii="Times New Roman" w:eastAsia="Times New Roman" w:hAnsi="Times New Roman" w:cs="Times New Roman"/>
            <w:b/>
            <w:bCs/>
            <w:sz w:val="26"/>
            <w:szCs w:val="26"/>
          </w:rPr>
          <w:t>Требования</w:t>
        </w:r>
      </w:hyperlink>
    </w:p>
    <w:p w:rsidR="00ED6758" w:rsidRPr="003A09D5" w:rsidRDefault="00ED6758" w:rsidP="003A09D5">
      <w:pPr>
        <w:shd w:val="clear" w:color="auto" w:fill="FFFFFF"/>
        <w:spacing w:after="0" w:line="240" w:lineRule="auto"/>
        <w:jc w:val="center"/>
        <w:rPr>
          <w:rFonts w:ascii="Times New Roman" w:eastAsia="Times New Roman" w:hAnsi="Times New Roman" w:cs="Times New Roman"/>
          <w:sz w:val="26"/>
          <w:szCs w:val="26"/>
        </w:rPr>
      </w:pPr>
      <w:r w:rsidRPr="003A09D5">
        <w:rPr>
          <w:rFonts w:ascii="Times New Roman" w:eastAsia="Times New Roman" w:hAnsi="Times New Roman" w:cs="Times New Roman"/>
          <w:b/>
          <w:bCs/>
          <w:sz w:val="26"/>
          <w:szCs w:val="26"/>
        </w:rPr>
        <w:t xml:space="preserve">к технологическим, программным и лингвистическим средствам обеспечения пользования органами местного самоуправления </w:t>
      </w:r>
      <w:r w:rsidR="000B5FE0" w:rsidRPr="003A09D5">
        <w:rPr>
          <w:rFonts w:ascii="Times New Roman" w:eastAsia="Times New Roman" w:hAnsi="Times New Roman" w:cs="Times New Roman"/>
          <w:b/>
          <w:bCs/>
          <w:sz w:val="26"/>
          <w:szCs w:val="26"/>
        </w:rPr>
        <w:t>Новокраснянского</w:t>
      </w:r>
      <w:r w:rsidRPr="003A09D5">
        <w:rPr>
          <w:rFonts w:ascii="Times New Roman" w:eastAsia="Times New Roman" w:hAnsi="Times New Roman" w:cs="Times New Roman"/>
          <w:b/>
          <w:bCs/>
          <w:sz w:val="26"/>
          <w:szCs w:val="26"/>
        </w:rPr>
        <w:t xml:space="preserve"> муниципального образования официальным сайтом Ершовского муниципального района</w:t>
      </w:r>
    </w:p>
    <w:p w:rsidR="00ED6758" w:rsidRPr="003A09D5" w:rsidRDefault="00ED6758" w:rsidP="003A09D5">
      <w:pPr>
        <w:shd w:val="clear" w:color="auto" w:fill="FFFFFF"/>
        <w:spacing w:before="100" w:beforeAutospacing="1" w:after="0" w:line="300" w:lineRule="atLeast"/>
        <w:ind w:left="375"/>
        <w:rPr>
          <w:rFonts w:ascii="Times New Roman" w:eastAsia="Times New Roman" w:hAnsi="Times New Roman" w:cs="Times New Roman"/>
          <w:sz w:val="26"/>
          <w:szCs w:val="26"/>
        </w:rPr>
      </w:pPr>
      <w:r w:rsidRPr="003A09D5">
        <w:rPr>
          <w:rFonts w:ascii="Times New Roman" w:eastAsia="Times New Roman" w:hAnsi="Times New Roman" w:cs="Times New Roman"/>
          <w:b/>
          <w:bCs/>
          <w:sz w:val="26"/>
          <w:szCs w:val="26"/>
        </w:rPr>
        <w:t>Общие положения</w:t>
      </w:r>
    </w:p>
    <w:p w:rsidR="00ED6758" w:rsidRPr="003A09D5" w:rsidRDefault="00ED6758" w:rsidP="003A09D5">
      <w:pPr>
        <w:numPr>
          <w:ilvl w:val="0"/>
          <w:numId w:val="19"/>
        </w:numPr>
        <w:shd w:val="clear" w:color="auto" w:fill="FFFFFF"/>
        <w:spacing w:before="100" w:beforeAutospacing="1" w:after="0" w:line="300" w:lineRule="atLeast"/>
        <w:ind w:left="375"/>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 xml:space="preserve">Органы местного самоуправления </w:t>
      </w:r>
      <w:r w:rsidR="000B5FE0" w:rsidRPr="003A09D5">
        <w:rPr>
          <w:rFonts w:ascii="Times New Roman" w:eastAsia="Times New Roman" w:hAnsi="Times New Roman" w:cs="Times New Roman"/>
          <w:sz w:val="26"/>
          <w:szCs w:val="26"/>
        </w:rPr>
        <w:t>Новокраснянского</w:t>
      </w:r>
      <w:r w:rsidRPr="003A09D5">
        <w:rPr>
          <w:rFonts w:ascii="Times New Roman" w:eastAsia="Times New Roman" w:hAnsi="Times New Roman" w:cs="Times New Roman"/>
          <w:sz w:val="26"/>
          <w:szCs w:val="26"/>
        </w:rPr>
        <w:t xml:space="preserve"> муниципального образования для размещения информации о деятельности органов местного самоуправления </w:t>
      </w:r>
      <w:r w:rsidR="000B5FE0" w:rsidRPr="003A09D5">
        <w:rPr>
          <w:rFonts w:ascii="Times New Roman" w:eastAsia="Times New Roman" w:hAnsi="Times New Roman" w:cs="Times New Roman"/>
          <w:sz w:val="26"/>
          <w:szCs w:val="26"/>
        </w:rPr>
        <w:t>Новокраснянского</w:t>
      </w:r>
      <w:r w:rsidRPr="003A09D5">
        <w:rPr>
          <w:rFonts w:ascii="Times New Roman" w:eastAsia="Times New Roman" w:hAnsi="Times New Roman" w:cs="Times New Roman"/>
          <w:sz w:val="26"/>
          <w:szCs w:val="26"/>
        </w:rPr>
        <w:t xml:space="preserve"> муниципального образования в сети «Интернет» пользуются</w:t>
      </w:r>
      <w:r w:rsidRPr="003A09D5">
        <w:rPr>
          <w:rFonts w:ascii="Times New Roman" w:eastAsia="Times New Roman" w:hAnsi="Times New Roman" w:cs="Times New Roman"/>
          <w:b/>
          <w:bCs/>
          <w:sz w:val="26"/>
          <w:szCs w:val="26"/>
        </w:rPr>
        <w:t> о</w:t>
      </w:r>
      <w:r w:rsidRPr="003A09D5">
        <w:rPr>
          <w:rFonts w:ascii="Times New Roman" w:eastAsia="Times New Roman" w:hAnsi="Times New Roman" w:cs="Times New Roman"/>
          <w:sz w:val="26"/>
          <w:szCs w:val="26"/>
        </w:rPr>
        <w:t xml:space="preserve">фициальным сайтом Ершовского муниципального района наличием страницы </w:t>
      </w:r>
      <w:r w:rsidR="000B5FE0" w:rsidRPr="003A09D5">
        <w:rPr>
          <w:rFonts w:ascii="Times New Roman" w:eastAsia="Times New Roman" w:hAnsi="Times New Roman" w:cs="Times New Roman"/>
          <w:sz w:val="26"/>
          <w:szCs w:val="26"/>
        </w:rPr>
        <w:t xml:space="preserve">Новокраснянского </w:t>
      </w:r>
      <w:r w:rsidRPr="003A09D5">
        <w:rPr>
          <w:rFonts w:ascii="Times New Roman" w:eastAsia="Times New Roman" w:hAnsi="Times New Roman" w:cs="Times New Roman"/>
          <w:sz w:val="26"/>
          <w:szCs w:val="26"/>
        </w:rPr>
        <w:t xml:space="preserve"> муниципального образования.</w:t>
      </w:r>
    </w:p>
    <w:p w:rsidR="00ED6758" w:rsidRPr="003A09D5" w:rsidRDefault="00ED6758" w:rsidP="003A09D5">
      <w:pPr>
        <w:numPr>
          <w:ilvl w:val="0"/>
          <w:numId w:val="19"/>
        </w:numPr>
        <w:shd w:val="clear" w:color="auto" w:fill="FFFFFF"/>
        <w:spacing w:before="100" w:beforeAutospacing="1" w:after="0" w:line="300" w:lineRule="atLeast"/>
        <w:ind w:left="375"/>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Сайт должен обеспечивать максимально возможное быстродействие. Не рекомендуется использование сложной графики и изображений большого объема.</w:t>
      </w:r>
    </w:p>
    <w:p w:rsidR="00ED6758" w:rsidRPr="003A09D5" w:rsidRDefault="00ED6758" w:rsidP="003A09D5">
      <w:pPr>
        <w:numPr>
          <w:ilvl w:val="0"/>
          <w:numId w:val="19"/>
        </w:numPr>
        <w:shd w:val="clear" w:color="auto" w:fill="FFFFFF"/>
        <w:spacing w:before="100" w:beforeAutospacing="1" w:after="0" w:line="300" w:lineRule="atLeast"/>
        <w:ind w:left="375"/>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Для отображения информации должны применяться простые дизайнерские решения, не требующие использования дополнительного специализированного программного обеспечения.</w:t>
      </w:r>
    </w:p>
    <w:p w:rsidR="00ED6758" w:rsidRPr="003A09D5" w:rsidRDefault="00ED6758" w:rsidP="003A09D5">
      <w:pPr>
        <w:numPr>
          <w:ilvl w:val="0"/>
          <w:numId w:val="19"/>
        </w:numPr>
        <w:shd w:val="clear" w:color="auto" w:fill="FFFFFF"/>
        <w:spacing w:before="100" w:beforeAutospacing="1" w:after="0" w:line="300" w:lineRule="atLeast"/>
        <w:ind w:left="375"/>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Должна быть обеспечена совместимость с основными браузерами актуальных версий и возможность корректного просмотра Сайта при различных разрешениях монитора и в режиме с выключенной графикой.</w:t>
      </w:r>
    </w:p>
    <w:p w:rsidR="00ED6758" w:rsidRPr="003A09D5" w:rsidRDefault="00ED6758" w:rsidP="003A09D5">
      <w:pPr>
        <w:numPr>
          <w:ilvl w:val="0"/>
          <w:numId w:val="19"/>
        </w:numPr>
        <w:shd w:val="clear" w:color="auto" w:fill="FFFFFF"/>
        <w:spacing w:before="100" w:beforeAutospacing="1" w:after="0" w:line="240" w:lineRule="atLeast"/>
        <w:ind w:left="375"/>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Информация, размещаемая на Сайте:</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а) должна быть круглосуточно доступна пользователям информацией и информационным системам для получения, ознакомления и использования бесплатно и без ограничений;</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б) должна быть доступна пользователям информацией без использования программного обеспечения,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информацией платы;</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в) не должна быть зашифрована или защищена от доступа иными средствами,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 чем веб-обозреватель. Доступ к информации, размещенной на Сайте, не может быть обусловлен требованием регистрации пользователей информацией или предоставления ими персональных данных, а также требованием заключения ими лицензионных или иных соглашений, кроме случаев использования электронной приемной.</w:t>
      </w:r>
    </w:p>
    <w:p w:rsidR="00ED6758" w:rsidRPr="003A09D5" w:rsidRDefault="00ED6758" w:rsidP="003A09D5">
      <w:pPr>
        <w:numPr>
          <w:ilvl w:val="0"/>
          <w:numId w:val="20"/>
        </w:numPr>
        <w:shd w:val="clear" w:color="auto" w:fill="FFFFFF"/>
        <w:spacing w:before="100" w:beforeAutospacing="1" w:after="0" w:line="240" w:lineRule="atLeast"/>
        <w:ind w:left="375"/>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 xml:space="preserve">Суммарная длительность перерывов в работе Сайта в информационно-телекоммуникационной сети Интернет не должна превышать 4 часов в месяц (за исключением перерывов, связанных с обстоятельствами непреодолимой </w:t>
      </w:r>
      <w:r w:rsidRPr="003A09D5">
        <w:rPr>
          <w:rFonts w:ascii="Times New Roman" w:eastAsia="Times New Roman" w:hAnsi="Times New Roman" w:cs="Times New Roman"/>
          <w:sz w:val="26"/>
          <w:szCs w:val="26"/>
        </w:rPr>
        <w:lastRenderedPageBreak/>
        <w:t>силы). При необходимости проведения плановых технических работ, в ходе которых доступ пользователей информацией к информации, размещенной на Сайте, будет невозможен, уведомление об этом должно быть размещено на главной странице Сайта не менее чем за сутки до начала работ.</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В случае возникновения технических неполадок, неполадок программного обеспечения или иных проблем, влекущих невозможность доступа пользователей информацией к Сайту или к его отдельным страницам, на Сайте должно быть размещено в срок, не превышающий 2 часов с момента возобновления доступа, объявление с указанием причины, даты и времени прекращения доступа, а также даты и времени возобновления доступа к информации.</w:t>
      </w:r>
    </w:p>
    <w:p w:rsidR="00ED6758" w:rsidRPr="003A09D5" w:rsidRDefault="00ED6758" w:rsidP="003A09D5">
      <w:pPr>
        <w:numPr>
          <w:ilvl w:val="0"/>
          <w:numId w:val="21"/>
        </w:numPr>
        <w:shd w:val="clear" w:color="auto" w:fill="FFFFFF"/>
        <w:spacing w:before="100" w:beforeAutospacing="1" w:after="0" w:line="240" w:lineRule="atLeast"/>
        <w:ind w:left="375"/>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Текстовая информация размещается на Сайте в формате, обеспечивающем возможность поиска и копирования фрагментов текста средствами веб-обозревателя («гипертекстовый формат»).</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Нормативные правовые и иные акты, проекты актов, доклады, отчеты, обзоры, прогнозы, протоколы, заключения, статистическая информация, образцы форм и иных документов размещаются на Сайте в виде файлов в формате, обеспечивающем возможность их сохранения на технических средствах пользователей.</w:t>
      </w:r>
    </w:p>
    <w:p w:rsidR="00ED6758" w:rsidRPr="003A09D5" w:rsidRDefault="00ED6758" w:rsidP="003A09D5">
      <w:pPr>
        <w:numPr>
          <w:ilvl w:val="0"/>
          <w:numId w:val="22"/>
        </w:numPr>
        <w:shd w:val="clear" w:color="auto" w:fill="FFFFFF"/>
        <w:spacing w:before="100" w:beforeAutospacing="1" w:after="0" w:line="240" w:lineRule="atLeast"/>
        <w:ind w:left="375"/>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Программное обеспечение и технологические средства обеспечения пользования Сайтом, а также форматы размещенной на нем информации должны:</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а) обеспечивать немедленный и свободный доступ пользователей к информации, размещенной на Сайте.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б) предоставлять пользователям информацией возможность поиска и получения информации, размещенной на Сайте, средствами автоматизированного сбора данных в сети Интернет, в том числе поисковыми системами;</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в) предоставлять пользователям информацией возможность определить дату и время размещения информации, а также дату и время последнего изменения информации.</w:t>
      </w:r>
    </w:p>
    <w:p w:rsidR="00ED6758" w:rsidRPr="003A09D5" w:rsidRDefault="00ED6758" w:rsidP="003A09D5">
      <w:pPr>
        <w:numPr>
          <w:ilvl w:val="0"/>
          <w:numId w:val="23"/>
        </w:numPr>
        <w:shd w:val="clear" w:color="auto" w:fill="FFFFFF"/>
        <w:spacing w:before="100" w:beforeAutospacing="1" w:after="0" w:line="240" w:lineRule="atLeast"/>
        <w:ind w:left="375"/>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Навигационные средства Сайта должны соответствовать следующим требованиям:</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а) пользователю информацией должна предоставляться наглядная информация о структуре Сайта;</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б) на каждой странице Сайта должна быть размещена явно обозначенная ссылка на главную страницу;</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в) заголовки и подписи на страницах должны описывать содержание (назначение) данной страницы, наименование текущего раздела и отображаемого документа; наименование страницы, описывающее ее содержание (назначение), должно отображаться в заголовке окна веб-обозревателя;</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г) текстовый адрес в сети Интернет (универсальный указатель ресурса, URL) каждой страницы должен отображать ее положение в логической структуре Сайта и соответствовать ее содержанию (назначению), а также в текстовом адресе должны быть использованы стандартные правила транслитерации;</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lastRenderedPageBreak/>
        <w:t>д) вся размещенная на Сайте информация должна быть доступна пользователям информацией путем последовательного перехода по гиперссылкам, начиная с главной страницы Сайта.</w:t>
      </w:r>
    </w:p>
    <w:p w:rsidR="00ED6758" w:rsidRPr="003A09D5" w:rsidRDefault="00ED6758" w:rsidP="003A09D5">
      <w:pPr>
        <w:numPr>
          <w:ilvl w:val="0"/>
          <w:numId w:val="24"/>
        </w:numPr>
        <w:shd w:val="clear" w:color="auto" w:fill="FFFFFF"/>
        <w:spacing w:before="100" w:beforeAutospacing="1" w:after="0" w:line="240" w:lineRule="atLeast"/>
        <w:ind w:left="375"/>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В целях защиты информации, размещенной на Сайте, должно быть обеспечено:</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а) копирование размещенной на Сайте информации на резервный материальный носитель, обеспечивающее возможность их восстановления;</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б) защита информации от уничтожения, модификации и блокирования доступа к ней, а также от иных неправомерных действий в отношении такой информации.</w:t>
      </w:r>
    </w:p>
    <w:p w:rsidR="00ED6758" w:rsidRPr="003A09D5" w:rsidRDefault="00ED6758" w:rsidP="003A09D5">
      <w:pPr>
        <w:numPr>
          <w:ilvl w:val="0"/>
          <w:numId w:val="25"/>
        </w:numPr>
        <w:shd w:val="clear" w:color="auto" w:fill="FFFFFF"/>
        <w:spacing w:before="100" w:beforeAutospacing="1" w:after="0" w:line="240" w:lineRule="atLeast"/>
        <w:ind w:left="375"/>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Наименования иностранных юридических и имена физических лиц, а также иностранные официальные обозначения могут быть указаны с использованием соответствующего иностранного алфавита.</w:t>
      </w:r>
    </w:p>
    <w:p w:rsidR="00ED6758" w:rsidRPr="003A09D5" w:rsidRDefault="00ED6758" w:rsidP="003A09D5">
      <w:pPr>
        <w:shd w:val="clear" w:color="auto" w:fill="FFFFFF"/>
        <w:spacing w:before="100" w:beforeAutospacing="1" w:after="0" w:line="300" w:lineRule="atLeast"/>
        <w:ind w:left="375"/>
        <w:jc w:val="center"/>
        <w:rPr>
          <w:rFonts w:ascii="Times New Roman" w:eastAsia="Times New Roman" w:hAnsi="Times New Roman" w:cs="Times New Roman"/>
          <w:sz w:val="26"/>
          <w:szCs w:val="26"/>
        </w:rPr>
      </w:pPr>
      <w:r w:rsidRPr="003A09D5">
        <w:rPr>
          <w:rFonts w:ascii="Times New Roman" w:eastAsia="Times New Roman" w:hAnsi="Times New Roman" w:cs="Times New Roman"/>
          <w:b/>
          <w:bCs/>
          <w:sz w:val="26"/>
          <w:szCs w:val="26"/>
        </w:rPr>
        <w:t>Содержание Сайта</w:t>
      </w:r>
    </w:p>
    <w:p w:rsidR="00ED6758" w:rsidRPr="003A09D5" w:rsidRDefault="00ED6758" w:rsidP="003A09D5">
      <w:pPr>
        <w:numPr>
          <w:ilvl w:val="0"/>
          <w:numId w:val="27"/>
        </w:numPr>
        <w:shd w:val="clear" w:color="auto" w:fill="FFFFFF"/>
        <w:spacing w:before="100" w:beforeAutospacing="1" w:after="0" w:line="300" w:lineRule="atLeast"/>
        <w:ind w:left="375"/>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 xml:space="preserve">Информация о деятельности органов местного самоуправления </w:t>
      </w:r>
      <w:r w:rsidR="000B5FE0" w:rsidRPr="003A09D5">
        <w:rPr>
          <w:rFonts w:ascii="Times New Roman" w:eastAsia="Times New Roman" w:hAnsi="Times New Roman" w:cs="Times New Roman"/>
          <w:sz w:val="26"/>
          <w:szCs w:val="26"/>
        </w:rPr>
        <w:t>Новокраснянского</w:t>
      </w:r>
      <w:r w:rsidRPr="003A09D5">
        <w:rPr>
          <w:rFonts w:ascii="Times New Roman" w:eastAsia="Times New Roman" w:hAnsi="Times New Roman" w:cs="Times New Roman"/>
          <w:sz w:val="26"/>
          <w:szCs w:val="26"/>
        </w:rPr>
        <w:t xml:space="preserve"> муниципального образования, размещаемая на Сайте, должна соответствовать требованиям Федерального закона № 8-ФЗ.</w:t>
      </w:r>
    </w:p>
    <w:p w:rsidR="00ED6758" w:rsidRPr="003A09D5" w:rsidRDefault="00ED6758" w:rsidP="003A09D5">
      <w:pPr>
        <w:numPr>
          <w:ilvl w:val="0"/>
          <w:numId w:val="27"/>
        </w:numPr>
        <w:shd w:val="clear" w:color="auto" w:fill="FFFFFF"/>
        <w:spacing w:before="100" w:beforeAutospacing="1" w:after="0" w:line="300" w:lineRule="atLeast"/>
        <w:ind w:left="375"/>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Для поддержки Сайта может использоваться (в динамическом режиме сбора и представления) информация (материалы) иных информационных (в том числе негосударственных) источников. Использование привлеченного содержания регулируется законодательством или на основе соглашения с владельцем информации (информационных ресурсов).</w:t>
      </w:r>
    </w:p>
    <w:p w:rsidR="00ED6758" w:rsidRPr="003A09D5" w:rsidRDefault="00ED6758" w:rsidP="003A09D5">
      <w:pPr>
        <w:numPr>
          <w:ilvl w:val="0"/>
          <w:numId w:val="27"/>
        </w:numPr>
        <w:shd w:val="clear" w:color="auto" w:fill="FFFFFF"/>
        <w:spacing w:before="100" w:beforeAutospacing="1" w:after="0" w:line="300" w:lineRule="atLeast"/>
        <w:ind w:left="375"/>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При использовании на Сайте материалов третьих лиц необходимо указывать источник информации.</w:t>
      </w:r>
    </w:p>
    <w:p w:rsidR="00CE3A39" w:rsidRPr="003A09D5" w:rsidRDefault="00CE3A39" w:rsidP="003A09D5">
      <w:pPr>
        <w:shd w:val="clear" w:color="auto" w:fill="FFFFFF"/>
        <w:spacing w:before="100" w:beforeAutospacing="1" w:after="0" w:line="300" w:lineRule="atLeast"/>
        <w:ind w:left="375"/>
        <w:rPr>
          <w:rFonts w:ascii="Times New Roman" w:eastAsia="Times New Roman" w:hAnsi="Times New Roman" w:cs="Times New Roman"/>
          <w:sz w:val="26"/>
          <w:szCs w:val="26"/>
        </w:rPr>
      </w:pPr>
    </w:p>
    <w:p w:rsidR="00ED6758" w:rsidRPr="003A09D5" w:rsidRDefault="00CE3A39" w:rsidP="003A09D5">
      <w:pPr>
        <w:shd w:val="clear" w:color="auto" w:fill="FFFFFF"/>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b/>
          <w:bCs/>
          <w:sz w:val="26"/>
          <w:szCs w:val="26"/>
        </w:rPr>
        <w:t xml:space="preserve">                   </w:t>
      </w:r>
      <w:r w:rsidR="00ED6758" w:rsidRPr="003A09D5">
        <w:rPr>
          <w:rFonts w:ascii="Times New Roman" w:eastAsia="Times New Roman" w:hAnsi="Times New Roman" w:cs="Times New Roman"/>
          <w:b/>
          <w:bCs/>
          <w:sz w:val="26"/>
          <w:szCs w:val="26"/>
        </w:rPr>
        <w:t>Ограничения по содержанию Сайта и защита информации</w:t>
      </w:r>
    </w:p>
    <w:p w:rsidR="00ED6758" w:rsidRPr="003A09D5" w:rsidRDefault="00ED6758" w:rsidP="003A09D5">
      <w:pPr>
        <w:numPr>
          <w:ilvl w:val="0"/>
          <w:numId w:val="28"/>
        </w:numPr>
        <w:shd w:val="clear" w:color="auto" w:fill="FFFFFF"/>
        <w:spacing w:before="100" w:beforeAutospacing="1" w:after="0" w:line="300" w:lineRule="atLeast"/>
        <w:ind w:left="375"/>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Не допускается размещение на Сайте коммерческих рекламных материалов (коммерческих рекламных баннеров).</w:t>
      </w:r>
    </w:p>
    <w:p w:rsidR="00ED6758" w:rsidRPr="003A09D5" w:rsidRDefault="00ED6758" w:rsidP="003A09D5">
      <w:pPr>
        <w:numPr>
          <w:ilvl w:val="0"/>
          <w:numId w:val="28"/>
        </w:numPr>
        <w:shd w:val="clear" w:color="auto" w:fill="FFFFFF"/>
        <w:spacing w:before="100" w:beforeAutospacing="1" w:after="0" w:line="300" w:lineRule="atLeast"/>
        <w:ind w:left="375"/>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На Сайте запрещается размещение информации, относимой законодательством к информации ограниченного доступа, государственной тайне, конфиденциальной информации, персональным данным.</w:t>
      </w:r>
    </w:p>
    <w:p w:rsidR="00ED6758" w:rsidRPr="003A09D5" w:rsidRDefault="00ED6758" w:rsidP="003A09D5">
      <w:pPr>
        <w:shd w:val="clear" w:color="auto" w:fill="FFFFFF"/>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Публикуемая информация должна соответствовать ограничениям и требованиям, установленным законодательством.</w:t>
      </w:r>
    </w:p>
    <w:p w:rsidR="00ED6758" w:rsidRPr="003A09D5" w:rsidRDefault="00ED6758" w:rsidP="003A09D5">
      <w:pPr>
        <w:numPr>
          <w:ilvl w:val="0"/>
          <w:numId w:val="29"/>
        </w:numPr>
        <w:shd w:val="clear" w:color="auto" w:fill="FFFFFF"/>
        <w:spacing w:before="100" w:beforeAutospacing="1" w:after="0" w:line="300" w:lineRule="atLeast"/>
        <w:ind w:left="375"/>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Запрещается использовать Сайт в целях предвыборной агитации.</w:t>
      </w:r>
    </w:p>
    <w:p w:rsidR="00ED6758" w:rsidRPr="003A09D5" w:rsidRDefault="00ED6758" w:rsidP="003A09D5">
      <w:pPr>
        <w:shd w:val="clear" w:color="auto" w:fill="FFFFFF"/>
        <w:spacing w:after="0" w:line="240" w:lineRule="auto"/>
        <w:rPr>
          <w:rFonts w:ascii="Times New Roman" w:eastAsia="Times New Roman" w:hAnsi="Times New Roman" w:cs="Times New Roman"/>
          <w:color w:val="333333"/>
          <w:sz w:val="26"/>
          <w:szCs w:val="26"/>
        </w:rPr>
      </w:pPr>
      <w:r w:rsidRPr="003A09D5">
        <w:rPr>
          <w:rFonts w:ascii="Times New Roman" w:eastAsia="Times New Roman" w:hAnsi="Times New Roman" w:cs="Times New Roman"/>
          <w:color w:val="333333"/>
          <w:sz w:val="26"/>
          <w:szCs w:val="26"/>
        </w:rPr>
        <w:t> </w:t>
      </w:r>
    </w:p>
    <w:p w:rsidR="00CE3A39" w:rsidRPr="003A09D5" w:rsidRDefault="00CE3A39" w:rsidP="003A09D5">
      <w:pPr>
        <w:shd w:val="clear" w:color="auto" w:fill="FFFFFF"/>
        <w:spacing w:after="0" w:line="240" w:lineRule="auto"/>
        <w:rPr>
          <w:rFonts w:ascii="Times New Roman" w:eastAsia="Times New Roman" w:hAnsi="Times New Roman" w:cs="Times New Roman"/>
          <w:color w:val="333333"/>
          <w:sz w:val="26"/>
          <w:szCs w:val="26"/>
        </w:rPr>
      </w:pPr>
    </w:p>
    <w:p w:rsidR="00CE3A39" w:rsidRPr="003A09D5" w:rsidRDefault="00CE3A39" w:rsidP="003A09D5">
      <w:pPr>
        <w:shd w:val="clear" w:color="auto" w:fill="FFFFFF"/>
        <w:spacing w:after="0" w:line="240" w:lineRule="auto"/>
        <w:rPr>
          <w:rFonts w:ascii="Times New Roman" w:eastAsia="Times New Roman" w:hAnsi="Times New Roman" w:cs="Times New Roman"/>
          <w:color w:val="333333"/>
          <w:sz w:val="26"/>
          <w:szCs w:val="26"/>
        </w:rPr>
      </w:pPr>
    </w:p>
    <w:p w:rsidR="00CE3A39" w:rsidRPr="003A09D5" w:rsidRDefault="00CE3A39" w:rsidP="003A09D5">
      <w:pPr>
        <w:shd w:val="clear" w:color="auto" w:fill="FFFFFF"/>
        <w:spacing w:after="0" w:line="240" w:lineRule="auto"/>
        <w:rPr>
          <w:rFonts w:ascii="Times New Roman" w:eastAsia="Times New Roman" w:hAnsi="Times New Roman" w:cs="Times New Roman"/>
          <w:color w:val="333333"/>
          <w:sz w:val="26"/>
          <w:szCs w:val="26"/>
        </w:rPr>
      </w:pPr>
    </w:p>
    <w:p w:rsidR="00CE3A39" w:rsidRPr="003A09D5" w:rsidRDefault="00CE3A39" w:rsidP="003A09D5">
      <w:pPr>
        <w:shd w:val="clear" w:color="auto" w:fill="FFFFFF"/>
        <w:spacing w:after="0" w:line="240" w:lineRule="auto"/>
        <w:rPr>
          <w:rFonts w:ascii="Times New Roman" w:eastAsia="Times New Roman" w:hAnsi="Times New Roman" w:cs="Times New Roman"/>
          <w:color w:val="333333"/>
          <w:sz w:val="26"/>
          <w:szCs w:val="26"/>
        </w:rPr>
      </w:pPr>
    </w:p>
    <w:p w:rsidR="00CE3A39" w:rsidRPr="003A09D5" w:rsidRDefault="00CE3A39" w:rsidP="003A09D5">
      <w:pPr>
        <w:shd w:val="clear" w:color="auto" w:fill="FFFFFF"/>
        <w:spacing w:after="0" w:line="240" w:lineRule="auto"/>
        <w:rPr>
          <w:rFonts w:ascii="Times New Roman" w:eastAsia="Times New Roman" w:hAnsi="Times New Roman" w:cs="Times New Roman"/>
          <w:color w:val="333333"/>
          <w:sz w:val="26"/>
          <w:szCs w:val="26"/>
        </w:rPr>
      </w:pPr>
    </w:p>
    <w:p w:rsidR="00CE3A39" w:rsidRPr="003A09D5" w:rsidRDefault="00CE3A39" w:rsidP="003A09D5">
      <w:pPr>
        <w:shd w:val="clear" w:color="auto" w:fill="FFFFFF"/>
        <w:spacing w:after="0" w:line="240" w:lineRule="auto"/>
        <w:rPr>
          <w:rFonts w:ascii="Times New Roman" w:eastAsia="Times New Roman" w:hAnsi="Times New Roman" w:cs="Times New Roman"/>
          <w:color w:val="333333"/>
          <w:sz w:val="26"/>
          <w:szCs w:val="26"/>
        </w:rPr>
      </w:pPr>
    </w:p>
    <w:p w:rsidR="00CE3A39" w:rsidRPr="003A09D5" w:rsidRDefault="00CE3A39" w:rsidP="003A09D5">
      <w:pPr>
        <w:shd w:val="clear" w:color="auto" w:fill="FFFFFF"/>
        <w:spacing w:after="0" w:line="240" w:lineRule="auto"/>
        <w:rPr>
          <w:rFonts w:ascii="Times New Roman" w:eastAsia="Times New Roman" w:hAnsi="Times New Roman" w:cs="Times New Roman"/>
          <w:color w:val="333333"/>
          <w:sz w:val="26"/>
          <w:szCs w:val="26"/>
        </w:rPr>
      </w:pPr>
    </w:p>
    <w:p w:rsidR="00CE3A39" w:rsidRPr="003A09D5" w:rsidRDefault="00CE3A39" w:rsidP="003A09D5">
      <w:pPr>
        <w:shd w:val="clear" w:color="auto" w:fill="FFFFFF"/>
        <w:spacing w:after="0" w:line="240" w:lineRule="auto"/>
        <w:rPr>
          <w:rFonts w:ascii="Times New Roman" w:eastAsia="Times New Roman" w:hAnsi="Times New Roman" w:cs="Times New Roman"/>
          <w:color w:val="333333"/>
          <w:sz w:val="26"/>
          <w:szCs w:val="26"/>
        </w:rPr>
      </w:pPr>
    </w:p>
    <w:p w:rsidR="000B5FE0" w:rsidRPr="003A09D5" w:rsidRDefault="000B5FE0" w:rsidP="003A09D5">
      <w:pPr>
        <w:shd w:val="clear" w:color="auto" w:fill="FFFFFF"/>
        <w:spacing w:after="0" w:line="240" w:lineRule="auto"/>
        <w:rPr>
          <w:rFonts w:ascii="Times New Roman" w:eastAsia="Times New Roman" w:hAnsi="Times New Roman" w:cs="Times New Roman"/>
          <w:color w:val="333333"/>
          <w:sz w:val="26"/>
          <w:szCs w:val="26"/>
        </w:rPr>
      </w:pPr>
    </w:p>
    <w:p w:rsidR="000B5FE0" w:rsidRPr="003A09D5" w:rsidRDefault="000B5FE0" w:rsidP="003A09D5">
      <w:pPr>
        <w:shd w:val="clear" w:color="auto" w:fill="FFFFFF"/>
        <w:spacing w:after="0" w:line="240" w:lineRule="auto"/>
        <w:rPr>
          <w:rFonts w:ascii="Times New Roman" w:eastAsia="Times New Roman" w:hAnsi="Times New Roman" w:cs="Times New Roman"/>
          <w:color w:val="333333"/>
          <w:sz w:val="26"/>
          <w:szCs w:val="26"/>
        </w:rPr>
      </w:pPr>
    </w:p>
    <w:p w:rsidR="00ED6758" w:rsidRPr="003A09D5" w:rsidRDefault="00ED6758" w:rsidP="003A09D5">
      <w:pPr>
        <w:shd w:val="clear" w:color="auto" w:fill="FFFFFF"/>
        <w:spacing w:after="0" w:line="240" w:lineRule="auto"/>
        <w:jc w:val="right"/>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lastRenderedPageBreak/>
        <w:t>Приложение № 3</w:t>
      </w:r>
    </w:p>
    <w:p w:rsidR="00ED6758" w:rsidRPr="003A09D5" w:rsidRDefault="00ED6758" w:rsidP="003A09D5">
      <w:pPr>
        <w:shd w:val="clear" w:color="auto" w:fill="FFFFFF"/>
        <w:spacing w:after="0" w:line="240" w:lineRule="auto"/>
        <w:jc w:val="right"/>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к постановлению администрации</w:t>
      </w:r>
    </w:p>
    <w:p w:rsidR="00ED6758" w:rsidRPr="003A09D5" w:rsidRDefault="000B5FE0" w:rsidP="003A09D5">
      <w:pPr>
        <w:shd w:val="clear" w:color="auto" w:fill="FFFFFF"/>
        <w:spacing w:after="0" w:line="240" w:lineRule="auto"/>
        <w:jc w:val="right"/>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Новокраснянского</w:t>
      </w:r>
      <w:r w:rsidR="00ED6758" w:rsidRPr="003A09D5">
        <w:rPr>
          <w:rFonts w:ascii="Times New Roman" w:eastAsia="Times New Roman" w:hAnsi="Times New Roman" w:cs="Times New Roman"/>
          <w:sz w:val="26"/>
          <w:szCs w:val="26"/>
        </w:rPr>
        <w:t xml:space="preserve"> муниципального</w:t>
      </w:r>
    </w:p>
    <w:p w:rsidR="00ED6758" w:rsidRPr="003A09D5" w:rsidRDefault="00ED6758" w:rsidP="003A09D5">
      <w:pPr>
        <w:shd w:val="clear" w:color="auto" w:fill="FFFFFF"/>
        <w:spacing w:after="0" w:line="240" w:lineRule="auto"/>
        <w:jc w:val="right"/>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образования</w:t>
      </w:r>
    </w:p>
    <w:p w:rsidR="00CE3A39" w:rsidRPr="003A09D5" w:rsidRDefault="00CE3A39" w:rsidP="003A09D5">
      <w:pPr>
        <w:shd w:val="clear" w:color="auto" w:fill="FFFFFF"/>
        <w:spacing w:after="0" w:line="240" w:lineRule="auto"/>
        <w:rPr>
          <w:rFonts w:ascii="Times New Roman" w:eastAsia="Times New Roman" w:hAnsi="Times New Roman" w:cs="Times New Roman"/>
          <w:sz w:val="26"/>
          <w:szCs w:val="26"/>
        </w:rPr>
      </w:pPr>
    </w:p>
    <w:p w:rsidR="000B5FE0" w:rsidRPr="003A09D5" w:rsidRDefault="000B5FE0" w:rsidP="003A09D5">
      <w:pPr>
        <w:shd w:val="clear" w:color="auto" w:fill="FFFFFF"/>
        <w:spacing w:after="0" w:line="240" w:lineRule="auto"/>
        <w:rPr>
          <w:rFonts w:ascii="Times New Roman" w:eastAsia="Times New Roman" w:hAnsi="Times New Roman" w:cs="Times New Roman"/>
          <w:b/>
          <w:bCs/>
          <w:color w:val="333333"/>
          <w:sz w:val="26"/>
          <w:szCs w:val="26"/>
        </w:rPr>
      </w:pPr>
    </w:p>
    <w:p w:rsidR="00ED6758" w:rsidRPr="003A09D5" w:rsidRDefault="00ED6758" w:rsidP="003A09D5">
      <w:pPr>
        <w:shd w:val="clear" w:color="auto" w:fill="FFFFFF"/>
        <w:spacing w:after="0" w:line="240" w:lineRule="auto"/>
        <w:jc w:val="center"/>
        <w:rPr>
          <w:rFonts w:ascii="Times New Roman" w:eastAsia="Times New Roman" w:hAnsi="Times New Roman" w:cs="Times New Roman"/>
          <w:sz w:val="26"/>
          <w:szCs w:val="26"/>
        </w:rPr>
      </w:pPr>
      <w:r w:rsidRPr="003A09D5">
        <w:rPr>
          <w:rFonts w:ascii="Times New Roman" w:eastAsia="Times New Roman" w:hAnsi="Times New Roman" w:cs="Times New Roman"/>
          <w:b/>
          <w:bCs/>
          <w:sz w:val="26"/>
          <w:szCs w:val="26"/>
        </w:rPr>
        <w:t>Перечень информации </w:t>
      </w:r>
      <w:r w:rsidRPr="003A09D5">
        <w:rPr>
          <w:rFonts w:ascii="Times New Roman" w:eastAsia="Times New Roman" w:hAnsi="Times New Roman" w:cs="Times New Roman"/>
          <w:b/>
          <w:bCs/>
          <w:sz w:val="26"/>
          <w:szCs w:val="26"/>
        </w:rPr>
        <w:br/>
        <w:t xml:space="preserve">о деятельности органов местного самоуправления </w:t>
      </w:r>
      <w:r w:rsidR="000B5FE0" w:rsidRPr="003A09D5">
        <w:rPr>
          <w:rFonts w:ascii="Times New Roman" w:eastAsia="Times New Roman" w:hAnsi="Times New Roman" w:cs="Times New Roman"/>
          <w:b/>
          <w:bCs/>
          <w:sz w:val="26"/>
          <w:szCs w:val="26"/>
        </w:rPr>
        <w:t>Новокраснянского</w:t>
      </w:r>
      <w:r w:rsidRPr="003A09D5">
        <w:rPr>
          <w:rFonts w:ascii="Times New Roman" w:eastAsia="Times New Roman" w:hAnsi="Times New Roman" w:cs="Times New Roman"/>
          <w:b/>
          <w:bCs/>
          <w:sz w:val="26"/>
          <w:szCs w:val="26"/>
        </w:rPr>
        <w:t xml:space="preserve"> муниципального образования, подлежащей размещению в сети «Интернет», периодичность ее обновления, структура и содержание Сайта</w:t>
      </w:r>
    </w:p>
    <w:p w:rsidR="00ED6758" w:rsidRPr="003A09D5" w:rsidRDefault="00ED6758" w:rsidP="003A09D5">
      <w:pPr>
        <w:shd w:val="clear" w:color="auto" w:fill="FFFFFF"/>
        <w:spacing w:after="0" w:line="240" w:lineRule="auto"/>
        <w:rPr>
          <w:rFonts w:ascii="Times New Roman" w:eastAsia="Times New Roman" w:hAnsi="Times New Roman" w:cs="Times New Roman"/>
          <w:color w:val="333333"/>
          <w:sz w:val="26"/>
          <w:szCs w:val="26"/>
        </w:rPr>
      </w:pPr>
      <w:r w:rsidRPr="003A09D5">
        <w:rPr>
          <w:rFonts w:ascii="Times New Roman" w:eastAsia="Times New Roman" w:hAnsi="Times New Roman" w:cs="Times New Roman"/>
          <w:b/>
          <w:bCs/>
          <w:color w:val="333333"/>
          <w:sz w:val="26"/>
          <w:szCs w:val="26"/>
        </w:rPr>
        <w:t> </w:t>
      </w:r>
    </w:p>
    <w:tbl>
      <w:tblPr>
        <w:tblW w:w="10365" w:type="dxa"/>
        <w:tblInd w:w="-836" w:type="dxa"/>
        <w:shd w:val="clear" w:color="auto" w:fill="FFFFFF"/>
        <w:tblCellMar>
          <w:top w:w="15" w:type="dxa"/>
          <w:left w:w="15" w:type="dxa"/>
          <w:bottom w:w="15" w:type="dxa"/>
          <w:right w:w="15" w:type="dxa"/>
        </w:tblCellMar>
        <w:tblLook w:val="04A0"/>
      </w:tblPr>
      <w:tblGrid>
        <w:gridCol w:w="709"/>
        <w:gridCol w:w="5245"/>
        <w:gridCol w:w="2018"/>
        <w:gridCol w:w="2393"/>
      </w:tblGrid>
      <w:tr w:rsidR="00ED6758" w:rsidRPr="003A09D5"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3A09D5" w:rsidRDefault="00ED6758"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N п/п</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3A09D5" w:rsidRDefault="00ED6758"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Содержание раздела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3A09D5" w:rsidRDefault="00ED6758"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Периодичность размещения</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3A09D5" w:rsidRDefault="00ED6758"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Ответственные за содержание раздела и его информационное наполнение</w:t>
            </w:r>
          </w:p>
        </w:tc>
      </w:tr>
      <w:tr w:rsidR="00ED6758" w:rsidRPr="003A09D5" w:rsidTr="00937891">
        <w:tc>
          <w:tcPr>
            <w:tcW w:w="103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3A09D5" w:rsidRDefault="00ED6758"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b/>
                <w:bCs/>
                <w:sz w:val="26"/>
                <w:szCs w:val="26"/>
              </w:rPr>
              <w:t xml:space="preserve">I. Общая информация о </w:t>
            </w:r>
            <w:r w:rsidR="000B5FE0" w:rsidRPr="003A09D5">
              <w:rPr>
                <w:rFonts w:ascii="Times New Roman" w:eastAsia="Times New Roman" w:hAnsi="Times New Roman" w:cs="Times New Roman"/>
                <w:b/>
                <w:bCs/>
                <w:sz w:val="26"/>
                <w:szCs w:val="26"/>
              </w:rPr>
              <w:t xml:space="preserve">Новокраснянском </w:t>
            </w:r>
            <w:r w:rsidRPr="003A09D5">
              <w:rPr>
                <w:rFonts w:ascii="Times New Roman" w:eastAsia="Times New Roman" w:hAnsi="Times New Roman" w:cs="Times New Roman"/>
                <w:b/>
                <w:bCs/>
                <w:sz w:val="26"/>
                <w:szCs w:val="26"/>
              </w:rPr>
              <w:t xml:space="preserve"> муниципальном образовании</w:t>
            </w:r>
          </w:p>
        </w:tc>
      </w:tr>
      <w:tr w:rsidR="00ED6758" w:rsidRPr="003A09D5"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3A09D5" w:rsidRDefault="00ED6758"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1.</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3A09D5" w:rsidRDefault="00ED6758"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 xml:space="preserve">Общая информация о </w:t>
            </w:r>
            <w:r w:rsidR="000B5FE0" w:rsidRPr="003A09D5">
              <w:rPr>
                <w:rFonts w:ascii="Times New Roman" w:eastAsia="Times New Roman" w:hAnsi="Times New Roman" w:cs="Times New Roman"/>
                <w:sz w:val="26"/>
                <w:szCs w:val="26"/>
              </w:rPr>
              <w:t>Новокраснянском</w:t>
            </w:r>
            <w:r w:rsidRPr="003A09D5">
              <w:rPr>
                <w:rFonts w:ascii="Times New Roman" w:eastAsia="Times New Roman" w:hAnsi="Times New Roman" w:cs="Times New Roman"/>
                <w:sz w:val="26"/>
                <w:szCs w:val="26"/>
              </w:rPr>
              <w:t xml:space="preserve"> муниципальном образовании, в том числе:</w:t>
            </w:r>
          </w:p>
          <w:p w:rsidR="00ED6758" w:rsidRPr="003A09D5" w:rsidRDefault="00ED6758"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а) наименование, почтовый адрес, адрес электронной почты;</w:t>
            </w:r>
          </w:p>
          <w:p w:rsidR="00ED6758" w:rsidRPr="003A09D5" w:rsidRDefault="00ED6758"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б) сведения о месте расположения муниципального образования, площадь занимаемой территории;</w:t>
            </w:r>
          </w:p>
          <w:p w:rsidR="00ED6758" w:rsidRPr="003A09D5" w:rsidRDefault="00ED6758"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в) перечень населенных пунктов, вошедших в муниципальное образование;</w:t>
            </w:r>
          </w:p>
          <w:p w:rsidR="00ED6758" w:rsidRPr="003A09D5" w:rsidRDefault="00ED6758"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г) перечень предприятий, организаций и учреждений, расположенных на территории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3A09D5" w:rsidRDefault="00ED6758"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Специалисты администрации</w:t>
            </w:r>
          </w:p>
        </w:tc>
      </w:tr>
      <w:tr w:rsidR="00ED6758" w:rsidRPr="003A09D5" w:rsidTr="00937891">
        <w:tc>
          <w:tcPr>
            <w:tcW w:w="103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3A09D5" w:rsidRDefault="00ED6758"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b/>
                <w:bCs/>
                <w:sz w:val="26"/>
                <w:szCs w:val="26"/>
              </w:rPr>
              <w:t xml:space="preserve">II. Совет депутатов </w:t>
            </w:r>
            <w:r w:rsidR="00765059" w:rsidRPr="003A09D5">
              <w:rPr>
                <w:rFonts w:ascii="Times New Roman" w:eastAsia="Times New Roman" w:hAnsi="Times New Roman" w:cs="Times New Roman"/>
                <w:b/>
                <w:bCs/>
                <w:sz w:val="26"/>
                <w:szCs w:val="26"/>
              </w:rPr>
              <w:t xml:space="preserve">Новокраснянского </w:t>
            </w:r>
            <w:r w:rsidRPr="003A09D5">
              <w:rPr>
                <w:rFonts w:ascii="Times New Roman" w:eastAsia="Times New Roman" w:hAnsi="Times New Roman" w:cs="Times New Roman"/>
                <w:b/>
                <w:bCs/>
                <w:sz w:val="26"/>
                <w:szCs w:val="26"/>
              </w:rPr>
              <w:t xml:space="preserve"> муниципального образования</w:t>
            </w:r>
          </w:p>
        </w:tc>
      </w:tr>
      <w:tr w:rsidR="00765059" w:rsidRPr="003A09D5" w:rsidTr="009520B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2.1</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Структура Совета депутатов Новокраснянского муниципального образования, почтовый адрес, адрес электронной почты, номера телефонов.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765059" w:rsidRPr="003A09D5" w:rsidRDefault="00765059" w:rsidP="003A09D5">
            <w:pPr>
              <w:rPr>
                <w:rFonts w:ascii="Times New Roman" w:hAnsi="Times New Roman" w:cs="Times New Roman"/>
                <w:sz w:val="26"/>
                <w:szCs w:val="26"/>
              </w:rPr>
            </w:pPr>
            <w:r w:rsidRPr="003A09D5">
              <w:rPr>
                <w:rFonts w:ascii="Times New Roman" w:eastAsia="Times New Roman" w:hAnsi="Times New Roman" w:cs="Times New Roman"/>
                <w:sz w:val="26"/>
                <w:szCs w:val="26"/>
              </w:rPr>
              <w:t>Специалисты администрации</w:t>
            </w:r>
          </w:p>
        </w:tc>
      </w:tr>
      <w:tr w:rsidR="00765059" w:rsidRPr="003A09D5" w:rsidTr="009520B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2.2.</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Сведения о главе Специалисты администрации муниципального образования:</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а) фамилия, имя, отчество, фото, биографические данные,</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б) полномочия главы муниципального образования,</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в) тексты официальных выступлений и заявлений главы муниципального образования,</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г) график приема граждан.</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по мере изменения</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в течение трех дней с момента выступления</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по мере изменения</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765059" w:rsidRPr="003A09D5" w:rsidRDefault="00765059" w:rsidP="003A09D5">
            <w:pPr>
              <w:rPr>
                <w:rFonts w:ascii="Times New Roman" w:hAnsi="Times New Roman" w:cs="Times New Roman"/>
                <w:sz w:val="26"/>
                <w:szCs w:val="26"/>
              </w:rPr>
            </w:pPr>
            <w:r w:rsidRPr="003A09D5">
              <w:rPr>
                <w:rFonts w:ascii="Times New Roman" w:eastAsia="Times New Roman" w:hAnsi="Times New Roman" w:cs="Times New Roman"/>
                <w:sz w:val="26"/>
                <w:szCs w:val="26"/>
              </w:rPr>
              <w:t>Специалисты администрации</w:t>
            </w:r>
          </w:p>
        </w:tc>
      </w:tr>
      <w:tr w:rsidR="00765059" w:rsidRPr="003A09D5" w:rsidTr="009520B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2.3.</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Сведения о депутатах Совета депутатов Новокраснянского муниципального образования:</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lastRenderedPageBreak/>
              <w:t>а) состав (фамилия, имя, отчество, номер избирательного округа),</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б) полномочия депутатов,</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в) план работы депутатов,</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г) график приема граждан депутатами.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lastRenderedPageBreak/>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765059" w:rsidRPr="003A09D5" w:rsidRDefault="00765059" w:rsidP="003A09D5">
            <w:pPr>
              <w:rPr>
                <w:rFonts w:ascii="Times New Roman" w:hAnsi="Times New Roman" w:cs="Times New Roman"/>
                <w:sz w:val="26"/>
                <w:szCs w:val="26"/>
              </w:rPr>
            </w:pPr>
            <w:r w:rsidRPr="003A09D5">
              <w:rPr>
                <w:rFonts w:ascii="Times New Roman" w:eastAsia="Times New Roman" w:hAnsi="Times New Roman" w:cs="Times New Roman"/>
                <w:sz w:val="26"/>
                <w:szCs w:val="26"/>
              </w:rPr>
              <w:t>Специалисты администрации</w:t>
            </w:r>
          </w:p>
        </w:tc>
      </w:tr>
      <w:tr w:rsidR="00765059" w:rsidRPr="003A09D5" w:rsidTr="009520B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lastRenderedPageBreak/>
              <w:t>2.4.</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Правотворческая деятельность Совета депутатов Новокраснянского муниципального образования: а)муниципальные нормативные правовые акты, изданные Советом, включая сведения о внесении в них изменений, отмене, признании их судом недействующими;</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б) тексты проектов муниципальных правовых актов, внесенных в представительный орган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в течение 10 дней со дня издания</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765059" w:rsidRPr="003A09D5" w:rsidRDefault="00765059" w:rsidP="003A09D5">
            <w:pPr>
              <w:rPr>
                <w:rFonts w:ascii="Times New Roman" w:hAnsi="Times New Roman" w:cs="Times New Roman"/>
                <w:sz w:val="26"/>
                <w:szCs w:val="26"/>
              </w:rPr>
            </w:pPr>
            <w:r w:rsidRPr="003A09D5">
              <w:rPr>
                <w:rFonts w:ascii="Times New Roman" w:eastAsia="Times New Roman" w:hAnsi="Times New Roman" w:cs="Times New Roman"/>
                <w:sz w:val="26"/>
                <w:szCs w:val="26"/>
              </w:rPr>
              <w:t>Специалисты администрации</w:t>
            </w:r>
          </w:p>
        </w:tc>
      </w:tr>
      <w:tr w:rsidR="00765059" w:rsidRPr="003A09D5" w:rsidTr="009520B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2.5.</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Муниципальные услуги:</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а) административные регламенты предоставления муниципальных услуг;</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б) стандарты муниципальных услуг.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по мере</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принятия и изменения</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765059" w:rsidRPr="003A09D5" w:rsidRDefault="00765059" w:rsidP="003A09D5">
            <w:pPr>
              <w:rPr>
                <w:rFonts w:ascii="Times New Roman" w:hAnsi="Times New Roman" w:cs="Times New Roman"/>
                <w:sz w:val="26"/>
                <w:szCs w:val="26"/>
              </w:rPr>
            </w:pPr>
            <w:r w:rsidRPr="003A09D5">
              <w:rPr>
                <w:rFonts w:ascii="Times New Roman" w:eastAsia="Times New Roman" w:hAnsi="Times New Roman" w:cs="Times New Roman"/>
                <w:sz w:val="26"/>
                <w:szCs w:val="26"/>
              </w:rPr>
              <w:t>Специалисты администрации</w:t>
            </w:r>
          </w:p>
        </w:tc>
      </w:tr>
      <w:tr w:rsidR="00765059" w:rsidRPr="003A09D5" w:rsidTr="009520B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2.6.</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Иная информация:</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а) отчеты по бюджету Новокраснянского муниципального образования;</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б) заключения о результатах проведения публичных слушаний;</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в)информация о приватизации муниципального имущества:</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 планы приватизации муниципального имущества и решения об условиях его приватизации, а также информационные сообщения о продаже муниципального имущества и об итогах его продажи; ежегодных отчетов о результатах приватизации муниципального имущества);</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г) сведения о доходах, расходах, об имуществе и обязательствах имущественного характера, представленных лицами, замещающими муниципальные должности Новокраснянского муниципального образования и членов их семей.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по мере поступления</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765059" w:rsidRPr="003A09D5" w:rsidRDefault="00765059" w:rsidP="003A09D5">
            <w:pPr>
              <w:rPr>
                <w:rFonts w:ascii="Times New Roman" w:hAnsi="Times New Roman" w:cs="Times New Roman"/>
                <w:sz w:val="26"/>
                <w:szCs w:val="26"/>
              </w:rPr>
            </w:pPr>
            <w:r w:rsidRPr="003A09D5">
              <w:rPr>
                <w:rFonts w:ascii="Times New Roman" w:eastAsia="Times New Roman" w:hAnsi="Times New Roman" w:cs="Times New Roman"/>
                <w:sz w:val="26"/>
                <w:szCs w:val="26"/>
              </w:rPr>
              <w:t>Специалисты администрации</w:t>
            </w:r>
          </w:p>
        </w:tc>
      </w:tr>
      <w:tr w:rsidR="00765059" w:rsidRPr="003A09D5" w:rsidTr="00937891">
        <w:tc>
          <w:tcPr>
            <w:tcW w:w="103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b/>
                <w:bCs/>
                <w:sz w:val="26"/>
                <w:szCs w:val="26"/>
              </w:rPr>
              <w:t>III. Администрация Новокраснянского  муниципального образования</w:t>
            </w:r>
          </w:p>
        </w:tc>
      </w:tr>
      <w:tr w:rsidR="00765059" w:rsidRPr="003A09D5" w:rsidTr="009520B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3.1.</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Интернет приемная Новокраснянского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 </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765059" w:rsidRPr="003A09D5" w:rsidRDefault="00765059" w:rsidP="003A09D5">
            <w:pPr>
              <w:rPr>
                <w:rFonts w:ascii="Times New Roman" w:hAnsi="Times New Roman" w:cs="Times New Roman"/>
                <w:sz w:val="26"/>
                <w:szCs w:val="26"/>
              </w:rPr>
            </w:pPr>
            <w:r w:rsidRPr="003A09D5">
              <w:rPr>
                <w:rFonts w:ascii="Times New Roman" w:eastAsia="Times New Roman" w:hAnsi="Times New Roman" w:cs="Times New Roman"/>
                <w:sz w:val="26"/>
                <w:szCs w:val="26"/>
              </w:rPr>
              <w:t>Специалисты администрации</w:t>
            </w:r>
          </w:p>
        </w:tc>
      </w:tr>
      <w:tr w:rsidR="00765059" w:rsidRPr="003A09D5" w:rsidTr="009520B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3.2.</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Иная информация:</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а) объявления, извещения, протоколы, информация по аукционам;</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 xml:space="preserve">б) сведения о доходах, расходах, об имуществе и обязательствах имущественного </w:t>
            </w:r>
            <w:r w:rsidRPr="003A09D5">
              <w:rPr>
                <w:rFonts w:ascii="Times New Roman" w:eastAsia="Times New Roman" w:hAnsi="Times New Roman" w:cs="Times New Roman"/>
                <w:sz w:val="26"/>
                <w:szCs w:val="26"/>
              </w:rPr>
              <w:lastRenderedPageBreak/>
              <w:t>характера, представляемых лицами, замещающими должности муниципальной службы и иные определенные в соответствии с законом должности;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lastRenderedPageBreak/>
              <w:t>по мере поступления</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765059" w:rsidRPr="003A09D5" w:rsidRDefault="00765059" w:rsidP="003A09D5">
            <w:pPr>
              <w:rPr>
                <w:rFonts w:ascii="Times New Roman" w:hAnsi="Times New Roman" w:cs="Times New Roman"/>
                <w:sz w:val="26"/>
                <w:szCs w:val="26"/>
              </w:rPr>
            </w:pPr>
            <w:r w:rsidRPr="003A09D5">
              <w:rPr>
                <w:rFonts w:ascii="Times New Roman" w:eastAsia="Times New Roman" w:hAnsi="Times New Roman" w:cs="Times New Roman"/>
                <w:sz w:val="26"/>
                <w:szCs w:val="26"/>
              </w:rPr>
              <w:t>Специалисты администрации</w:t>
            </w:r>
          </w:p>
        </w:tc>
      </w:tr>
      <w:tr w:rsidR="00765059" w:rsidRPr="003A09D5" w:rsidTr="009520B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lastRenderedPageBreak/>
              <w:t>3.3</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Структура администрации Новокраснянского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по мере изменения</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765059" w:rsidRPr="003A09D5" w:rsidRDefault="00765059" w:rsidP="003A09D5">
            <w:pPr>
              <w:rPr>
                <w:rFonts w:ascii="Times New Roman" w:hAnsi="Times New Roman" w:cs="Times New Roman"/>
                <w:sz w:val="26"/>
                <w:szCs w:val="26"/>
              </w:rPr>
            </w:pPr>
            <w:r w:rsidRPr="003A09D5">
              <w:rPr>
                <w:rFonts w:ascii="Times New Roman" w:eastAsia="Times New Roman" w:hAnsi="Times New Roman" w:cs="Times New Roman"/>
                <w:sz w:val="26"/>
                <w:szCs w:val="26"/>
              </w:rPr>
              <w:t>Специалисты администрации</w:t>
            </w:r>
          </w:p>
        </w:tc>
      </w:tr>
      <w:tr w:rsidR="00765059" w:rsidRPr="003A09D5" w:rsidTr="009520B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3.4.</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Сведения о руководителе аппарата администрации:</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а) фамилия, имя, отчество, фото, биографические данные,</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б) тексты официальных выступлений и заявлений главы муниципального образования,</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в) график приема граждан.</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по мере изменения</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в течение трех дней с момента выступления</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по мере изменения</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765059" w:rsidRPr="003A09D5" w:rsidRDefault="00765059" w:rsidP="003A09D5">
            <w:pPr>
              <w:rPr>
                <w:rFonts w:ascii="Times New Roman" w:hAnsi="Times New Roman" w:cs="Times New Roman"/>
                <w:sz w:val="26"/>
                <w:szCs w:val="26"/>
              </w:rPr>
            </w:pPr>
            <w:r w:rsidRPr="003A09D5">
              <w:rPr>
                <w:rFonts w:ascii="Times New Roman" w:eastAsia="Times New Roman" w:hAnsi="Times New Roman" w:cs="Times New Roman"/>
                <w:sz w:val="26"/>
                <w:szCs w:val="26"/>
              </w:rPr>
              <w:t>Специалисты администрации</w:t>
            </w:r>
          </w:p>
        </w:tc>
      </w:tr>
      <w:tr w:rsidR="00765059" w:rsidRPr="003A09D5" w:rsidTr="009520B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3.5.</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Обзор обращений</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(информация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765059" w:rsidRPr="003A09D5" w:rsidRDefault="00765059" w:rsidP="003A09D5">
            <w:pPr>
              <w:rPr>
                <w:rFonts w:ascii="Times New Roman" w:hAnsi="Times New Roman" w:cs="Times New Roman"/>
                <w:sz w:val="26"/>
                <w:szCs w:val="26"/>
              </w:rPr>
            </w:pPr>
            <w:r w:rsidRPr="003A09D5">
              <w:rPr>
                <w:rFonts w:ascii="Times New Roman" w:eastAsia="Times New Roman" w:hAnsi="Times New Roman" w:cs="Times New Roman"/>
                <w:sz w:val="26"/>
                <w:szCs w:val="26"/>
              </w:rPr>
              <w:t>Специалисты администрации</w:t>
            </w:r>
          </w:p>
        </w:tc>
      </w:tr>
      <w:tr w:rsidR="00765059" w:rsidRPr="003A09D5" w:rsidTr="009520B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3.6.</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Полномочия администрации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765059" w:rsidRPr="003A09D5" w:rsidRDefault="00765059" w:rsidP="003A09D5">
            <w:pPr>
              <w:rPr>
                <w:rFonts w:ascii="Times New Roman" w:hAnsi="Times New Roman" w:cs="Times New Roman"/>
                <w:sz w:val="26"/>
                <w:szCs w:val="26"/>
              </w:rPr>
            </w:pPr>
            <w:r w:rsidRPr="003A09D5">
              <w:rPr>
                <w:rFonts w:ascii="Times New Roman" w:eastAsia="Times New Roman" w:hAnsi="Times New Roman" w:cs="Times New Roman"/>
                <w:sz w:val="26"/>
                <w:szCs w:val="26"/>
              </w:rPr>
              <w:t>Специалисты администрации</w:t>
            </w:r>
          </w:p>
        </w:tc>
      </w:tr>
      <w:tr w:rsidR="00765059" w:rsidRPr="003A09D5" w:rsidTr="009520B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3.7.</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План работы администрации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ежемесячно</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765059" w:rsidRPr="003A09D5" w:rsidRDefault="00765059" w:rsidP="003A09D5">
            <w:pPr>
              <w:rPr>
                <w:rFonts w:ascii="Times New Roman" w:hAnsi="Times New Roman" w:cs="Times New Roman"/>
                <w:sz w:val="26"/>
                <w:szCs w:val="26"/>
              </w:rPr>
            </w:pPr>
            <w:r w:rsidRPr="003A09D5">
              <w:rPr>
                <w:rFonts w:ascii="Times New Roman" w:eastAsia="Times New Roman" w:hAnsi="Times New Roman" w:cs="Times New Roman"/>
                <w:sz w:val="26"/>
                <w:szCs w:val="26"/>
              </w:rPr>
              <w:t>Специалисты администрации</w:t>
            </w:r>
          </w:p>
        </w:tc>
      </w:tr>
      <w:tr w:rsidR="00765059" w:rsidRPr="003A09D5" w:rsidTr="009520B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3.8.</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Защита населения и территорий от чрезвычайных ситуаций:</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за полугодие</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765059" w:rsidRPr="003A09D5" w:rsidRDefault="00765059" w:rsidP="003A09D5">
            <w:pPr>
              <w:rPr>
                <w:rFonts w:ascii="Times New Roman" w:hAnsi="Times New Roman" w:cs="Times New Roman"/>
                <w:sz w:val="26"/>
                <w:szCs w:val="26"/>
              </w:rPr>
            </w:pPr>
            <w:r w:rsidRPr="003A09D5">
              <w:rPr>
                <w:rFonts w:ascii="Times New Roman" w:eastAsia="Times New Roman" w:hAnsi="Times New Roman" w:cs="Times New Roman"/>
                <w:sz w:val="26"/>
                <w:szCs w:val="26"/>
              </w:rPr>
              <w:t>Специалисты администрации</w:t>
            </w:r>
          </w:p>
        </w:tc>
      </w:tr>
      <w:tr w:rsidR="00765059" w:rsidRPr="003A09D5" w:rsidTr="009520B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3.9.</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Участие в целевых программах:</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а) информация об участии органа местного самоуправления в целевых и иных программах, международном сотрудничестве;</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б) муниципальные программы администрации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по мере принятия и внесения изменений</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765059" w:rsidRPr="003A09D5" w:rsidRDefault="00765059" w:rsidP="003A09D5">
            <w:pPr>
              <w:rPr>
                <w:rFonts w:ascii="Times New Roman" w:hAnsi="Times New Roman" w:cs="Times New Roman"/>
                <w:sz w:val="26"/>
                <w:szCs w:val="26"/>
              </w:rPr>
            </w:pPr>
            <w:r w:rsidRPr="003A09D5">
              <w:rPr>
                <w:rFonts w:ascii="Times New Roman" w:eastAsia="Times New Roman" w:hAnsi="Times New Roman" w:cs="Times New Roman"/>
                <w:sz w:val="26"/>
                <w:szCs w:val="26"/>
              </w:rPr>
              <w:t>Специалисты администрации</w:t>
            </w:r>
          </w:p>
        </w:tc>
      </w:tr>
      <w:tr w:rsidR="00765059" w:rsidRPr="003A09D5" w:rsidTr="009520B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lastRenderedPageBreak/>
              <w:t>3.10.</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Комфортная городская среда:</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а) нормативные правовые акты по благоустройству территории муниципального образования, формированию современной городской среды;</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б) проекты благоустройства, решения собраний граждан, опросы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по мере принятия и внесения изменений</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765059" w:rsidRPr="003A09D5" w:rsidRDefault="00765059" w:rsidP="003A09D5">
            <w:pPr>
              <w:rPr>
                <w:rFonts w:ascii="Times New Roman" w:hAnsi="Times New Roman" w:cs="Times New Roman"/>
                <w:sz w:val="26"/>
                <w:szCs w:val="26"/>
              </w:rPr>
            </w:pPr>
            <w:r w:rsidRPr="003A09D5">
              <w:rPr>
                <w:rFonts w:ascii="Times New Roman" w:eastAsia="Times New Roman" w:hAnsi="Times New Roman" w:cs="Times New Roman"/>
                <w:sz w:val="26"/>
                <w:szCs w:val="26"/>
              </w:rPr>
              <w:t>Специалисты администрации</w:t>
            </w:r>
          </w:p>
        </w:tc>
      </w:tr>
      <w:tr w:rsidR="00765059" w:rsidRPr="003A09D5" w:rsidTr="009520B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3.11.</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Муниципальный контроль:</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а) виды муниципального контроля;</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б) тексты нормативных правовых актов, содержащих обязательные требования, оценка соблюдения которых является предметом муниципального контроля;</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в) административные регламенты исполнения муниципальных функций;</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г) информация о результатах проверок, проведенных органом местного самоуправления в пределах полномочий, а также о результатах проверок, проведенных в органе местного самоуправления;</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д) информация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 опубликования руководств по соблюдению обязательных требований, разъяснений.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 xml:space="preserve">- регулярное (не реже одного раза в год) обобщение практики осуществления в соответствующей сфере деятельности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w:t>
            </w:r>
            <w:r w:rsidRPr="003A09D5">
              <w:rPr>
                <w:rFonts w:ascii="Times New Roman" w:eastAsia="Times New Roman" w:hAnsi="Times New Roman" w:cs="Times New Roman"/>
                <w:sz w:val="26"/>
                <w:szCs w:val="26"/>
              </w:rPr>
              <w:lastRenderedPageBreak/>
              <w:t>целях недопущения таких нарушений;</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е) ежегодный </w:t>
            </w:r>
            <w:hyperlink r:id="rId11" w:history="1">
              <w:r w:rsidRPr="003A09D5">
                <w:rPr>
                  <w:rFonts w:ascii="Times New Roman" w:eastAsia="Times New Roman" w:hAnsi="Times New Roman" w:cs="Times New Roman"/>
                  <w:sz w:val="26"/>
                  <w:szCs w:val="26"/>
                </w:rPr>
                <w:t>план</w:t>
              </w:r>
            </w:hyperlink>
            <w:r w:rsidRPr="003A09D5">
              <w:rPr>
                <w:rFonts w:ascii="Times New Roman" w:hAnsi="Times New Roman" w:cs="Times New Roman"/>
                <w:sz w:val="26"/>
                <w:szCs w:val="26"/>
              </w:rPr>
              <w:t xml:space="preserve"> </w:t>
            </w:r>
            <w:r w:rsidRPr="003A09D5">
              <w:rPr>
                <w:rFonts w:ascii="Times New Roman" w:eastAsia="Times New Roman" w:hAnsi="Times New Roman" w:cs="Times New Roman"/>
                <w:sz w:val="26"/>
                <w:szCs w:val="26"/>
              </w:rPr>
              <w:t>проведения проверок.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lastRenderedPageBreak/>
              <w:t>по мере принятия и внесения изменений</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765059" w:rsidRPr="003A09D5" w:rsidRDefault="00765059" w:rsidP="003A09D5">
            <w:pPr>
              <w:rPr>
                <w:rFonts w:ascii="Times New Roman" w:hAnsi="Times New Roman" w:cs="Times New Roman"/>
                <w:sz w:val="26"/>
                <w:szCs w:val="26"/>
              </w:rPr>
            </w:pPr>
            <w:r w:rsidRPr="003A09D5">
              <w:rPr>
                <w:rFonts w:ascii="Times New Roman" w:eastAsia="Times New Roman" w:hAnsi="Times New Roman" w:cs="Times New Roman"/>
                <w:sz w:val="26"/>
                <w:szCs w:val="26"/>
              </w:rPr>
              <w:t>Специалисты администрации</w:t>
            </w:r>
          </w:p>
        </w:tc>
      </w:tr>
      <w:tr w:rsidR="00765059" w:rsidRPr="003A09D5" w:rsidTr="009520B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lastRenderedPageBreak/>
              <w:t>3.12.</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Малый и средний бизнес:</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а)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б)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в) о количестве субъектов малого и среднего предпринимательства и об их классификации по видам экономической деятельности;</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г)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765059" w:rsidRPr="003A09D5" w:rsidRDefault="00765059" w:rsidP="003A09D5">
            <w:pPr>
              <w:rPr>
                <w:rFonts w:ascii="Times New Roman" w:hAnsi="Times New Roman" w:cs="Times New Roman"/>
                <w:sz w:val="26"/>
                <w:szCs w:val="26"/>
              </w:rPr>
            </w:pPr>
            <w:r w:rsidRPr="003A09D5">
              <w:rPr>
                <w:rFonts w:ascii="Times New Roman" w:eastAsia="Times New Roman" w:hAnsi="Times New Roman" w:cs="Times New Roman"/>
                <w:sz w:val="26"/>
                <w:szCs w:val="26"/>
              </w:rPr>
              <w:t>Специалисты администрации</w:t>
            </w:r>
          </w:p>
        </w:tc>
      </w:tr>
      <w:tr w:rsidR="00765059" w:rsidRPr="003A09D5" w:rsidTr="009520B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3.13.</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Правотворческая деятельность администрации Новокраснянского муниципального образования:</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а)муниципальные нормативные правовые акты, изданные администрацией, включая сведения о внесении в них изменений, отмене, признании их судом недействующими;</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б) тексты проектов муниципальных правовых актов.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в течение 10 дней со дня издания</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765059" w:rsidRPr="003A09D5" w:rsidRDefault="00765059" w:rsidP="003A09D5">
            <w:pPr>
              <w:rPr>
                <w:rFonts w:ascii="Times New Roman" w:hAnsi="Times New Roman" w:cs="Times New Roman"/>
                <w:sz w:val="26"/>
                <w:szCs w:val="26"/>
              </w:rPr>
            </w:pPr>
            <w:r w:rsidRPr="003A09D5">
              <w:rPr>
                <w:rFonts w:ascii="Times New Roman" w:eastAsia="Times New Roman" w:hAnsi="Times New Roman" w:cs="Times New Roman"/>
                <w:sz w:val="26"/>
                <w:szCs w:val="26"/>
              </w:rPr>
              <w:t>Специалисты администрации</w:t>
            </w:r>
          </w:p>
        </w:tc>
      </w:tr>
      <w:tr w:rsidR="00765059" w:rsidRPr="003A09D5" w:rsidTr="009520B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3.14.</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Карьера:</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а) вакансии о должностях муниципальной службы, имеющихся в органе местного самоуправления;</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б) квалификационные требования к кандидатам на замещение вакантных должностей муниципальной службы;</w:t>
            </w:r>
          </w:p>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в)номера телефонов, по которым можно получить информацию по вопросу замещения вакантных должностей в органе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65059" w:rsidRPr="003A09D5" w:rsidRDefault="00765059" w:rsidP="003A09D5">
            <w:pPr>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по мере необходимости</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765059" w:rsidRPr="003A09D5" w:rsidRDefault="00765059" w:rsidP="003A09D5">
            <w:pPr>
              <w:rPr>
                <w:rFonts w:ascii="Times New Roman" w:hAnsi="Times New Roman" w:cs="Times New Roman"/>
                <w:sz w:val="26"/>
                <w:szCs w:val="26"/>
              </w:rPr>
            </w:pPr>
            <w:r w:rsidRPr="003A09D5">
              <w:rPr>
                <w:rFonts w:ascii="Times New Roman" w:eastAsia="Times New Roman" w:hAnsi="Times New Roman" w:cs="Times New Roman"/>
                <w:sz w:val="26"/>
                <w:szCs w:val="26"/>
              </w:rPr>
              <w:t>Специалисты администрации</w:t>
            </w:r>
          </w:p>
        </w:tc>
      </w:tr>
    </w:tbl>
    <w:p w:rsidR="00ED6758" w:rsidRPr="003A09D5" w:rsidRDefault="00ED6758" w:rsidP="003A09D5">
      <w:pPr>
        <w:shd w:val="clear" w:color="auto" w:fill="FFFFFF"/>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Органы местного самоуправления могут размещать в сети Интернет иную информацию о своей деятельности с учетом требований Федерального законодательства.</w:t>
      </w:r>
    </w:p>
    <w:p w:rsidR="00937891" w:rsidRPr="003A09D5" w:rsidRDefault="00937891" w:rsidP="003A09D5">
      <w:pPr>
        <w:shd w:val="clear" w:color="auto" w:fill="FFFFFF"/>
        <w:spacing w:after="0" w:line="240" w:lineRule="auto"/>
        <w:rPr>
          <w:rFonts w:ascii="Times New Roman" w:eastAsia="Times New Roman" w:hAnsi="Times New Roman" w:cs="Times New Roman"/>
          <w:color w:val="333333"/>
          <w:sz w:val="26"/>
          <w:szCs w:val="26"/>
        </w:rPr>
      </w:pPr>
    </w:p>
    <w:p w:rsidR="00937891" w:rsidRPr="003A09D5" w:rsidRDefault="00937891" w:rsidP="003A09D5">
      <w:pPr>
        <w:shd w:val="clear" w:color="auto" w:fill="FFFFFF"/>
        <w:spacing w:after="0" w:line="240" w:lineRule="auto"/>
        <w:rPr>
          <w:rFonts w:ascii="Times New Roman" w:eastAsia="Times New Roman" w:hAnsi="Times New Roman" w:cs="Times New Roman"/>
          <w:color w:val="333333"/>
          <w:sz w:val="26"/>
          <w:szCs w:val="26"/>
        </w:rPr>
      </w:pPr>
    </w:p>
    <w:p w:rsidR="00937891" w:rsidRPr="003A09D5" w:rsidRDefault="00937891" w:rsidP="003A09D5">
      <w:pPr>
        <w:shd w:val="clear" w:color="auto" w:fill="FFFFFF"/>
        <w:spacing w:after="0" w:line="240" w:lineRule="auto"/>
        <w:rPr>
          <w:rFonts w:ascii="Times New Roman" w:eastAsia="Times New Roman" w:hAnsi="Times New Roman" w:cs="Times New Roman"/>
          <w:color w:val="333333"/>
          <w:sz w:val="26"/>
          <w:szCs w:val="26"/>
        </w:rPr>
      </w:pPr>
    </w:p>
    <w:p w:rsidR="00937891" w:rsidRPr="003A09D5" w:rsidRDefault="00937891" w:rsidP="003A09D5">
      <w:pPr>
        <w:shd w:val="clear" w:color="auto" w:fill="FFFFFF"/>
        <w:spacing w:after="0" w:line="240" w:lineRule="auto"/>
        <w:rPr>
          <w:rFonts w:ascii="Times New Roman" w:eastAsia="Times New Roman" w:hAnsi="Times New Roman" w:cs="Times New Roman"/>
          <w:color w:val="333333"/>
          <w:sz w:val="26"/>
          <w:szCs w:val="26"/>
        </w:rPr>
      </w:pPr>
    </w:p>
    <w:p w:rsidR="00ED6758" w:rsidRPr="003A09D5" w:rsidRDefault="00ED6758" w:rsidP="003A09D5">
      <w:pPr>
        <w:shd w:val="clear" w:color="auto" w:fill="FFFFFF"/>
        <w:spacing w:after="0" w:line="240" w:lineRule="auto"/>
        <w:jc w:val="right"/>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lastRenderedPageBreak/>
        <w:t>Приложение № 4</w:t>
      </w:r>
    </w:p>
    <w:p w:rsidR="00ED6758" w:rsidRPr="003A09D5" w:rsidRDefault="00ED6758" w:rsidP="003A09D5">
      <w:pPr>
        <w:shd w:val="clear" w:color="auto" w:fill="FFFFFF"/>
        <w:spacing w:after="0" w:line="240" w:lineRule="auto"/>
        <w:jc w:val="right"/>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к постановлению администрации</w:t>
      </w:r>
    </w:p>
    <w:p w:rsidR="00ED6758" w:rsidRPr="003A09D5" w:rsidRDefault="00765059" w:rsidP="003A09D5">
      <w:pPr>
        <w:shd w:val="clear" w:color="auto" w:fill="FFFFFF"/>
        <w:spacing w:after="0" w:line="240" w:lineRule="auto"/>
        <w:jc w:val="right"/>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Новокраснянского</w:t>
      </w:r>
      <w:r w:rsidR="00ED6758" w:rsidRPr="003A09D5">
        <w:rPr>
          <w:rFonts w:ascii="Times New Roman" w:eastAsia="Times New Roman" w:hAnsi="Times New Roman" w:cs="Times New Roman"/>
          <w:sz w:val="26"/>
          <w:szCs w:val="26"/>
        </w:rPr>
        <w:t xml:space="preserve"> муниципального</w:t>
      </w:r>
    </w:p>
    <w:p w:rsidR="00ED6758" w:rsidRPr="003A09D5" w:rsidRDefault="00ED6758" w:rsidP="003A09D5">
      <w:pPr>
        <w:shd w:val="clear" w:color="auto" w:fill="FFFFFF"/>
        <w:spacing w:after="0" w:line="240" w:lineRule="auto"/>
        <w:jc w:val="right"/>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образования</w:t>
      </w:r>
    </w:p>
    <w:p w:rsidR="003A09D5" w:rsidRDefault="003A09D5" w:rsidP="003A09D5">
      <w:pPr>
        <w:shd w:val="clear" w:color="auto" w:fill="FFFFFF"/>
        <w:spacing w:after="0" w:line="240" w:lineRule="auto"/>
        <w:jc w:val="center"/>
        <w:rPr>
          <w:rFonts w:ascii="Times New Roman" w:eastAsia="Times New Roman" w:hAnsi="Times New Roman" w:cs="Times New Roman"/>
          <w:b/>
          <w:bCs/>
          <w:sz w:val="26"/>
          <w:szCs w:val="26"/>
        </w:rPr>
      </w:pPr>
    </w:p>
    <w:p w:rsidR="00ED6758" w:rsidRPr="003A09D5" w:rsidRDefault="00ED6758" w:rsidP="003A09D5">
      <w:pPr>
        <w:shd w:val="clear" w:color="auto" w:fill="FFFFFF"/>
        <w:spacing w:after="0" w:line="240" w:lineRule="auto"/>
        <w:jc w:val="center"/>
        <w:rPr>
          <w:rFonts w:ascii="Times New Roman" w:eastAsia="Times New Roman" w:hAnsi="Times New Roman" w:cs="Times New Roman"/>
          <w:sz w:val="26"/>
          <w:szCs w:val="26"/>
        </w:rPr>
      </w:pPr>
      <w:r w:rsidRPr="003A09D5">
        <w:rPr>
          <w:rFonts w:ascii="Times New Roman" w:eastAsia="Times New Roman" w:hAnsi="Times New Roman" w:cs="Times New Roman"/>
          <w:b/>
          <w:bCs/>
          <w:sz w:val="26"/>
          <w:szCs w:val="26"/>
        </w:rPr>
        <w:t>Порядок</w:t>
      </w:r>
    </w:p>
    <w:p w:rsidR="00ED6758" w:rsidRPr="003A09D5" w:rsidRDefault="00ED6758" w:rsidP="003A09D5">
      <w:pPr>
        <w:shd w:val="clear" w:color="auto" w:fill="FFFFFF"/>
        <w:spacing w:after="0" w:line="240" w:lineRule="auto"/>
        <w:jc w:val="center"/>
        <w:rPr>
          <w:rFonts w:ascii="Times New Roman" w:eastAsia="Times New Roman" w:hAnsi="Times New Roman" w:cs="Times New Roman"/>
          <w:sz w:val="26"/>
          <w:szCs w:val="26"/>
        </w:rPr>
      </w:pPr>
      <w:r w:rsidRPr="003A09D5">
        <w:rPr>
          <w:rFonts w:ascii="Times New Roman" w:eastAsia="Times New Roman" w:hAnsi="Times New Roman" w:cs="Times New Roman"/>
          <w:b/>
          <w:bCs/>
          <w:sz w:val="26"/>
          <w:szCs w:val="26"/>
        </w:rPr>
        <w:t xml:space="preserve">ознакомления пользователей информацией с информацией о деятельности органов местного самоуправления </w:t>
      </w:r>
      <w:r w:rsidR="00765059" w:rsidRPr="003A09D5">
        <w:rPr>
          <w:rFonts w:ascii="Times New Roman" w:eastAsia="Times New Roman" w:hAnsi="Times New Roman" w:cs="Times New Roman"/>
          <w:b/>
          <w:bCs/>
          <w:sz w:val="26"/>
          <w:szCs w:val="26"/>
        </w:rPr>
        <w:t>Новокраснянского</w:t>
      </w:r>
      <w:r w:rsidRPr="003A09D5">
        <w:rPr>
          <w:rFonts w:ascii="Times New Roman" w:eastAsia="Times New Roman" w:hAnsi="Times New Roman" w:cs="Times New Roman"/>
          <w:b/>
          <w:bCs/>
          <w:sz w:val="26"/>
          <w:szCs w:val="26"/>
        </w:rPr>
        <w:t xml:space="preserve"> муниципального образования, находящейся в библиотечных и архивных фондах</w:t>
      </w:r>
    </w:p>
    <w:p w:rsidR="00ED6758" w:rsidRPr="003A09D5" w:rsidRDefault="00ED6758" w:rsidP="003A09D5">
      <w:pPr>
        <w:numPr>
          <w:ilvl w:val="0"/>
          <w:numId w:val="30"/>
        </w:numPr>
        <w:shd w:val="clear" w:color="auto" w:fill="FFFFFF"/>
        <w:spacing w:before="100" w:beforeAutospacing="1" w:after="0" w:line="300" w:lineRule="atLeast"/>
        <w:ind w:left="375"/>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 xml:space="preserve">Порядок ознакомления с информацией о деятельности органов местного самоуправления </w:t>
      </w:r>
      <w:r w:rsidR="00765059" w:rsidRPr="003A09D5">
        <w:rPr>
          <w:rFonts w:ascii="Times New Roman" w:eastAsia="Times New Roman" w:hAnsi="Times New Roman" w:cs="Times New Roman"/>
          <w:sz w:val="26"/>
          <w:szCs w:val="26"/>
        </w:rPr>
        <w:t>Новокраснянского</w:t>
      </w:r>
      <w:r w:rsidRPr="003A09D5">
        <w:rPr>
          <w:rFonts w:ascii="Times New Roman" w:eastAsia="Times New Roman" w:hAnsi="Times New Roman" w:cs="Times New Roman"/>
          <w:sz w:val="26"/>
          <w:szCs w:val="26"/>
        </w:rPr>
        <w:t xml:space="preserve"> муниципального образования, находящейся в библиотечных и архивных фондах (далее - Порядок) разработан в соответствии с</w:t>
      </w:r>
      <w:r w:rsidR="00765059" w:rsidRPr="003A09D5">
        <w:rPr>
          <w:rFonts w:ascii="Times New Roman" w:eastAsia="Times New Roman" w:hAnsi="Times New Roman" w:cs="Times New Roman"/>
          <w:sz w:val="26"/>
          <w:szCs w:val="26"/>
        </w:rPr>
        <w:t xml:space="preserve"> </w:t>
      </w:r>
      <w:hyperlink r:id="rId12" w:history="1">
        <w:r w:rsidRPr="003A09D5">
          <w:rPr>
            <w:rFonts w:ascii="Times New Roman" w:eastAsia="Times New Roman" w:hAnsi="Times New Roman" w:cs="Times New Roman"/>
            <w:sz w:val="26"/>
            <w:szCs w:val="26"/>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hyperlink>
      <w:r w:rsidRPr="003A09D5">
        <w:rPr>
          <w:rFonts w:ascii="Times New Roman" w:eastAsia="Times New Roman" w:hAnsi="Times New Roman" w:cs="Times New Roman"/>
          <w:sz w:val="26"/>
          <w:szCs w:val="26"/>
        </w:rPr>
        <w:t>,</w:t>
      </w:r>
      <w:hyperlink r:id="rId13" w:history="1">
        <w:r w:rsidRPr="003A09D5">
          <w:rPr>
            <w:rFonts w:ascii="Times New Roman" w:eastAsia="Times New Roman" w:hAnsi="Times New Roman" w:cs="Times New Roman"/>
            <w:sz w:val="26"/>
            <w:szCs w:val="26"/>
          </w:rPr>
          <w:t>Федеральным законом от 22 октября 2004 года N 125-ФЗ "Об архивном деле в Российской Федерации"</w:t>
        </w:r>
      </w:hyperlink>
      <w:r w:rsidRPr="003A09D5">
        <w:rPr>
          <w:rFonts w:ascii="Times New Roman" w:eastAsia="Times New Roman" w:hAnsi="Times New Roman" w:cs="Times New Roman"/>
          <w:sz w:val="26"/>
          <w:szCs w:val="26"/>
        </w:rPr>
        <w:t> и </w:t>
      </w:r>
      <w:hyperlink r:id="rId14" w:history="1">
        <w:r w:rsidRPr="003A09D5">
          <w:rPr>
            <w:rFonts w:ascii="Times New Roman" w:eastAsia="Times New Roman" w:hAnsi="Times New Roman" w:cs="Times New Roman"/>
            <w:sz w:val="26"/>
            <w:szCs w:val="26"/>
          </w:rPr>
          <w:t>Федеральным законом от 29 декабря 1994 года N 78-ФЗ "О библиотечном деле"</w:t>
        </w:r>
      </w:hyperlink>
      <w:r w:rsidRPr="003A09D5">
        <w:rPr>
          <w:rFonts w:ascii="Times New Roman" w:eastAsia="Times New Roman" w:hAnsi="Times New Roman" w:cs="Times New Roman"/>
          <w:sz w:val="26"/>
          <w:szCs w:val="26"/>
        </w:rPr>
        <w:t>.</w:t>
      </w:r>
    </w:p>
    <w:p w:rsidR="00ED6758" w:rsidRPr="003A09D5" w:rsidRDefault="00ED6758" w:rsidP="003A09D5">
      <w:pPr>
        <w:numPr>
          <w:ilvl w:val="0"/>
          <w:numId w:val="30"/>
        </w:numPr>
        <w:shd w:val="clear" w:color="auto" w:fill="FFFFFF"/>
        <w:spacing w:before="100" w:beforeAutospacing="1" w:after="0" w:line="240" w:lineRule="atLeast"/>
        <w:ind w:left="375"/>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Основные понятия:</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2.1.</w:t>
      </w:r>
      <w:r w:rsidRPr="003A09D5">
        <w:rPr>
          <w:rFonts w:ascii="Times New Roman" w:eastAsia="Times New Roman" w:hAnsi="Times New Roman" w:cs="Times New Roman"/>
          <w:b/>
          <w:bCs/>
          <w:sz w:val="26"/>
          <w:szCs w:val="26"/>
        </w:rPr>
        <w:t> информация о деятельности органов местного самоуправления</w:t>
      </w:r>
      <w:r w:rsidRPr="003A09D5">
        <w:rPr>
          <w:rFonts w:ascii="Times New Roman" w:eastAsia="Times New Roman" w:hAnsi="Times New Roman" w:cs="Times New Roman"/>
          <w:sz w:val="26"/>
          <w:szCs w:val="26"/>
        </w:rPr>
        <w:t> - информация (в том числе документированная), созданная в пределах своих полномочий органами местного самоуправления или организациями, подведомственными органам местного самоуправления (далее подведомственные организации), либо поступившая в указанные органы и организации. К информации о деятельности органов местного самоуправления относятся муниципальные правовые акты, устанавливающие структуру, полномочия, порядок формирования и деятельности указанных органов и организации, иная информация, касающаяся их деятельности;</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2.2.</w:t>
      </w:r>
      <w:r w:rsidRPr="003A09D5">
        <w:rPr>
          <w:rFonts w:ascii="Times New Roman" w:eastAsia="Times New Roman" w:hAnsi="Times New Roman" w:cs="Times New Roman"/>
          <w:b/>
          <w:bCs/>
          <w:sz w:val="26"/>
          <w:szCs w:val="26"/>
        </w:rPr>
        <w:t>пользователь информацией</w:t>
      </w:r>
      <w:r w:rsidRPr="003A09D5">
        <w:rPr>
          <w:rFonts w:ascii="Times New Roman" w:eastAsia="Times New Roman" w:hAnsi="Times New Roman" w:cs="Times New Roman"/>
          <w:sz w:val="26"/>
          <w:szCs w:val="26"/>
        </w:rPr>
        <w:t> - гражданин (физическое лицо), организация (юридическое лицо), общественное объединение, осуществляющие поиск информации о деятельности органов местного самоуправления. Пользователями информацией являются также государственные органы, органы местного самоуправления.</w:t>
      </w:r>
    </w:p>
    <w:p w:rsidR="00ED6758" w:rsidRPr="003A09D5" w:rsidRDefault="00ED6758" w:rsidP="003A09D5">
      <w:pPr>
        <w:numPr>
          <w:ilvl w:val="0"/>
          <w:numId w:val="31"/>
        </w:numPr>
        <w:shd w:val="clear" w:color="auto" w:fill="FFFFFF"/>
        <w:spacing w:before="100" w:beforeAutospacing="1" w:after="0" w:line="240" w:lineRule="atLeast"/>
        <w:ind w:left="375"/>
        <w:contextualSpacing/>
        <w:rPr>
          <w:rFonts w:ascii="Times New Roman" w:eastAsia="Times New Roman" w:hAnsi="Times New Roman" w:cs="Times New Roman"/>
          <w:sz w:val="26"/>
          <w:szCs w:val="26"/>
        </w:rPr>
      </w:pPr>
      <w:r w:rsidRPr="003A09D5">
        <w:rPr>
          <w:rFonts w:ascii="Times New Roman" w:eastAsia="Times New Roman" w:hAnsi="Times New Roman" w:cs="Times New Roman"/>
          <w:bCs/>
          <w:sz w:val="26"/>
          <w:szCs w:val="26"/>
        </w:rPr>
        <w:t>Порядок ознакомления пользователей информацией через библиотечные фонды</w:t>
      </w:r>
      <w:r w:rsidRPr="003A09D5">
        <w:rPr>
          <w:rFonts w:ascii="Times New Roman" w:eastAsia="Times New Roman" w:hAnsi="Times New Roman" w:cs="Times New Roman"/>
          <w:sz w:val="26"/>
          <w:szCs w:val="26"/>
        </w:rPr>
        <w:t>.</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 xml:space="preserve">3.1. Ознакомление пользователей с информацией о деятельности органов местного самоуправления </w:t>
      </w:r>
      <w:r w:rsidR="00765059" w:rsidRPr="003A09D5">
        <w:rPr>
          <w:rFonts w:ascii="Times New Roman" w:eastAsia="Times New Roman" w:hAnsi="Times New Roman" w:cs="Times New Roman"/>
          <w:sz w:val="26"/>
          <w:szCs w:val="26"/>
        </w:rPr>
        <w:t>Новокраснянского</w:t>
      </w:r>
      <w:r w:rsidRPr="003A09D5">
        <w:rPr>
          <w:rFonts w:ascii="Times New Roman" w:eastAsia="Times New Roman" w:hAnsi="Times New Roman" w:cs="Times New Roman"/>
          <w:sz w:val="26"/>
          <w:szCs w:val="26"/>
        </w:rPr>
        <w:t xml:space="preserve"> муниципального образования через библиотечные фонды осуществляется в библиотеках МБУ "Центральная библиотечная система Ершовского</w:t>
      </w:r>
      <w:r w:rsidR="00937891" w:rsidRPr="003A09D5">
        <w:rPr>
          <w:rFonts w:ascii="Times New Roman" w:eastAsia="Times New Roman" w:hAnsi="Times New Roman" w:cs="Times New Roman"/>
          <w:sz w:val="26"/>
          <w:szCs w:val="26"/>
        </w:rPr>
        <w:t xml:space="preserve"> </w:t>
      </w:r>
      <w:r w:rsidRPr="003A09D5">
        <w:rPr>
          <w:rFonts w:ascii="Times New Roman" w:eastAsia="Times New Roman" w:hAnsi="Times New Roman" w:cs="Times New Roman"/>
          <w:sz w:val="26"/>
          <w:szCs w:val="26"/>
        </w:rPr>
        <w:t>муниципального района» в соответствии с правилами пользования услугами библиотек и графиком их работы.</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3.2. Право пользования библиотечными фондами и услугами предоставляется всем гражданам.</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3.3. Порядок доступа к фондам библиотек, перечень основных услуг и условия их предоставления библиотеками устанавливаются уставами библиотек в соответствии с законодательством об охране государственной тайны и законодательством об обеспечении сохранности культурного достояния народов Российской Федерации.</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lastRenderedPageBreak/>
        <w:t>3.4. Пользователи информацией, осуществляющие поиск информации о деятельности органов местного самоуправления, имеют право:</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1) бесплатно получать информацию о наличии в библиотечных фондах конкретного документа о деятельности органов местного самоуправления через систему каталогов и другие формы библиотечного информирования;</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2) бесплатно получить документ о деятельности органов местного самоуправления из библиотечных фондов для временного пользования;</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3) бесплатно получать консультационную помощь работников библиотек в поиске и выборе информации о деятельности органов местного самоуправления.</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            3.5. Пользователи информацией обязаны:</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1) соблюдать правила пользования библиотекой;</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2) компенсировать ущерб, причиненный библиотеке вследствие нарушения правил пользования библиотекой, в соответствии с правилами пользования библиотекой.</w:t>
      </w:r>
    </w:p>
    <w:p w:rsidR="00ED6758" w:rsidRPr="003A09D5" w:rsidRDefault="00ED6758" w:rsidP="003A09D5">
      <w:pPr>
        <w:shd w:val="clear" w:color="auto" w:fill="FFFFFF"/>
        <w:spacing w:after="0" w:line="240" w:lineRule="atLeast"/>
        <w:contextualSpacing/>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3.6. При обращении в библиотеку на информационных стендах, расположенных в зданиях (и/или помещениях) библиотеки, пользователь информацией может ознакомиться с перечнем ресурсов о деятельности органов местного самоуправления, находящихся в фондах библиотеки, перечнем услуг, которые библиотека предоставляет в рамках использования этих ресурсов, другую информацию об организации в библиотеке доступа к информации о деятельности органов местного самоуправления.</w:t>
      </w:r>
    </w:p>
    <w:p w:rsidR="00ED6758" w:rsidRPr="003A09D5" w:rsidRDefault="00ED6758" w:rsidP="003A09D5">
      <w:pPr>
        <w:numPr>
          <w:ilvl w:val="0"/>
          <w:numId w:val="32"/>
        </w:numPr>
        <w:shd w:val="clear" w:color="auto" w:fill="FFFFFF"/>
        <w:spacing w:before="100" w:beforeAutospacing="1" w:after="0" w:line="300" w:lineRule="atLeast"/>
        <w:ind w:left="375"/>
        <w:rPr>
          <w:rFonts w:ascii="Times New Roman" w:eastAsia="Times New Roman" w:hAnsi="Times New Roman" w:cs="Times New Roman"/>
          <w:sz w:val="26"/>
          <w:szCs w:val="26"/>
        </w:rPr>
      </w:pPr>
      <w:r w:rsidRPr="003A09D5">
        <w:rPr>
          <w:rFonts w:ascii="Times New Roman" w:eastAsia="Times New Roman" w:hAnsi="Times New Roman" w:cs="Times New Roman"/>
          <w:b/>
          <w:bCs/>
          <w:sz w:val="26"/>
          <w:szCs w:val="26"/>
        </w:rPr>
        <w:t>Порядок ознакомления пользователей информацией о деятельности органов местного самоуправления в муниципальном архиве.</w:t>
      </w:r>
    </w:p>
    <w:p w:rsidR="00ED6758" w:rsidRPr="003A09D5" w:rsidRDefault="00ED6758" w:rsidP="003A09D5">
      <w:pPr>
        <w:shd w:val="clear" w:color="auto" w:fill="FFFFFF"/>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4.1. Ознакомление пользователей информацией с информацией о деятельности органов местного самоуправления в муниципальном архиве Ершовского района (далее — архив) осуществляется в помещении, предназначенном для указанных целей, в соответствии с графиком работы архива, в присутствии работника архива, во время, установленное в архиве.</w:t>
      </w:r>
    </w:p>
    <w:p w:rsidR="00ED6758" w:rsidRPr="003A09D5" w:rsidRDefault="00ED6758" w:rsidP="003A09D5">
      <w:pPr>
        <w:shd w:val="clear" w:color="auto" w:fill="FFFFFF"/>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4.2. Пользователь информацией может быть ознакомлен с текстами документов, содержащих информацию о деятельности органов местного самоуправления, в день обращения в отдел архивной службы, при условии, если:</w:t>
      </w:r>
    </w:p>
    <w:p w:rsidR="00ED6758" w:rsidRPr="003A09D5" w:rsidRDefault="00ED6758" w:rsidP="003A09D5">
      <w:pPr>
        <w:shd w:val="clear" w:color="auto" w:fill="FFFFFF"/>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 документы, содержащие данную информацию, имеются в отделе архивной службы;</w:t>
      </w:r>
      <w:r w:rsidRPr="003A09D5">
        <w:rPr>
          <w:rFonts w:ascii="Times New Roman" w:eastAsia="Times New Roman" w:hAnsi="Times New Roman" w:cs="Times New Roman"/>
          <w:sz w:val="26"/>
          <w:szCs w:val="26"/>
        </w:rPr>
        <w:br/>
        <w:t>- точно указаны реквизиты документа: автор, вид документа, его название, номер и дата регистрации;</w:t>
      </w:r>
    </w:p>
    <w:p w:rsidR="00ED6758" w:rsidRPr="003A09D5" w:rsidRDefault="00ED6758" w:rsidP="003A09D5">
      <w:pPr>
        <w:shd w:val="clear" w:color="auto" w:fill="FFFFFF"/>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 документы не используются другими пользователями информацией или работниками отдела архивной службы;</w:t>
      </w:r>
    </w:p>
    <w:p w:rsidR="00ED6758" w:rsidRPr="003A09D5" w:rsidRDefault="00ED6758" w:rsidP="003A09D5">
      <w:pPr>
        <w:shd w:val="clear" w:color="auto" w:fill="FFFFFF"/>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 данная информация не относится к информации ограниченного доступа.</w:t>
      </w:r>
      <w:r w:rsidRPr="003A09D5">
        <w:rPr>
          <w:rFonts w:ascii="Times New Roman" w:eastAsia="Times New Roman" w:hAnsi="Times New Roman" w:cs="Times New Roman"/>
          <w:sz w:val="26"/>
          <w:szCs w:val="26"/>
        </w:rPr>
        <w:br/>
        <w:t>           4.3. В случае</w:t>
      </w:r>
      <w:r w:rsidR="00937891" w:rsidRPr="003A09D5">
        <w:rPr>
          <w:rFonts w:ascii="Times New Roman" w:eastAsia="Times New Roman" w:hAnsi="Times New Roman" w:cs="Times New Roman"/>
          <w:sz w:val="26"/>
          <w:szCs w:val="26"/>
        </w:rPr>
        <w:t>,</w:t>
      </w:r>
      <w:r w:rsidRPr="003A09D5">
        <w:rPr>
          <w:rFonts w:ascii="Times New Roman" w:eastAsia="Times New Roman" w:hAnsi="Times New Roman" w:cs="Times New Roman"/>
          <w:sz w:val="26"/>
          <w:szCs w:val="26"/>
        </w:rPr>
        <w:t xml:space="preserve"> если реквизиты запрашиваемого документа требуют уточнения или документы, интересующие пользователя информацией, используются другими пользователями информацией или работниками отдела архивной службы, работник отдела архивной службы по согласованию с пользователем информацией назначает день и время, когда пользователь информацией сможет ознакомиться с этими документами.</w:t>
      </w:r>
      <w:r w:rsidRPr="003A09D5">
        <w:rPr>
          <w:rFonts w:ascii="Times New Roman" w:eastAsia="Times New Roman" w:hAnsi="Times New Roman" w:cs="Times New Roman"/>
          <w:sz w:val="26"/>
          <w:szCs w:val="26"/>
        </w:rPr>
        <w:br/>
        <w:t>           4.4.Основаниями для отказа пользователю информацией в предоставлении запрашиваемой информации являются:</w:t>
      </w:r>
    </w:p>
    <w:p w:rsidR="00ED6758" w:rsidRPr="003A09D5" w:rsidRDefault="00ED6758" w:rsidP="003A09D5">
      <w:pPr>
        <w:shd w:val="clear" w:color="auto" w:fill="FFFFFF"/>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1) отсутствие в отделе архивной службы запрашиваемой информации;</w:t>
      </w:r>
      <w:r w:rsidRPr="003A09D5">
        <w:rPr>
          <w:rFonts w:ascii="Times New Roman" w:eastAsia="Times New Roman" w:hAnsi="Times New Roman" w:cs="Times New Roman"/>
          <w:sz w:val="26"/>
          <w:szCs w:val="26"/>
        </w:rPr>
        <w:br/>
        <w:t>2) отнесение запрашиваемой информации к информации ограниченного доступа.</w:t>
      </w:r>
    </w:p>
    <w:p w:rsidR="00ED6758" w:rsidRPr="003A09D5" w:rsidRDefault="00ED6758" w:rsidP="003A09D5">
      <w:pPr>
        <w:shd w:val="clear" w:color="auto" w:fill="FFFFFF"/>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lastRenderedPageBreak/>
        <w:t>4.5.Ограничивается доступ к архивным документам, содержащим сведения, составляющие государственную и иную охраняемую законодательством Российской Федерации тайну.</w:t>
      </w:r>
    </w:p>
    <w:p w:rsidR="00ED6758" w:rsidRPr="003A09D5" w:rsidRDefault="00ED6758" w:rsidP="003A09D5">
      <w:pPr>
        <w:shd w:val="clear" w:color="auto" w:fill="FFFFFF"/>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Отмена ограничения на доступ к архивным документам, содержащим сведения, составляющие государственную и иную охраняемую законодательством Российской Федерации тайну, осуществляется в соответствии с законодательством Российской Федерации.</w:t>
      </w:r>
    </w:p>
    <w:p w:rsidR="00ED6758" w:rsidRPr="003A09D5" w:rsidRDefault="00ED6758" w:rsidP="003A09D5">
      <w:pPr>
        <w:shd w:val="clear" w:color="auto" w:fill="FFFFFF"/>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            4.6. Выдача копий архивных документов, архивных справок и выписок производится по письменному запросу пользователя информацией.</w:t>
      </w:r>
    </w:p>
    <w:p w:rsidR="00ED6758" w:rsidRPr="003A09D5" w:rsidRDefault="00ED6758" w:rsidP="003A09D5">
      <w:pPr>
        <w:shd w:val="clear" w:color="auto" w:fill="FFFFFF"/>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b/>
          <w:bCs/>
          <w:sz w:val="26"/>
          <w:szCs w:val="26"/>
        </w:rPr>
        <w:t>            </w:t>
      </w:r>
      <w:r w:rsidRPr="003A09D5">
        <w:rPr>
          <w:rFonts w:ascii="Times New Roman" w:eastAsia="Times New Roman" w:hAnsi="Times New Roman" w:cs="Times New Roman"/>
          <w:sz w:val="26"/>
          <w:szCs w:val="26"/>
        </w:rPr>
        <w:t>4.7.Пользователь архивными документами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rsidR="00ED6758" w:rsidRPr="003A09D5" w:rsidRDefault="00ED6758" w:rsidP="003A09D5">
      <w:pPr>
        <w:shd w:val="clear" w:color="auto" w:fill="FFFFFF"/>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4.8. Органы местного самоуправления,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p w:rsidR="00ED6758" w:rsidRPr="003A09D5" w:rsidRDefault="00ED6758" w:rsidP="003A09D5">
      <w:pPr>
        <w:shd w:val="clear" w:color="auto" w:fill="FFFFFF"/>
        <w:spacing w:after="0" w:line="240" w:lineRule="auto"/>
        <w:rPr>
          <w:rFonts w:ascii="Times New Roman" w:eastAsia="Times New Roman" w:hAnsi="Times New Roman" w:cs="Times New Roman"/>
          <w:sz w:val="26"/>
          <w:szCs w:val="26"/>
        </w:rPr>
      </w:pPr>
      <w:r w:rsidRPr="003A09D5">
        <w:rPr>
          <w:rFonts w:ascii="Times New Roman" w:eastAsia="Times New Roman" w:hAnsi="Times New Roman" w:cs="Times New Roman"/>
          <w:sz w:val="26"/>
          <w:szCs w:val="26"/>
        </w:rPr>
        <w:t>           4.9. Порядок использования архивных документов в органах местного самоуправления определяется в соответствии с законодательством Российской Федерации, правилами, установленными специально уполномоченным Правительством Российской Федерации федеральным органом исполнительной власти.</w:t>
      </w:r>
    </w:p>
    <w:p w:rsidR="002D31E6" w:rsidRPr="003A09D5" w:rsidRDefault="002D31E6" w:rsidP="003A09D5">
      <w:pPr>
        <w:spacing w:after="0"/>
        <w:rPr>
          <w:rFonts w:ascii="Times New Roman" w:hAnsi="Times New Roman" w:cs="Times New Roman"/>
          <w:sz w:val="26"/>
          <w:szCs w:val="26"/>
        </w:rPr>
      </w:pPr>
    </w:p>
    <w:sectPr w:rsidR="002D31E6" w:rsidRPr="003A09D5" w:rsidSect="00FC7186">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C4F" w:rsidRDefault="00420C4F" w:rsidP="00ED6758">
      <w:pPr>
        <w:spacing w:after="0" w:line="240" w:lineRule="auto"/>
      </w:pPr>
      <w:r>
        <w:separator/>
      </w:r>
    </w:p>
  </w:endnote>
  <w:endnote w:type="continuationSeparator" w:id="1">
    <w:p w:rsidR="00420C4F" w:rsidRDefault="00420C4F" w:rsidP="00ED6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C4F" w:rsidRDefault="00420C4F" w:rsidP="00ED6758">
      <w:pPr>
        <w:spacing w:after="0" w:line="240" w:lineRule="auto"/>
      </w:pPr>
      <w:r>
        <w:separator/>
      </w:r>
    </w:p>
  </w:footnote>
  <w:footnote w:type="continuationSeparator" w:id="1">
    <w:p w:rsidR="00420C4F" w:rsidRDefault="00420C4F" w:rsidP="00ED67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758" w:rsidRDefault="00ED6758" w:rsidP="00ED6758">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0705"/>
    <w:multiLevelType w:val="multilevel"/>
    <w:tmpl w:val="1020E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110BF5"/>
    <w:multiLevelType w:val="multilevel"/>
    <w:tmpl w:val="B440AB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0B5670"/>
    <w:multiLevelType w:val="multilevel"/>
    <w:tmpl w:val="7B62D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BD5478"/>
    <w:multiLevelType w:val="multilevel"/>
    <w:tmpl w:val="9B50CB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C32D99"/>
    <w:multiLevelType w:val="multilevel"/>
    <w:tmpl w:val="EF345E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1170B6"/>
    <w:multiLevelType w:val="multilevel"/>
    <w:tmpl w:val="7D4EBA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711EA1"/>
    <w:multiLevelType w:val="multilevel"/>
    <w:tmpl w:val="9A24BD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2505D4"/>
    <w:multiLevelType w:val="multilevel"/>
    <w:tmpl w:val="7390C2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8B7CF8"/>
    <w:multiLevelType w:val="multilevel"/>
    <w:tmpl w:val="292019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554C46"/>
    <w:multiLevelType w:val="multilevel"/>
    <w:tmpl w:val="CD9EAB3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6D2230"/>
    <w:multiLevelType w:val="multilevel"/>
    <w:tmpl w:val="61D46FF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2C29F7"/>
    <w:multiLevelType w:val="multilevel"/>
    <w:tmpl w:val="2F2C31E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E93D28"/>
    <w:multiLevelType w:val="multilevel"/>
    <w:tmpl w:val="B5CE1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096E17"/>
    <w:multiLevelType w:val="multilevel"/>
    <w:tmpl w:val="5A666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6A0E43"/>
    <w:multiLevelType w:val="multilevel"/>
    <w:tmpl w:val="A934BD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1B576D"/>
    <w:multiLevelType w:val="multilevel"/>
    <w:tmpl w:val="78C474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BE379F"/>
    <w:multiLevelType w:val="multilevel"/>
    <w:tmpl w:val="3AF8C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8043EA"/>
    <w:multiLevelType w:val="multilevel"/>
    <w:tmpl w:val="2EE8D7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217F24"/>
    <w:multiLevelType w:val="multilevel"/>
    <w:tmpl w:val="DE2AB6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8F3678"/>
    <w:multiLevelType w:val="multilevel"/>
    <w:tmpl w:val="9D765A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481E45"/>
    <w:multiLevelType w:val="multilevel"/>
    <w:tmpl w:val="0D9A1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A2784F"/>
    <w:multiLevelType w:val="multilevel"/>
    <w:tmpl w:val="A0A2D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8B252C"/>
    <w:multiLevelType w:val="multilevel"/>
    <w:tmpl w:val="92D0D9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320FB3"/>
    <w:multiLevelType w:val="multilevel"/>
    <w:tmpl w:val="156294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777951"/>
    <w:multiLevelType w:val="multilevel"/>
    <w:tmpl w:val="ECE002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33D2E48"/>
    <w:multiLevelType w:val="multilevel"/>
    <w:tmpl w:val="7C5E9D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866FC4"/>
    <w:multiLevelType w:val="multilevel"/>
    <w:tmpl w:val="FF9819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36227E"/>
    <w:multiLevelType w:val="multilevel"/>
    <w:tmpl w:val="E17E1C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1F795E"/>
    <w:multiLevelType w:val="multilevel"/>
    <w:tmpl w:val="D00A9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EBC46BE"/>
    <w:multiLevelType w:val="multilevel"/>
    <w:tmpl w:val="515812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041283"/>
    <w:multiLevelType w:val="multilevel"/>
    <w:tmpl w:val="6C149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7B62DE"/>
    <w:multiLevelType w:val="multilevel"/>
    <w:tmpl w:val="783ABB2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8"/>
  </w:num>
  <w:num w:numId="3">
    <w:abstractNumId w:val="3"/>
  </w:num>
  <w:num w:numId="4">
    <w:abstractNumId w:val="2"/>
  </w:num>
  <w:num w:numId="5">
    <w:abstractNumId w:val="16"/>
  </w:num>
  <w:num w:numId="6">
    <w:abstractNumId w:val="7"/>
  </w:num>
  <w:num w:numId="7">
    <w:abstractNumId w:val="19"/>
  </w:num>
  <w:num w:numId="8">
    <w:abstractNumId w:val="1"/>
  </w:num>
  <w:num w:numId="9">
    <w:abstractNumId w:val="29"/>
  </w:num>
  <w:num w:numId="10">
    <w:abstractNumId w:val="20"/>
  </w:num>
  <w:num w:numId="11">
    <w:abstractNumId w:val="27"/>
  </w:num>
  <w:num w:numId="12">
    <w:abstractNumId w:val="26"/>
  </w:num>
  <w:num w:numId="13">
    <w:abstractNumId w:val="25"/>
  </w:num>
  <w:num w:numId="14">
    <w:abstractNumId w:val="23"/>
  </w:num>
  <w:num w:numId="15">
    <w:abstractNumId w:val="13"/>
  </w:num>
  <w:num w:numId="16">
    <w:abstractNumId w:val="4"/>
  </w:num>
  <w:num w:numId="17">
    <w:abstractNumId w:val="10"/>
  </w:num>
  <w:num w:numId="18">
    <w:abstractNumId w:val="0"/>
  </w:num>
  <w:num w:numId="19">
    <w:abstractNumId w:val="28"/>
  </w:num>
  <w:num w:numId="20">
    <w:abstractNumId w:val="24"/>
  </w:num>
  <w:num w:numId="21">
    <w:abstractNumId w:val="14"/>
  </w:num>
  <w:num w:numId="22">
    <w:abstractNumId w:val="5"/>
  </w:num>
  <w:num w:numId="23">
    <w:abstractNumId w:val="18"/>
  </w:num>
  <w:num w:numId="24">
    <w:abstractNumId w:val="15"/>
  </w:num>
  <w:num w:numId="25">
    <w:abstractNumId w:val="17"/>
  </w:num>
  <w:num w:numId="26">
    <w:abstractNumId w:val="12"/>
  </w:num>
  <w:num w:numId="27">
    <w:abstractNumId w:val="9"/>
  </w:num>
  <w:num w:numId="28">
    <w:abstractNumId w:val="31"/>
  </w:num>
  <w:num w:numId="29">
    <w:abstractNumId w:val="11"/>
  </w:num>
  <w:num w:numId="30">
    <w:abstractNumId w:val="21"/>
  </w:num>
  <w:num w:numId="31">
    <w:abstractNumId w:val="6"/>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D6758"/>
    <w:rsid w:val="000851BA"/>
    <w:rsid w:val="000B5FE0"/>
    <w:rsid w:val="00275B97"/>
    <w:rsid w:val="002D31E6"/>
    <w:rsid w:val="00341D8E"/>
    <w:rsid w:val="003A09D5"/>
    <w:rsid w:val="00420C4F"/>
    <w:rsid w:val="00765059"/>
    <w:rsid w:val="007D356E"/>
    <w:rsid w:val="008404BC"/>
    <w:rsid w:val="00937891"/>
    <w:rsid w:val="009D3730"/>
    <w:rsid w:val="00A278AD"/>
    <w:rsid w:val="00B43DFD"/>
    <w:rsid w:val="00B7758E"/>
    <w:rsid w:val="00CA77A3"/>
    <w:rsid w:val="00CE3A39"/>
    <w:rsid w:val="00D43ED5"/>
    <w:rsid w:val="00DE5FEE"/>
    <w:rsid w:val="00ED6758"/>
    <w:rsid w:val="00FC1059"/>
    <w:rsid w:val="00FC7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1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6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6758"/>
    <w:rPr>
      <w:b/>
      <w:bCs/>
    </w:rPr>
  </w:style>
  <w:style w:type="character" w:styleId="a5">
    <w:name w:val="Hyperlink"/>
    <w:basedOn w:val="a0"/>
    <w:uiPriority w:val="99"/>
    <w:unhideWhenUsed/>
    <w:rsid w:val="00ED6758"/>
    <w:rPr>
      <w:color w:val="0000FF"/>
      <w:u w:val="single"/>
    </w:rPr>
  </w:style>
  <w:style w:type="paragraph" w:styleId="a6">
    <w:name w:val="header"/>
    <w:basedOn w:val="a"/>
    <w:link w:val="a7"/>
    <w:uiPriority w:val="99"/>
    <w:semiHidden/>
    <w:unhideWhenUsed/>
    <w:rsid w:val="00ED675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D6758"/>
  </w:style>
  <w:style w:type="paragraph" w:styleId="a8">
    <w:name w:val="footer"/>
    <w:basedOn w:val="a"/>
    <w:link w:val="a9"/>
    <w:uiPriority w:val="99"/>
    <w:semiHidden/>
    <w:unhideWhenUsed/>
    <w:rsid w:val="00ED675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D6758"/>
  </w:style>
  <w:style w:type="paragraph" w:styleId="aa">
    <w:name w:val="Balloon Text"/>
    <w:basedOn w:val="a"/>
    <w:link w:val="ab"/>
    <w:uiPriority w:val="99"/>
    <w:semiHidden/>
    <w:unhideWhenUsed/>
    <w:rsid w:val="000B5FE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B5F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764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els-city.ru/pravaktadminkrasnmo/55757-postanovlenie-ot-19-marta-2019-goda-313-ob-obespechenii-dostupa-k-informatsii-o-deyatelnosti-krasnoyarskogo-munitsipalnogo-obrazovaniya-engelsskogo-munitsipalnogo-rajona-saratovskoj-oblasti" TargetMode="External"/><Relationship Id="rId13" Type="http://schemas.openxmlformats.org/officeDocument/2006/relationships/hyperlink" Target="http://docs.cntd.ru/document/90191228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ocs.cntd.ru/document/90214164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075793.100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ngels-city.ru/pravaktadminkrasnmo/55757-postanovlenie-ot-19-marta-2019-goda-313-ob-obespechenii-dostupa-k-informatsii-o-deyatelnosti-krasnoyarskogo-munitsipalnogo-obrazovaniya-engelsskogo-munitsipalnogo-rajona-saratovskoj-oblasti" TargetMode="External"/><Relationship Id="rId4" Type="http://schemas.openxmlformats.org/officeDocument/2006/relationships/webSettings" Target="webSettings.xml"/><Relationship Id="rId9" Type="http://schemas.openxmlformats.org/officeDocument/2006/relationships/hyperlink" Target="http://adminemr.ru/" TargetMode="External"/><Relationship Id="rId14" Type="http://schemas.openxmlformats.org/officeDocument/2006/relationships/hyperlink" Target="http://docs.cntd.ru/document/901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5655</Words>
  <Characters>32235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11</cp:revision>
  <cp:lastPrinted>2020-03-13T04:30:00Z</cp:lastPrinted>
  <dcterms:created xsi:type="dcterms:W3CDTF">2020-03-03T07:07:00Z</dcterms:created>
  <dcterms:modified xsi:type="dcterms:W3CDTF">2020-03-13T04:34:00Z</dcterms:modified>
</cp:coreProperties>
</file>