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2D" w:rsidRPr="0034102D" w:rsidRDefault="0034102D" w:rsidP="0034102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34102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Закон Саратовской области от 28 апреля 2015 г. N 57-ЗСО</w:t>
      </w:r>
      <w:r w:rsidRPr="0034102D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"Об установлении налоговой ставки в размере 0 процентов для отдельных категорий налогоплательщиков при применении упрощенной и (или) патентной систем (системы) налогообложения на территории Саратовской области"</w:t>
      </w:r>
    </w:p>
    <w:p w:rsidR="0034102D" w:rsidRPr="0034102D" w:rsidRDefault="0034102D" w:rsidP="00341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102D" w:rsidRPr="0034102D" w:rsidRDefault="0034102D" w:rsidP="00341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102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Принят</w:t>
      </w:r>
      <w:proofErr w:type="gramEnd"/>
      <w:r w:rsidRPr="0034102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Саратовской областной Думой 22 апреля 2015 года</w:t>
      </w:r>
    </w:p>
    <w:p w:rsidR="0034102D" w:rsidRPr="0034102D" w:rsidRDefault="0034102D" w:rsidP="00341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102D" w:rsidRPr="0034102D" w:rsidRDefault="0034102D" w:rsidP="00341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102D">
        <w:rPr>
          <w:rFonts w:ascii="Times New Roman" w:hAnsi="Times New Roman" w:cs="Times New Roman"/>
          <w:sz w:val="24"/>
          <w:szCs w:val="24"/>
        </w:rPr>
        <w:t xml:space="preserve">Настоящий Закон на основании </w:t>
      </w:r>
      <w:proofErr w:type="gramEnd"/>
      <w:r w:rsidRPr="0034102D">
        <w:rPr>
          <w:rFonts w:ascii="Times New Roman" w:hAnsi="Times New Roman" w:cs="Times New Roman"/>
          <w:sz w:val="24"/>
          <w:szCs w:val="24"/>
        </w:rPr>
        <w:fldChar w:fldCharType="begin"/>
      </w:r>
      <w:r w:rsidRPr="0034102D">
        <w:rPr>
          <w:rFonts w:ascii="Times New Roman" w:hAnsi="Times New Roman" w:cs="Times New Roman"/>
          <w:sz w:val="24"/>
          <w:szCs w:val="24"/>
        </w:rPr>
        <w:instrText>HYPERLINK "garantF1://10800200.34620"</w:instrText>
      </w:r>
      <w:r w:rsidRPr="0034102D">
        <w:rPr>
          <w:rFonts w:ascii="Times New Roman" w:hAnsi="Times New Roman" w:cs="Times New Roman"/>
          <w:sz w:val="24"/>
          <w:szCs w:val="24"/>
        </w:rPr>
      </w:r>
      <w:r w:rsidRPr="0034102D">
        <w:rPr>
          <w:rFonts w:ascii="Times New Roman" w:hAnsi="Times New Roman" w:cs="Times New Roman"/>
          <w:sz w:val="24"/>
          <w:szCs w:val="24"/>
        </w:rPr>
        <w:fldChar w:fldCharType="separate"/>
      </w:r>
      <w:r w:rsidRPr="0034102D">
        <w:rPr>
          <w:rFonts w:ascii="Times New Roman" w:hAnsi="Times New Roman" w:cs="Times New Roman"/>
          <w:sz w:val="24"/>
          <w:szCs w:val="24"/>
        </w:rPr>
        <w:t>Налогового кодекса</w:t>
      </w:r>
      <w:r w:rsidRPr="0034102D">
        <w:rPr>
          <w:rFonts w:ascii="Times New Roman" w:hAnsi="Times New Roman" w:cs="Times New Roman"/>
          <w:sz w:val="24"/>
          <w:szCs w:val="24"/>
        </w:rPr>
        <w:fldChar w:fldCharType="end"/>
      </w:r>
      <w:r w:rsidRPr="0034102D">
        <w:rPr>
          <w:rFonts w:ascii="Times New Roman" w:hAnsi="Times New Roman" w:cs="Times New Roman"/>
          <w:sz w:val="24"/>
          <w:szCs w:val="24"/>
        </w:rPr>
        <w:t xml:space="preserve"> Ро</w:t>
      </w:r>
      <w:proofErr w:type="gramStart"/>
      <w:r w:rsidRPr="0034102D">
        <w:rPr>
          <w:rFonts w:ascii="Times New Roman" w:hAnsi="Times New Roman" w:cs="Times New Roman"/>
          <w:sz w:val="24"/>
          <w:szCs w:val="24"/>
        </w:rPr>
        <w:t>ссийской Федерации устанавливает налоговую ставку в размере 0 процентов при применении упрощенной и (или) патентной систем (системы) налогообложения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(или) научной сферах, а также в сфере бытовых услуг населению на территории Саратовской области.</w:t>
      </w:r>
      <w:proofErr w:type="gramEnd"/>
    </w:p>
    <w:p w:rsidR="0034102D" w:rsidRPr="0034102D" w:rsidRDefault="0034102D" w:rsidP="00341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102D" w:rsidRPr="0034102D" w:rsidRDefault="0034102D" w:rsidP="00341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34102D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Статья 1.</w:t>
      </w:r>
      <w:r w:rsidRPr="0034102D">
        <w:rPr>
          <w:rFonts w:ascii="Times New Roman" w:hAnsi="Times New Roman" w:cs="Times New Roman"/>
          <w:sz w:val="24"/>
          <w:szCs w:val="24"/>
        </w:rPr>
        <w:t xml:space="preserve"> Налоговая ставка в размере 0 процентов при применении упрощенной системы налогообложения</w:t>
      </w:r>
    </w:p>
    <w:p w:rsidR="0034102D" w:rsidRPr="0034102D" w:rsidRDefault="0034102D" w:rsidP="00341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1"/>
      <w:bookmarkEnd w:id="0"/>
      <w:r w:rsidRPr="0034102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4102D">
        <w:rPr>
          <w:rFonts w:ascii="Times New Roman" w:hAnsi="Times New Roman" w:cs="Times New Roman"/>
          <w:sz w:val="24"/>
          <w:szCs w:val="24"/>
        </w:rPr>
        <w:t>Установить при применении упрощенной системы налогообложения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(или) научной сферах.</w:t>
      </w:r>
      <w:proofErr w:type="gramEnd"/>
    </w:p>
    <w:p w:rsidR="0034102D" w:rsidRPr="0034102D" w:rsidRDefault="0034102D" w:rsidP="00341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2"/>
      <w:bookmarkEnd w:id="1"/>
      <w:r w:rsidRPr="0034102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4102D">
        <w:rPr>
          <w:rFonts w:ascii="Times New Roman" w:hAnsi="Times New Roman" w:cs="Times New Roman"/>
          <w:sz w:val="24"/>
          <w:szCs w:val="24"/>
        </w:rPr>
        <w:t xml:space="preserve">Установить виды предпринимательской деятельности в производственной, социальной и научной сферах, в отношении которых устанавливается налоговая ставка в размере 0 процентов, на основании </w:t>
      </w:r>
      <w:hyperlink r:id="rId4" w:history="1">
        <w:r w:rsidRPr="0034102D">
          <w:rPr>
            <w:rFonts w:ascii="Times New Roman" w:hAnsi="Times New Roman" w:cs="Times New Roman"/>
            <w:color w:val="106BBE"/>
            <w:sz w:val="24"/>
            <w:szCs w:val="24"/>
          </w:rPr>
          <w:t>Общероссийского классификатора видов экономической деятельности</w:t>
        </w:r>
      </w:hyperlink>
      <w:r w:rsidRPr="0034102D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sub_1000" w:history="1">
        <w:r w:rsidRPr="0034102D">
          <w:rPr>
            <w:rFonts w:ascii="Times New Roman" w:hAnsi="Times New Roman" w:cs="Times New Roman"/>
            <w:color w:val="106BBE"/>
            <w:sz w:val="24"/>
            <w:szCs w:val="24"/>
          </w:rPr>
          <w:t>приложению 1</w:t>
        </w:r>
      </w:hyperlink>
      <w:r w:rsidRPr="0034102D">
        <w:rPr>
          <w:rFonts w:ascii="Times New Roman" w:hAnsi="Times New Roman" w:cs="Times New Roman"/>
          <w:sz w:val="24"/>
          <w:szCs w:val="24"/>
        </w:rPr>
        <w:t xml:space="preserve"> к настоящему Закону.</w:t>
      </w:r>
      <w:proofErr w:type="gramEnd"/>
    </w:p>
    <w:p w:rsidR="0034102D" w:rsidRPr="0034102D" w:rsidRDefault="0034102D" w:rsidP="00341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3"/>
      <w:bookmarkEnd w:id="2"/>
      <w:r w:rsidRPr="0034102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4102D">
        <w:rPr>
          <w:rFonts w:ascii="Times New Roman" w:hAnsi="Times New Roman" w:cs="Times New Roman"/>
          <w:sz w:val="24"/>
          <w:szCs w:val="24"/>
        </w:rPr>
        <w:t xml:space="preserve">Установить ограничение на применение налогоплательщиками, указанными в </w:t>
      </w:r>
      <w:hyperlink w:anchor="sub_101" w:history="1">
        <w:r w:rsidRPr="0034102D">
          <w:rPr>
            <w:rFonts w:ascii="Times New Roman" w:hAnsi="Times New Roman" w:cs="Times New Roman"/>
            <w:color w:val="106BBE"/>
            <w:sz w:val="24"/>
            <w:szCs w:val="24"/>
          </w:rPr>
          <w:t>части 1</w:t>
        </w:r>
      </w:hyperlink>
      <w:r w:rsidRPr="0034102D">
        <w:rPr>
          <w:rFonts w:ascii="Times New Roman" w:hAnsi="Times New Roman" w:cs="Times New Roman"/>
          <w:sz w:val="24"/>
          <w:szCs w:val="24"/>
        </w:rPr>
        <w:t xml:space="preserve"> настоящей статьи, налоговой ставки в размере 0 процентов в виде ограничения предельного размера доходов от реализации, определяемых в соответствии со </w:t>
      </w:r>
      <w:hyperlink r:id="rId5" w:history="1">
        <w:r w:rsidRPr="0034102D">
          <w:rPr>
            <w:rFonts w:ascii="Times New Roman" w:hAnsi="Times New Roman" w:cs="Times New Roman"/>
            <w:color w:val="106BBE"/>
            <w:sz w:val="24"/>
            <w:szCs w:val="24"/>
          </w:rPr>
          <w:t>статьей 249</w:t>
        </w:r>
      </w:hyperlink>
      <w:r w:rsidRPr="0034102D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получаемых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процентов, не более 18 млн. рублей за налоговый</w:t>
      </w:r>
      <w:proofErr w:type="gramEnd"/>
      <w:r w:rsidRPr="0034102D">
        <w:rPr>
          <w:rFonts w:ascii="Times New Roman" w:hAnsi="Times New Roman" w:cs="Times New Roman"/>
          <w:sz w:val="24"/>
          <w:szCs w:val="24"/>
        </w:rPr>
        <w:t xml:space="preserve"> период.</w:t>
      </w:r>
    </w:p>
    <w:p w:rsidR="0034102D" w:rsidRPr="0034102D" w:rsidRDefault="0034102D" w:rsidP="00341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4"/>
      <w:bookmarkEnd w:id="3"/>
      <w:r w:rsidRPr="0034102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4102D">
        <w:rPr>
          <w:rFonts w:ascii="Times New Roman" w:hAnsi="Times New Roman" w:cs="Times New Roman"/>
          <w:sz w:val="24"/>
          <w:szCs w:val="24"/>
        </w:rPr>
        <w:t xml:space="preserve">В соответствии с абзацем четвертым </w:t>
      </w:r>
      <w:hyperlink r:id="rId6" w:history="1">
        <w:r w:rsidRPr="0034102D">
          <w:rPr>
            <w:rFonts w:ascii="Times New Roman" w:hAnsi="Times New Roman" w:cs="Times New Roman"/>
            <w:color w:val="106BBE"/>
            <w:sz w:val="24"/>
            <w:szCs w:val="24"/>
          </w:rPr>
          <w:t>пункта 4 статьи 346.20</w:t>
        </w:r>
      </w:hyperlink>
      <w:r w:rsidRPr="0034102D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по итогам налогового периода доля доходов от реализации товаров (работ, услуг) при осуществлении видов предпринимательской деятельности, в отношении которых применялась налоговая ставка в размере 0 процентов, в общем объеме доходов от реализации товаров (работ, услуг) должна быть не менее 70 процентов.</w:t>
      </w:r>
      <w:proofErr w:type="gramEnd"/>
    </w:p>
    <w:bookmarkEnd w:id="4"/>
    <w:p w:rsidR="0034102D" w:rsidRPr="0034102D" w:rsidRDefault="0034102D" w:rsidP="00341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102D" w:rsidRPr="0034102D" w:rsidRDefault="0034102D" w:rsidP="00341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"/>
      <w:r w:rsidRPr="0034102D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Статья 2.</w:t>
      </w:r>
      <w:r w:rsidRPr="0034102D">
        <w:rPr>
          <w:rFonts w:ascii="Times New Roman" w:hAnsi="Times New Roman" w:cs="Times New Roman"/>
          <w:sz w:val="24"/>
          <w:szCs w:val="24"/>
        </w:rPr>
        <w:t xml:space="preserve"> Налоговая ставка в размере 0 процентов при применении патентной системы налогообложения</w:t>
      </w:r>
    </w:p>
    <w:p w:rsidR="0034102D" w:rsidRPr="0034102D" w:rsidRDefault="0034102D" w:rsidP="0034102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bookmarkStart w:id="6" w:name="sub_201"/>
      <w:bookmarkEnd w:id="5"/>
      <w:r w:rsidRPr="0034102D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Информация об изменениях:</w:t>
      </w:r>
    </w:p>
    <w:bookmarkStart w:id="7" w:name="sub_499375200"/>
    <w:bookmarkEnd w:id="6"/>
    <w:p w:rsidR="0034102D" w:rsidRPr="0034102D" w:rsidRDefault="0034102D" w:rsidP="0034102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</w:pPr>
      <w:r w:rsidRPr="0034102D"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34102D"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  <w:instrText>HYPERLINK "garantF1://17817689.121"</w:instrText>
      </w:r>
      <w:r w:rsidRPr="0034102D"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</w:r>
      <w:r w:rsidRPr="0034102D"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34102D">
        <w:rPr>
          <w:rFonts w:ascii="Times New Roman" w:hAnsi="Times New Roman" w:cs="Times New Roman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34102D"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34102D"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  <w:t xml:space="preserve"> Саратовской области от 25 ноября 2015 г. N 150-ЗСО в часть 1 статьи 2 настоящего Закона внесены изменения, </w:t>
      </w:r>
      <w:hyperlink r:id="rId7" w:history="1">
        <w:r w:rsidRPr="0034102D">
          <w:rPr>
            <w:rFonts w:ascii="Times New Roman" w:hAnsi="Times New Roman" w:cs="Times New Roman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Pr="0034102D"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  <w:t xml:space="preserve"> с 1 января 2016 г., но не ранее чем по истечении одного месяца со дня </w:t>
      </w:r>
      <w:hyperlink r:id="rId8" w:history="1">
        <w:r w:rsidRPr="0034102D">
          <w:rPr>
            <w:rFonts w:ascii="Times New Roman" w:hAnsi="Times New Roman" w:cs="Times New Roman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34102D"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  <w:t xml:space="preserve"> названного Закона и действующие по 31 декабря 2020 г. включительно</w:t>
      </w:r>
    </w:p>
    <w:bookmarkEnd w:id="7"/>
    <w:p w:rsidR="0034102D" w:rsidRPr="0034102D" w:rsidRDefault="0034102D" w:rsidP="0034102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</w:pPr>
      <w:r w:rsidRPr="0034102D"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34102D"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  <w:instrText>HYPERLINK "garantF1://17817320.201"</w:instrText>
      </w:r>
      <w:r w:rsidRPr="0034102D"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</w:r>
      <w:r w:rsidRPr="0034102D"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34102D">
        <w:rPr>
          <w:rFonts w:ascii="Times New Roman" w:hAnsi="Times New Roman" w:cs="Times New Roman"/>
          <w:i/>
          <w:iCs/>
          <w:color w:val="106BBE"/>
          <w:sz w:val="24"/>
          <w:szCs w:val="24"/>
          <w:shd w:val="clear" w:color="auto" w:fill="F0F0F0"/>
        </w:rPr>
        <w:t>См. текст части в предыдущей редакции</w:t>
      </w:r>
      <w:r w:rsidRPr="0034102D"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34102D" w:rsidRPr="0034102D" w:rsidRDefault="0034102D" w:rsidP="00341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102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4102D">
        <w:rPr>
          <w:rFonts w:ascii="Times New Roman" w:hAnsi="Times New Roman" w:cs="Times New Roman"/>
          <w:sz w:val="24"/>
          <w:szCs w:val="24"/>
        </w:rPr>
        <w:t xml:space="preserve">Установить при применении патентной системы налогообложения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</w:t>
      </w:r>
      <w:r w:rsidRPr="0034102D">
        <w:rPr>
          <w:rFonts w:ascii="Times New Roman" w:hAnsi="Times New Roman" w:cs="Times New Roman"/>
          <w:sz w:val="24"/>
          <w:szCs w:val="24"/>
        </w:rPr>
        <w:lastRenderedPageBreak/>
        <w:t>предпринимательскую деятельность в производственной и социальной сферах, а также в сфере бытовых услуг населению.</w:t>
      </w:r>
      <w:proofErr w:type="gramEnd"/>
    </w:p>
    <w:p w:rsidR="0034102D" w:rsidRPr="0034102D" w:rsidRDefault="0034102D" w:rsidP="0034102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bookmarkStart w:id="8" w:name="sub_202"/>
      <w:r w:rsidRPr="0034102D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Информация об изменениях:</w:t>
      </w:r>
    </w:p>
    <w:bookmarkStart w:id="9" w:name="sub_86389332"/>
    <w:bookmarkEnd w:id="8"/>
    <w:p w:rsidR="0034102D" w:rsidRPr="0034102D" w:rsidRDefault="0034102D" w:rsidP="0034102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</w:pPr>
      <w:r w:rsidRPr="0034102D"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34102D"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  <w:instrText>HYPERLINK "garantF1://17817689.122"</w:instrText>
      </w:r>
      <w:r w:rsidRPr="0034102D"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</w:r>
      <w:r w:rsidRPr="0034102D"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34102D">
        <w:rPr>
          <w:rFonts w:ascii="Times New Roman" w:hAnsi="Times New Roman" w:cs="Times New Roman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34102D"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34102D"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  <w:t xml:space="preserve"> Саратовской области от 25 ноября 2015 г. N 150-ЗСО в часть 2 статьи 2 настоящего Закона внесены изменения, </w:t>
      </w:r>
      <w:hyperlink r:id="rId9" w:history="1">
        <w:r w:rsidRPr="0034102D">
          <w:rPr>
            <w:rFonts w:ascii="Times New Roman" w:hAnsi="Times New Roman" w:cs="Times New Roman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Pr="0034102D"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  <w:t xml:space="preserve"> с 1 января 2016 г., но не ранее чем по истечении одного месяца со дня </w:t>
      </w:r>
      <w:hyperlink r:id="rId10" w:history="1">
        <w:r w:rsidRPr="0034102D">
          <w:rPr>
            <w:rFonts w:ascii="Times New Roman" w:hAnsi="Times New Roman" w:cs="Times New Roman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34102D"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  <w:t xml:space="preserve"> названного Закона и действующие по 31 декабря 2020 г. включительно</w:t>
      </w:r>
    </w:p>
    <w:bookmarkEnd w:id="9"/>
    <w:p w:rsidR="0034102D" w:rsidRPr="0034102D" w:rsidRDefault="0034102D" w:rsidP="0034102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</w:pPr>
      <w:r w:rsidRPr="0034102D"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34102D"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  <w:instrText>HYPERLINK "garantF1://17817320.202"</w:instrText>
      </w:r>
      <w:r w:rsidRPr="0034102D"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</w:r>
      <w:r w:rsidRPr="0034102D"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34102D">
        <w:rPr>
          <w:rFonts w:ascii="Times New Roman" w:hAnsi="Times New Roman" w:cs="Times New Roman"/>
          <w:i/>
          <w:iCs/>
          <w:color w:val="106BBE"/>
          <w:sz w:val="24"/>
          <w:szCs w:val="24"/>
          <w:shd w:val="clear" w:color="auto" w:fill="F0F0F0"/>
        </w:rPr>
        <w:t>См. текст части в предыдущей редакции</w:t>
      </w:r>
      <w:r w:rsidRPr="0034102D"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34102D" w:rsidRPr="0034102D" w:rsidRDefault="0034102D" w:rsidP="00341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102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4102D">
        <w:rPr>
          <w:rFonts w:ascii="Times New Roman" w:hAnsi="Times New Roman" w:cs="Times New Roman"/>
          <w:sz w:val="24"/>
          <w:szCs w:val="24"/>
        </w:rPr>
        <w:t xml:space="preserve">Установить виды предпринимательской деятельности в производственной и социальной сферах, а также в сфере бытовых услуг населению, в отношении которых устанавливается налоговая ставка в размере 0 процентов, в соответствии с </w:t>
      </w:r>
      <w:hyperlink r:id="rId11" w:history="1">
        <w:r w:rsidRPr="0034102D">
          <w:rPr>
            <w:rFonts w:ascii="Times New Roman" w:hAnsi="Times New Roman" w:cs="Times New Roman"/>
            <w:color w:val="106BBE"/>
            <w:sz w:val="24"/>
            <w:szCs w:val="24"/>
          </w:rPr>
          <w:t>пунктом 2 статьи 346.43</w:t>
        </w:r>
      </w:hyperlink>
      <w:r w:rsidRPr="0034102D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согласно </w:t>
      </w:r>
      <w:hyperlink w:anchor="sub_2000" w:history="1">
        <w:r w:rsidRPr="0034102D">
          <w:rPr>
            <w:rFonts w:ascii="Times New Roman" w:hAnsi="Times New Roman" w:cs="Times New Roman"/>
            <w:color w:val="106BBE"/>
            <w:sz w:val="24"/>
            <w:szCs w:val="24"/>
          </w:rPr>
          <w:t>приложению 2</w:t>
        </w:r>
      </w:hyperlink>
      <w:r w:rsidRPr="0034102D">
        <w:rPr>
          <w:rFonts w:ascii="Times New Roman" w:hAnsi="Times New Roman" w:cs="Times New Roman"/>
          <w:sz w:val="24"/>
          <w:szCs w:val="24"/>
        </w:rPr>
        <w:t xml:space="preserve"> к настоящему Закону.</w:t>
      </w:r>
      <w:proofErr w:type="gramEnd"/>
    </w:p>
    <w:p w:rsidR="0034102D" w:rsidRPr="0034102D" w:rsidRDefault="0034102D" w:rsidP="00341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03"/>
      <w:r w:rsidRPr="0034102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4102D">
        <w:rPr>
          <w:rFonts w:ascii="Times New Roman" w:hAnsi="Times New Roman" w:cs="Times New Roman"/>
          <w:sz w:val="24"/>
          <w:szCs w:val="24"/>
        </w:rPr>
        <w:t xml:space="preserve">Установить ограничение на применение налогоплательщиками, указанными в </w:t>
      </w:r>
      <w:hyperlink w:anchor="sub_201" w:history="1">
        <w:r w:rsidRPr="0034102D">
          <w:rPr>
            <w:rFonts w:ascii="Times New Roman" w:hAnsi="Times New Roman" w:cs="Times New Roman"/>
            <w:color w:val="106BBE"/>
            <w:sz w:val="24"/>
            <w:szCs w:val="24"/>
          </w:rPr>
          <w:t>части 1</w:t>
        </w:r>
      </w:hyperlink>
      <w:r w:rsidRPr="0034102D">
        <w:rPr>
          <w:rFonts w:ascii="Times New Roman" w:hAnsi="Times New Roman" w:cs="Times New Roman"/>
          <w:sz w:val="24"/>
          <w:szCs w:val="24"/>
        </w:rPr>
        <w:t xml:space="preserve"> настоящей статьи, налоговой ставки в размере 0 процентов в виде ограничения предельного размера доходов от реализации, определяемых в соответствии со </w:t>
      </w:r>
      <w:hyperlink r:id="rId12" w:history="1">
        <w:r w:rsidRPr="0034102D">
          <w:rPr>
            <w:rFonts w:ascii="Times New Roman" w:hAnsi="Times New Roman" w:cs="Times New Roman"/>
            <w:color w:val="106BBE"/>
            <w:sz w:val="24"/>
            <w:szCs w:val="24"/>
          </w:rPr>
          <w:t>статьей 249</w:t>
        </w:r>
      </w:hyperlink>
      <w:r w:rsidRPr="0034102D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получаемых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процентов, не более 1 млн. рублей в пределах</w:t>
      </w:r>
      <w:proofErr w:type="gramEnd"/>
      <w:r w:rsidRPr="0034102D">
        <w:rPr>
          <w:rFonts w:ascii="Times New Roman" w:hAnsi="Times New Roman" w:cs="Times New Roman"/>
          <w:sz w:val="24"/>
          <w:szCs w:val="24"/>
        </w:rPr>
        <w:t xml:space="preserve"> календарного года.</w:t>
      </w:r>
    </w:p>
    <w:bookmarkEnd w:id="10"/>
    <w:p w:rsidR="0034102D" w:rsidRPr="0034102D" w:rsidRDefault="0034102D" w:rsidP="00341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102D" w:rsidRPr="0034102D" w:rsidRDefault="0034102D" w:rsidP="00341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3"/>
      <w:r w:rsidRPr="0034102D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Статья 3.</w:t>
      </w:r>
      <w:r w:rsidRPr="0034102D">
        <w:rPr>
          <w:rFonts w:ascii="Times New Roman" w:hAnsi="Times New Roman" w:cs="Times New Roman"/>
          <w:sz w:val="24"/>
          <w:szCs w:val="24"/>
        </w:rPr>
        <w:t xml:space="preserve"> Вступление в силу настоящего Закона</w:t>
      </w:r>
    </w:p>
    <w:bookmarkEnd w:id="11"/>
    <w:p w:rsidR="0034102D" w:rsidRPr="0034102D" w:rsidRDefault="0034102D" w:rsidP="00341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102D">
        <w:rPr>
          <w:rFonts w:ascii="Times New Roman" w:hAnsi="Times New Roman" w:cs="Times New Roman"/>
          <w:sz w:val="24"/>
          <w:szCs w:val="24"/>
        </w:rPr>
        <w:t xml:space="preserve">Настоящий Закон вступает в силу по истечении одного месяца со дня его </w:t>
      </w:r>
      <w:hyperlink r:id="rId13" w:history="1">
        <w:r w:rsidRPr="0034102D">
          <w:rPr>
            <w:rFonts w:ascii="Times New Roman" w:hAnsi="Times New Roman" w:cs="Times New Roman"/>
            <w:color w:val="106BBE"/>
            <w:sz w:val="24"/>
            <w:szCs w:val="24"/>
          </w:rPr>
          <w:t>официального опубликования</w:t>
        </w:r>
      </w:hyperlink>
      <w:r w:rsidRPr="0034102D">
        <w:rPr>
          <w:rFonts w:ascii="Times New Roman" w:hAnsi="Times New Roman" w:cs="Times New Roman"/>
          <w:sz w:val="24"/>
          <w:szCs w:val="24"/>
        </w:rPr>
        <w:t xml:space="preserve"> и действует по 31 декабря 2020 года.</w:t>
      </w:r>
    </w:p>
    <w:p w:rsidR="0034102D" w:rsidRPr="0034102D" w:rsidRDefault="0034102D" w:rsidP="00341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Губернатор Саратовской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В.В.Радаев</w:t>
            </w:r>
            <w:proofErr w:type="spellEnd"/>
          </w:p>
        </w:tc>
      </w:tr>
    </w:tbl>
    <w:p w:rsidR="0034102D" w:rsidRPr="0034102D" w:rsidRDefault="0034102D" w:rsidP="00341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102D" w:rsidRPr="0034102D" w:rsidRDefault="0034102D" w:rsidP="0034102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bookmarkStart w:id="12" w:name="sub_1000"/>
      <w:r w:rsidRPr="0034102D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Информация об изменениях:</w:t>
      </w:r>
    </w:p>
    <w:bookmarkStart w:id="13" w:name="sub_499353868"/>
    <w:bookmarkEnd w:id="12"/>
    <w:p w:rsidR="0034102D" w:rsidRPr="0034102D" w:rsidRDefault="0034102D" w:rsidP="0034102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</w:pPr>
      <w:r w:rsidRPr="0034102D"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34102D"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  <w:instrText>HYPERLINK "garantF1://17817689.13"</w:instrText>
      </w:r>
      <w:r w:rsidRPr="0034102D"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</w:r>
      <w:r w:rsidRPr="0034102D"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34102D">
        <w:rPr>
          <w:rFonts w:ascii="Times New Roman" w:hAnsi="Times New Roman" w:cs="Times New Roman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34102D"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34102D"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  <w:t xml:space="preserve"> Саратовской области от 25 ноября 2015 г. N 150-ЗСО настоящее приложение изложено в новой редакции, </w:t>
      </w:r>
      <w:hyperlink r:id="rId14" w:history="1">
        <w:r w:rsidRPr="0034102D">
          <w:rPr>
            <w:rFonts w:ascii="Times New Roman" w:hAnsi="Times New Roman" w:cs="Times New Roman"/>
            <w:i/>
            <w:iCs/>
            <w:color w:val="106BBE"/>
            <w:sz w:val="24"/>
            <w:szCs w:val="24"/>
            <w:shd w:val="clear" w:color="auto" w:fill="F0F0F0"/>
          </w:rPr>
          <w:t>вступающей в силу</w:t>
        </w:r>
      </w:hyperlink>
      <w:r w:rsidRPr="0034102D"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  <w:t xml:space="preserve"> с 1 января 2016 г., но не ранее чем по истечении одного месяца со дня </w:t>
      </w:r>
      <w:hyperlink r:id="rId15" w:history="1">
        <w:r w:rsidRPr="0034102D">
          <w:rPr>
            <w:rFonts w:ascii="Times New Roman" w:hAnsi="Times New Roman" w:cs="Times New Roman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34102D"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  <w:t xml:space="preserve"> названного Закона и действующей по 31 декабря 2020 г. включительно</w:t>
      </w:r>
    </w:p>
    <w:bookmarkEnd w:id="13"/>
    <w:p w:rsidR="0034102D" w:rsidRPr="0034102D" w:rsidRDefault="0034102D" w:rsidP="0034102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</w:pPr>
      <w:r w:rsidRPr="0034102D"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34102D"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  <w:instrText>HYPERLINK "garantF1://17817320.1000"</w:instrText>
      </w:r>
      <w:r w:rsidRPr="0034102D"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</w:r>
      <w:r w:rsidRPr="0034102D"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34102D">
        <w:rPr>
          <w:rFonts w:ascii="Times New Roman" w:hAnsi="Times New Roman" w:cs="Times New Roman"/>
          <w:i/>
          <w:iCs/>
          <w:color w:val="106BBE"/>
          <w:sz w:val="24"/>
          <w:szCs w:val="24"/>
          <w:shd w:val="clear" w:color="auto" w:fill="F0F0F0"/>
        </w:rPr>
        <w:t>См. те</w:t>
      </w:r>
      <w:proofErr w:type="gramStart"/>
      <w:r w:rsidRPr="0034102D">
        <w:rPr>
          <w:rFonts w:ascii="Times New Roman" w:hAnsi="Times New Roman" w:cs="Times New Roman"/>
          <w:i/>
          <w:iCs/>
          <w:color w:val="106BBE"/>
          <w:sz w:val="24"/>
          <w:szCs w:val="24"/>
          <w:shd w:val="clear" w:color="auto" w:fill="F0F0F0"/>
        </w:rPr>
        <w:t>кст пр</w:t>
      </w:r>
      <w:proofErr w:type="gramEnd"/>
      <w:r w:rsidRPr="0034102D">
        <w:rPr>
          <w:rFonts w:ascii="Times New Roman" w:hAnsi="Times New Roman" w:cs="Times New Roman"/>
          <w:i/>
          <w:iCs/>
          <w:color w:val="106BBE"/>
          <w:sz w:val="24"/>
          <w:szCs w:val="24"/>
          <w:shd w:val="clear" w:color="auto" w:fill="F0F0F0"/>
        </w:rPr>
        <w:t>иложения в предыдущей редакции</w:t>
      </w:r>
      <w:r w:rsidRPr="0034102D"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34102D" w:rsidRPr="0034102D" w:rsidRDefault="0034102D" w:rsidP="0034102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34102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Приложение 1</w:t>
      </w:r>
      <w:r w:rsidRPr="0034102D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34102D">
          <w:rPr>
            <w:rFonts w:ascii="Times New Roman" w:hAnsi="Times New Roman" w:cs="Times New Roman"/>
            <w:color w:val="106BBE"/>
            <w:sz w:val="24"/>
            <w:szCs w:val="24"/>
          </w:rPr>
          <w:t>Закону</w:t>
        </w:r>
      </w:hyperlink>
      <w:r w:rsidRPr="0034102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Саратовской области</w:t>
      </w:r>
      <w:r w:rsidRPr="0034102D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"Об установлении налоговой ставки в размере 0 процентов</w:t>
      </w:r>
      <w:r w:rsidRPr="0034102D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для отдельных категорий налогоплательщиков при применении</w:t>
      </w:r>
      <w:r w:rsidRPr="0034102D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упрощенной и (или) патентной систем (системы) налогообложения</w:t>
      </w:r>
      <w:r w:rsidRPr="0034102D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на территории Саратовской области"</w:t>
      </w:r>
    </w:p>
    <w:p w:rsidR="0034102D" w:rsidRPr="0034102D" w:rsidRDefault="0034102D" w:rsidP="00341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102D" w:rsidRPr="0034102D" w:rsidRDefault="0034102D" w:rsidP="0034102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34102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Виды предпринимательской деятельности </w:t>
      </w:r>
      <w:proofErr w:type="gramStart"/>
      <w:r w:rsidRPr="0034102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в</w:t>
      </w:r>
      <w:proofErr w:type="gramEnd"/>
      <w:r w:rsidRPr="0034102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proofErr w:type="gramStart"/>
      <w:r w:rsidRPr="0034102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производственной</w:t>
      </w:r>
      <w:proofErr w:type="gramEnd"/>
      <w:r w:rsidRPr="0034102D">
        <w:rPr>
          <w:rFonts w:ascii="Times New Roman" w:hAnsi="Times New Roman" w:cs="Times New Roman"/>
          <w:b/>
          <w:bCs/>
          <w:color w:val="26282F"/>
          <w:sz w:val="24"/>
          <w:szCs w:val="24"/>
        </w:rPr>
        <w:t>, социальной и научной сферах, в отношении которых устанавливается налоговая ставка в размере 0 процентов при применении упрощенной системы налогообложения</w:t>
      </w:r>
    </w:p>
    <w:p w:rsidR="0034102D" w:rsidRPr="0034102D" w:rsidRDefault="0034102D" w:rsidP="00341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5600"/>
        <w:gridCol w:w="3500"/>
      </w:tblGrid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N </w:t>
            </w:r>
            <w:proofErr w:type="spellStart"/>
            <w:proofErr w:type="gramStart"/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Вид предпринимательской деятельности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 xml:space="preserve">Код группировки видов экономической деятельности по Общероссийскому классификатору видов </w:t>
            </w:r>
            <w:r w:rsidRPr="00341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экономической деятельности </w:t>
            </w:r>
            <w:hyperlink r:id="rId16" w:history="1">
              <w:r w:rsidRPr="0034102D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ОК 029-2014</w:t>
              </w:r>
            </w:hyperlink>
            <w:r w:rsidRPr="0034102D">
              <w:rPr>
                <w:rFonts w:ascii="Times New Roman" w:hAnsi="Times New Roman" w:cs="Times New Roman"/>
                <w:sz w:val="24"/>
                <w:szCs w:val="24"/>
              </w:rPr>
              <w:t xml:space="preserve"> (КДЕС</w:t>
            </w:r>
            <w:proofErr w:type="gramStart"/>
            <w:r w:rsidRPr="0034102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ед. 2)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Раздел 1. Производственная сфера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Выращивание риса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Выращивание овощей, бахчевых, корнеплодных и клубнеплодных культур, грибов и трюфелей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01.13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Выращивание волокнистых прядильных культур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01.16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Выращивание прочих однолетних культур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01.19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Выращивание семечковых и косточковых культур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01.24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Выращивание прочих плодовых деревьев, кустарников и орехов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01.25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Выращивание культур для производства напитков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01.27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Выращивание пряностей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01.28.1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Выращивание прочих многолетних культур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01.29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Выращивание рассады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01.30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области растениеводства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01.61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Сбор и заготовка дикорастущих грибов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02.30.11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Сбор и заготовка дикорастущих плодов, ягод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02.30.12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Сбор и заготовка дикорастущих орехов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02.30.13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01.4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01.41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Разведение прочих пород крупного рогатого скота и буйволов, производство спермы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01.42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 xml:space="preserve">Разведение лошадей, </w:t>
            </w:r>
            <w:proofErr w:type="spellStart"/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ослов</w:t>
            </w:r>
            <w:proofErr w:type="spellEnd"/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, мулов, лошаков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01.43.1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Разведение верблюдов и прочих животных семейства верблюжьих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01.44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Разведение овец и коз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01.45.1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Разведение свиней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01.46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Разведение сельскохозяйственной птицы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01.47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Разведение прочих животных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01.49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Смешанное сельское хозяйство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01.50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области растениеводства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01.61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области животноводства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01.62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Охота, отлов и отстрел диких животных, включая предоставление услуг в этих областях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01.70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мяса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Производство и консервирование мяса птицы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из мяса убойных животных и мяса птицы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10.13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рыбы, ракообразных и моллюсков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картофеля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10.31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Производство соковой продукции из фруктов и овощей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10.32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Прочие виды переработки и консервирования фруктов и овощей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10.39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Производство нерафинированных животных масел и жиров, их фракций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10.41.1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Производство нерафинированных растительных масел и их фракций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10.41.2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Производство рафинированных растительных масел и их фракций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10.41.5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Производство маргариновой продукции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10.42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(кроме сырого) и молочной продукции</w:t>
            </w:r>
            <w:proofErr w:type="gram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10.51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Производство мороженого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10.52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продуктов мукомольной и крупяной промышленности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10.61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Производство крахмала и крахмалосодержащих продуктов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10.62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10.71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10.72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Производство макаронных изделий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10.73.1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Производство сахара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10.81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Производство чая и кофе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10.83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Производство приправ и пряностей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10.84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Производство детского питания и диетических пищевых продуктов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10.86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кормов для животных, содержащихся на фермах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10.91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кормов для домашних животных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10.92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пищевых продуктов, не включенных в другие группировки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10.89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Подготовка и прядение текстильных волокон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тканей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Отделка тканей и текстильных изделий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верхней одежды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14.13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Производство нательного белья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14.14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одежды и аксессуаров одежды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14.19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Производство обуви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Производство матрасов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Производство штукатурных работ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43.31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Работы столярные и плотничные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43.32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Работы по устройству покрытий полов и облицовке стен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43.33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Производство малярных и стекольных работ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43.34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отделочных и завершающих работ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43.39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Раздел 2. Социальная сфера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Образование дошкольное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с обеспечением проживания прочая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Раздел 3. Научная сфера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естественных и технических наук прочие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общественных и гуманитарных наук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02D" w:rsidRPr="0034102D" w:rsidRDefault="0034102D" w:rsidP="00341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102D" w:rsidRPr="0034102D" w:rsidRDefault="0034102D" w:rsidP="0034102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bookmarkStart w:id="14" w:name="sub_2000"/>
      <w:r w:rsidRPr="0034102D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Информация об изменениях:</w:t>
      </w:r>
    </w:p>
    <w:bookmarkStart w:id="15" w:name="sub_499466948"/>
    <w:bookmarkEnd w:id="14"/>
    <w:p w:rsidR="0034102D" w:rsidRPr="0034102D" w:rsidRDefault="0034102D" w:rsidP="0034102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</w:pPr>
      <w:r w:rsidRPr="0034102D"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34102D"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  <w:instrText>HYPERLINK "garantF1://17817689.14"</w:instrText>
      </w:r>
      <w:r w:rsidRPr="0034102D"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</w:r>
      <w:r w:rsidRPr="0034102D"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34102D">
        <w:rPr>
          <w:rFonts w:ascii="Times New Roman" w:hAnsi="Times New Roman" w:cs="Times New Roman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34102D"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34102D"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  <w:t xml:space="preserve"> Саратовской области от 25 ноября 2015 г. N 150-ЗСО настоящее приложение изложено в новой редакции, </w:t>
      </w:r>
      <w:hyperlink r:id="rId17" w:history="1">
        <w:r w:rsidRPr="0034102D">
          <w:rPr>
            <w:rFonts w:ascii="Times New Roman" w:hAnsi="Times New Roman" w:cs="Times New Roman"/>
            <w:i/>
            <w:iCs/>
            <w:color w:val="106BBE"/>
            <w:sz w:val="24"/>
            <w:szCs w:val="24"/>
            <w:shd w:val="clear" w:color="auto" w:fill="F0F0F0"/>
          </w:rPr>
          <w:t>вступающей в силу</w:t>
        </w:r>
      </w:hyperlink>
      <w:r w:rsidRPr="0034102D"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  <w:t xml:space="preserve"> с 1 января 2016 г., но не ранее чем по истечении одного месяца со дня </w:t>
      </w:r>
      <w:hyperlink r:id="rId18" w:history="1">
        <w:r w:rsidRPr="0034102D">
          <w:rPr>
            <w:rFonts w:ascii="Times New Roman" w:hAnsi="Times New Roman" w:cs="Times New Roman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34102D"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  <w:t xml:space="preserve"> названного Закона и действующей по 31 декабря 2020 г. включительно</w:t>
      </w:r>
    </w:p>
    <w:bookmarkEnd w:id="15"/>
    <w:p w:rsidR="0034102D" w:rsidRPr="0034102D" w:rsidRDefault="0034102D" w:rsidP="0034102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</w:pPr>
      <w:r w:rsidRPr="0034102D"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34102D"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  <w:instrText>HYPERLINK "garantF1://17817320.2000"</w:instrText>
      </w:r>
      <w:r w:rsidRPr="0034102D"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</w:r>
      <w:r w:rsidRPr="0034102D"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34102D">
        <w:rPr>
          <w:rFonts w:ascii="Times New Roman" w:hAnsi="Times New Roman" w:cs="Times New Roman"/>
          <w:i/>
          <w:iCs/>
          <w:color w:val="106BBE"/>
          <w:sz w:val="24"/>
          <w:szCs w:val="24"/>
          <w:shd w:val="clear" w:color="auto" w:fill="F0F0F0"/>
        </w:rPr>
        <w:t>См. те</w:t>
      </w:r>
      <w:proofErr w:type="gramStart"/>
      <w:r w:rsidRPr="0034102D">
        <w:rPr>
          <w:rFonts w:ascii="Times New Roman" w:hAnsi="Times New Roman" w:cs="Times New Roman"/>
          <w:i/>
          <w:iCs/>
          <w:color w:val="106BBE"/>
          <w:sz w:val="24"/>
          <w:szCs w:val="24"/>
          <w:shd w:val="clear" w:color="auto" w:fill="F0F0F0"/>
        </w:rPr>
        <w:t>кст пр</w:t>
      </w:r>
      <w:proofErr w:type="gramEnd"/>
      <w:r w:rsidRPr="0034102D">
        <w:rPr>
          <w:rFonts w:ascii="Times New Roman" w:hAnsi="Times New Roman" w:cs="Times New Roman"/>
          <w:i/>
          <w:iCs/>
          <w:color w:val="106BBE"/>
          <w:sz w:val="24"/>
          <w:szCs w:val="24"/>
          <w:shd w:val="clear" w:color="auto" w:fill="F0F0F0"/>
        </w:rPr>
        <w:t>иложения в предыдущей редакции</w:t>
      </w:r>
      <w:r w:rsidRPr="0034102D"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34102D" w:rsidRPr="0034102D" w:rsidRDefault="0034102D" w:rsidP="0034102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34102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Приложение 2</w:t>
      </w:r>
      <w:r w:rsidRPr="0034102D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34102D">
          <w:rPr>
            <w:rFonts w:ascii="Times New Roman" w:hAnsi="Times New Roman" w:cs="Times New Roman"/>
            <w:color w:val="106BBE"/>
            <w:sz w:val="24"/>
            <w:szCs w:val="24"/>
          </w:rPr>
          <w:t>Закону</w:t>
        </w:r>
      </w:hyperlink>
      <w:r w:rsidRPr="0034102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Саратовской области</w:t>
      </w:r>
      <w:r w:rsidRPr="0034102D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"Об установлении налоговой ставки в размере 0 процентов</w:t>
      </w:r>
      <w:r w:rsidRPr="0034102D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для отдельных категорий налогоплательщиков при применении</w:t>
      </w:r>
      <w:r w:rsidRPr="0034102D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упрощенной и (или) патентной систем (системы) налогообложения</w:t>
      </w:r>
      <w:r w:rsidRPr="0034102D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на территории Саратовской области"</w:t>
      </w:r>
    </w:p>
    <w:p w:rsidR="0034102D" w:rsidRPr="0034102D" w:rsidRDefault="0034102D" w:rsidP="00341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102D" w:rsidRPr="0034102D" w:rsidRDefault="0034102D" w:rsidP="0034102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proofErr w:type="gramStart"/>
      <w:r w:rsidRPr="0034102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Виды предпринимательской деятельности в производственной и социальной сферах, а также в сфере бытовых услуг населению, в отношении которых устанавливается налоговая ставка в размере 0 процентов при применении патентной системы налогообложения</w:t>
      </w:r>
      <w:proofErr w:type="gramEnd"/>
    </w:p>
    <w:p w:rsidR="0034102D" w:rsidRPr="0034102D" w:rsidRDefault="0034102D" w:rsidP="00341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09"/>
        <w:gridCol w:w="9237"/>
      </w:tblGrid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N </w:t>
            </w:r>
            <w:proofErr w:type="spellStart"/>
            <w:proofErr w:type="gramStart"/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 xml:space="preserve">Вид предпринимательской деятельности в соответствии с </w:t>
            </w:r>
            <w:hyperlink r:id="rId19" w:history="1">
              <w:r w:rsidRPr="0034102D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пунктом 2 статьи 346.43</w:t>
              </w:r>
            </w:hyperlink>
            <w:r w:rsidRPr="0034102D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0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Раздел 1. Производственная сфера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02D">
              <w:rPr>
                <w:rFonts w:ascii="Times New Roman" w:hAnsi="Times New Roman" w:cs="Times New Roman"/>
                <w:sz w:val="24"/>
                <w:szCs w:val="24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 w:rsidRPr="0034102D">
              <w:rPr>
                <w:rFonts w:ascii="Times New Roman" w:hAnsi="Times New Roman" w:cs="Times New Roman"/>
                <w:sz w:val="24"/>
                <w:szCs w:val="24"/>
              </w:rPr>
              <w:t xml:space="preserve"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</w:t>
            </w:r>
            <w:r w:rsidRPr="00341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зеленых насаждений от вредителей и</w:t>
            </w:r>
            <w:proofErr w:type="gramEnd"/>
            <w:r w:rsidRPr="00341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34102D">
              <w:rPr>
                <w:rFonts w:ascii="Times New Roman" w:hAnsi="Times New Roman" w:cs="Times New Roman"/>
                <w:sz w:val="24"/>
                <w:szCs w:val="24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0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lastRenderedPageBreak/>
              <w:t>Раздел 2. Социальная сфера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Услуги по обучению населения на курсах и по репетиторству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0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Раздел 3. Сфера бытовых услуг населению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Ремонт, чистка, окраска и пошив обуви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Парикмахерские и косметические услуги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Химическая чистка, крашение и услуги прачечных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металлической галантереи, ключей, номерных знаков, указателей улиц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</w:tr>
      <w:tr w:rsidR="0034102D" w:rsidRPr="0034102D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02D" w:rsidRPr="0034102D" w:rsidRDefault="0034102D" w:rsidP="0034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02D">
              <w:rPr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</w:p>
        </w:tc>
      </w:tr>
    </w:tbl>
    <w:p w:rsidR="0034102D" w:rsidRPr="0034102D" w:rsidRDefault="0034102D" w:rsidP="00341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D7F3C" w:rsidRDefault="00FD7F3C"/>
    <w:sectPr w:rsidR="00FD7F3C" w:rsidSect="00FA685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02D"/>
    <w:rsid w:val="0034102D"/>
    <w:rsid w:val="00FD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4102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102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4102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4102D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34102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34102D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34102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3410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817690.0" TargetMode="External"/><Relationship Id="rId13" Type="http://schemas.openxmlformats.org/officeDocument/2006/relationships/hyperlink" Target="garantF1://17810037.0" TargetMode="External"/><Relationship Id="rId18" Type="http://schemas.openxmlformats.org/officeDocument/2006/relationships/hyperlink" Target="garantF1://17817690.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garantF1://17817689.2" TargetMode="External"/><Relationship Id="rId12" Type="http://schemas.openxmlformats.org/officeDocument/2006/relationships/hyperlink" Target="garantF1://10800200.249" TargetMode="External"/><Relationship Id="rId17" Type="http://schemas.openxmlformats.org/officeDocument/2006/relationships/hyperlink" Target="garantF1://17817689.2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550726.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0800200.1004204" TargetMode="External"/><Relationship Id="rId11" Type="http://schemas.openxmlformats.org/officeDocument/2006/relationships/hyperlink" Target="garantF1://10800200.346432" TargetMode="External"/><Relationship Id="rId5" Type="http://schemas.openxmlformats.org/officeDocument/2006/relationships/hyperlink" Target="garantF1://10800200.249" TargetMode="External"/><Relationship Id="rId15" Type="http://schemas.openxmlformats.org/officeDocument/2006/relationships/hyperlink" Target="garantF1://17817690.0" TargetMode="External"/><Relationship Id="rId10" Type="http://schemas.openxmlformats.org/officeDocument/2006/relationships/hyperlink" Target="garantF1://17817690.0" TargetMode="External"/><Relationship Id="rId19" Type="http://schemas.openxmlformats.org/officeDocument/2006/relationships/hyperlink" Target="garantF1://10800200.346432" TargetMode="External"/><Relationship Id="rId4" Type="http://schemas.openxmlformats.org/officeDocument/2006/relationships/hyperlink" Target="garantF1://85134.0" TargetMode="External"/><Relationship Id="rId9" Type="http://schemas.openxmlformats.org/officeDocument/2006/relationships/hyperlink" Target="garantF1://17817689.2" TargetMode="External"/><Relationship Id="rId14" Type="http://schemas.openxmlformats.org/officeDocument/2006/relationships/hyperlink" Target="garantF1://17817689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2109</Words>
  <Characters>12022</Characters>
  <Application>Microsoft Office Word</Application>
  <DocSecurity>0</DocSecurity>
  <Lines>100</Lines>
  <Paragraphs>28</Paragraphs>
  <ScaleCrop>false</ScaleCrop>
  <Company/>
  <LinksUpToDate>false</LinksUpToDate>
  <CharactersWithSpaces>14103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2016-01-28T11:20:00Z</dcterms:created>
  <dcterms:modified xsi:type="dcterms:W3CDTF">2016-01-28T11:24:00Z</dcterms:modified>
</cp:coreProperties>
</file>