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A" w:rsidRPr="00E44F08" w:rsidRDefault="00ED7F7A" w:rsidP="00ED7F7A">
      <w:pPr>
        <w:keepNext/>
        <w:jc w:val="center"/>
        <w:rPr>
          <w:b/>
          <w:color w:val="000000"/>
          <w:spacing w:val="2"/>
          <w:sz w:val="32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7A" w:rsidRPr="00606BFE" w:rsidRDefault="00ED7F7A" w:rsidP="00ED7F7A">
      <w:pPr>
        <w:shd w:val="clear" w:color="auto" w:fill="FFFFFF"/>
        <w:tabs>
          <w:tab w:val="left" w:pos="208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606B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СОВЕТ                                                                                                      </w:t>
      </w:r>
      <w:r w:rsidR="00E354B9" w:rsidRPr="00606B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МАРЬЕВСКОГО</w:t>
      </w:r>
      <w:r w:rsidRPr="00606B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МУНИЦИПАЛЬНОГО ОБРАЗОВАНИЯ                  ЕРШОВСКОГО РАЙОНА</w:t>
      </w:r>
      <w:r w:rsidR="00803BD0" w:rsidRPr="00606B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606B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ED7F7A" w:rsidRDefault="00ED7F7A" w:rsidP="00ED7F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D7F7A" w:rsidRPr="00250620" w:rsidRDefault="00ED7F7A" w:rsidP="00ED7F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</w:t>
      </w:r>
    </w:p>
    <w:p w:rsidR="00ED7F7A" w:rsidRPr="00250620" w:rsidRDefault="00ED7F7A" w:rsidP="00ED7F7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03BD0">
        <w:rPr>
          <w:rFonts w:ascii="Times New Roman" w:hAnsi="Times New Roman" w:cs="Times New Roman"/>
          <w:b w:val="0"/>
          <w:sz w:val="26"/>
          <w:szCs w:val="26"/>
        </w:rPr>
        <w:t>25.08.</w:t>
      </w:r>
      <w:r w:rsidRPr="00250620">
        <w:rPr>
          <w:rFonts w:ascii="Times New Roman" w:hAnsi="Times New Roman" w:cs="Times New Roman"/>
          <w:b w:val="0"/>
          <w:sz w:val="26"/>
          <w:szCs w:val="26"/>
        </w:rPr>
        <w:t xml:space="preserve"> 2021г.           </w:t>
      </w:r>
      <w:r w:rsidR="00803B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250620">
        <w:rPr>
          <w:rFonts w:ascii="Times New Roman" w:hAnsi="Times New Roman" w:cs="Times New Roman"/>
          <w:b w:val="0"/>
          <w:sz w:val="26"/>
          <w:szCs w:val="26"/>
        </w:rPr>
        <w:t xml:space="preserve">   №</w:t>
      </w:r>
      <w:r w:rsidR="00803BD0">
        <w:rPr>
          <w:rFonts w:ascii="Times New Roman" w:hAnsi="Times New Roman" w:cs="Times New Roman"/>
          <w:b w:val="0"/>
          <w:sz w:val="26"/>
          <w:szCs w:val="26"/>
        </w:rPr>
        <w:t xml:space="preserve"> 36-102</w:t>
      </w:r>
    </w:p>
    <w:p w:rsidR="00ED7F7A" w:rsidRPr="00250620" w:rsidRDefault="00ED7F7A" w:rsidP="00ED7F7A">
      <w:pPr>
        <w:pStyle w:val="ConsPlusTitle"/>
        <w:jc w:val="center"/>
        <w:rPr>
          <w:sz w:val="26"/>
          <w:szCs w:val="26"/>
        </w:rPr>
      </w:pPr>
    </w:p>
    <w:p w:rsidR="00256C07" w:rsidRDefault="00ED7F7A" w:rsidP="00606BF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803BD0">
        <w:rPr>
          <w:rFonts w:ascii="Times New Roman" w:hAnsi="Times New Roman" w:cs="Times New Roman"/>
          <w:sz w:val="26"/>
          <w:szCs w:val="26"/>
        </w:rPr>
        <w:t xml:space="preserve">«Об утверждении Положения                                                                                                        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E354B9" w:rsidRPr="00803BD0">
        <w:rPr>
          <w:rFonts w:ascii="Times New Roman" w:hAnsi="Times New Roman" w:cs="Times New Roman"/>
          <w:sz w:val="26"/>
          <w:szCs w:val="26"/>
        </w:rPr>
        <w:t>Марьевского</w:t>
      </w:r>
      <w:proofErr w:type="spellEnd"/>
      <w:r w:rsidRPr="00803BD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 w:rsidRPr="00803BD0">
        <w:rPr>
          <w:rFonts w:ascii="Times New Roman" w:hAnsi="Times New Roman" w:cs="Times New Roman"/>
          <w:sz w:val="26"/>
          <w:szCs w:val="26"/>
        </w:rPr>
        <w:t>Ер</w:t>
      </w:r>
      <w:r w:rsidR="00606BFE">
        <w:rPr>
          <w:rFonts w:ascii="Times New Roman" w:hAnsi="Times New Roman" w:cs="Times New Roman"/>
          <w:sz w:val="26"/>
          <w:szCs w:val="26"/>
        </w:rPr>
        <w:t>шовского</w:t>
      </w:r>
      <w:proofErr w:type="spellEnd"/>
      <w:r w:rsidR="00606BFE">
        <w:rPr>
          <w:rFonts w:ascii="Times New Roman" w:hAnsi="Times New Roman" w:cs="Times New Roman"/>
          <w:sz w:val="26"/>
          <w:szCs w:val="26"/>
        </w:rPr>
        <w:t xml:space="preserve"> района С</w:t>
      </w:r>
      <w:r w:rsidRPr="00803BD0">
        <w:rPr>
          <w:rFonts w:ascii="Times New Roman" w:hAnsi="Times New Roman" w:cs="Times New Roman"/>
          <w:sz w:val="26"/>
          <w:szCs w:val="26"/>
        </w:rPr>
        <w:t>аратовской области, и земельные участки, государственная собственность на которые не разграничена,</w:t>
      </w:r>
      <w:r w:rsidR="00606BFE">
        <w:rPr>
          <w:rFonts w:ascii="Times New Roman" w:hAnsi="Times New Roman" w:cs="Times New Roman"/>
          <w:sz w:val="26"/>
          <w:szCs w:val="26"/>
        </w:rPr>
        <w:t xml:space="preserve"> </w:t>
      </w:r>
      <w:r w:rsidRPr="00803BD0">
        <w:rPr>
          <w:rFonts w:ascii="Times New Roman" w:hAnsi="Times New Roman" w:cs="Times New Roman"/>
          <w:sz w:val="26"/>
          <w:szCs w:val="26"/>
        </w:rPr>
        <w:t>предоставляемые в аренду без торгов».</w:t>
      </w:r>
    </w:p>
    <w:p w:rsidR="00606BFE" w:rsidRPr="00606BFE" w:rsidRDefault="00606BFE" w:rsidP="00606B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D7F7A" w:rsidRPr="00ED7F7A" w:rsidRDefault="00ED7F7A" w:rsidP="00ED7F7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D7F7A">
        <w:rPr>
          <w:sz w:val="26"/>
          <w:szCs w:val="26"/>
        </w:rPr>
        <w:t>В соответствии с Земельным кодексом Российской Федерации, Фед</w:t>
      </w:r>
      <w:r>
        <w:rPr>
          <w:sz w:val="26"/>
          <w:szCs w:val="26"/>
        </w:rPr>
        <w:t>еральным законом от 06.10.2003 №</w:t>
      </w:r>
      <w:r w:rsidRPr="00ED7F7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Саратовской области от 27.11.2007 </w:t>
      </w:r>
      <w:r>
        <w:rPr>
          <w:sz w:val="26"/>
          <w:szCs w:val="26"/>
        </w:rPr>
        <w:t>№</w:t>
      </w:r>
      <w:r w:rsidRPr="00ED7F7A">
        <w:rPr>
          <w:sz w:val="26"/>
          <w:szCs w:val="26"/>
        </w:rPr>
        <w:t xml:space="preserve"> 412-П "Об установлении размера арендной платы за земельные участки и сроков ее внесения", на основании Устава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Pr="00ED7F7A">
        <w:rPr>
          <w:sz w:val="26"/>
          <w:szCs w:val="26"/>
        </w:rPr>
        <w:t xml:space="preserve"> муниципального образования </w:t>
      </w:r>
      <w:proofErr w:type="spellStart"/>
      <w:r w:rsidRPr="00ED7F7A">
        <w:rPr>
          <w:sz w:val="26"/>
          <w:szCs w:val="26"/>
        </w:rPr>
        <w:t>Ершовского</w:t>
      </w:r>
      <w:proofErr w:type="spellEnd"/>
      <w:r w:rsidRPr="00ED7F7A">
        <w:rPr>
          <w:sz w:val="26"/>
          <w:szCs w:val="26"/>
        </w:rPr>
        <w:t xml:space="preserve"> района Саратовской области </w:t>
      </w:r>
      <w:r>
        <w:rPr>
          <w:sz w:val="26"/>
          <w:szCs w:val="26"/>
        </w:rPr>
        <w:t xml:space="preserve">Совет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Pr="00ED7F7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ED7F7A">
        <w:rPr>
          <w:b/>
          <w:sz w:val="26"/>
          <w:szCs w:val="26"/>
        </w:rPr>
        <w:t>РЕШИЛ</w:t>
      </w:r>
      <w:r w:rsidRPr="00ED7F7A">
        <w:rPr>
          <w:sz w:val="26"/>
          <w:szCs w:val="26"/>
        </w:rPr>
        <w:t>:</w:t>
      </w:r>
      <w:proofErr w:type="gramEnd"/>
    </w:p>
    <w:p w:rsidR="00ED7F7A" w:rsidRPr="00ED7F7A" w:rsidRDefault="00ED7F7A" w:rsidP="00ED7F7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D7F7A">
        <w:rPr>
          <w:sz w:val="26"/>
          <w:szCs w:val="26"/>
        </w:rPr>
        <w:t xml:space="preserve">1. Утвердить </w:t>
      </w:r>
      <w:hyperlink w:anchor="Par44" w:tooltip="ПОЛОЖЕНИЕ" w:history="1">
        <w:r w:rsidRPr="00ED7F7A">
          <w:rPr>
            <w:color w:val="0000FF"/>
            <w:sz w:val="26"/>
            <w:szCs w:val="26"/>
          </w:rPr>
          <w:t>Положение</w:t>
        </w:r>
      </w:hyperlink>
      <w:r w:rsidRPr="00ED7F7A">
        <w:rPr>
          <w:sz w:val="26"/>
          <w:szCs w:val="26"/>
        </w:rPr>
        <w:t xml:space="preserve">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Pr="00ED7F7A">
        <w:rPr>
          <w:sz w:val="26"/>
          <w:szCs w:val="26"/>
        </w:rPr>
        <w:t xml:space="preserve"> муниципального образования, и земельные участки, государственная собственность на которые не разграничена, предоставляемые в аренду без торгов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 w:rsidRPr="00ED7F7A">
        <w:rPr>
          <w:sz w:val="26"/>
          <w:szCs w:val="26"/>
        </w:rPr>
        <w:t>.</w:t>
      </w:r>
    </w:p>
    <w:p w:rsidR="00ED7F7A" w:rsidRPr="00ED7F7A" w:rsidRDefault="0021726B" w:rsidP="00ED7F7A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7F7A" w:rsidRPr="00ED7F7A">
        <w:rPr>
          <w:sz w:val="26"/>
          <w:szCs w:val="26"/>
        </w:rPr>
        <w:t xml:space="preserve">. </w:t>
      </w:r>
      <w:proofErr w:type="gramStart"/>
      <w:r w:rsidR="00ED7F7A">
        <w:rPr>
          <w:sz w:val="26"/>
          <w:szCs w:val="26"/>
        </w:rPr>
        <w:t>Размести</w:t>
      </w:r>
      <w:r w:rsidR="00ED7F7A" w:rsidRPr="00ED7F7A">
        <w:rPr>
          <w:sz w:val="26"/>
          <w:szCs w:val="26"/>
        </w:rPr>
        <w:t>ть</w:t>
      </w:r>
      <w:proofErr w:type="gramEnd"/>
      <w:r w:rsidR="00ED7F7A" w:rsidRPr="00ED7F7A">
        <w:rPr>
          <w:sz w:val="26"/>
          <w:szCs w:val="26"/>
        </w:rPr>
        <w:t xml:space="preserve"> настоящее решение на официальном сайте </w:t>
      </w:r>
      <w:r w:rsidR="00ED7F7A">
        <w:rPr>
          <w:sz w:val="26"/>
          <w:szCs w:val="26"/>
        </w:rPr>
        <w:t xml:space="preserve">администрации Ершовского </w:t>
      </w:r>
      <w:r w:rsidR="00ED7F7A" w:rsidRPr="00ED7F7A">
        <w:rPr>
          <w:sz w:val="26"/>
          <w:szCs w:val="26"/>
        </w:rPr>
        <w:t xml:space="preserve">муниципального района Саратовской области в сети </w:t>
      </w:r>
      <w:r w:rsidR="00ED7F7A">
        <w:rPr>
          <w:sz w:val="26"/>
          <w:szCs w:val="26"/>
        </w:rPr>
        <w:t>«</w:t>
      </w:r>
      <w:r w:rsidR="00ED7F7A" w:rsidRPr="00ED7F7A">
        <w:rPr>
          <w:sz w:val="26"/>
          <w:szCs w:val="26"/>
        </w:rPr>
        <w:t>Интернет</w:t>
      </w:r>
      <w:r w:rsidR="00ED7F7A">
        <w:rPr>
          <w:sz w:val="26"/>
          <w:szCs w:val="26"/>
        </w:rPr>
        <w:t>»</w:t>
      </w:r>
      <w:r w:rsidR="00ED7F7A" w:rsidRPr="00ED7F7A">
        <w:rPr>
          <w:sz w:val="26"/>
          <w:szCs w:val="26"/>
        </w:rPr>
        <w:t>.</w:t>
      </w:r>
    </w:p>
    <w:p w:rsidR="00ED7F7A" w:rsidRPr="00ED7F7A" w:rsidRDefault="00ED7F7A" w:rsidP="00ED7F7A">
      <w:pPr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ED7F7A" w:rsidRDefault="00ED7F7A" w:rsidP="00ED7F7A">
      <w:pPr>
        <w:ind w:left="283"/>
        <w:rPr>
          <w:rFonts w:ascii="Times New Roman" w:hAnsi="Times New Roman" w:cs="Times New Roman"/>
          <w:sz w:val="26"/>
          <w:szCs w:val="26"/>
        </w:rPr>
      </w:pPr>
    </w:p>
    <w:p w:rsidR="00E76AD1" w:rsidRDefault="00ED7F7A" w:rsidP="00ED7F7A">
      <w:pPr>
        <w:ind w:left="283"/>
        <w:rPr>
          <w:rFonts w:ascii="Times New Roman" w:hAnsi="Times New Roman" w:cs="Times New Roman"/>
          <w:sz w:val="26"/>
          <w:szCs w:val="26"/>
        </w:rPr>
      </w:pPr>
      <w:r w:rsidRPr="00ED7F7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354B9">
        <w:rPr>
          <w:rFonts w:ascii="Times New Roman" w:hAnsi="Times New Roman" w:cs="Times New Roman"/>
          <w:sz w:val="26"/>
          <w:szCs w:val="26"/>
        </w:rPr>
        <w:t>Марьевского</w:t>
      </w:r>
      <w:proofErr w:type="spellEnd"/>
      <w:r w:rsidRPr="00ED7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образования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354B9">
        <w:rPr>
          <w:rFonts w:ascii="Times New Roman" w:hAnsi="Times New Roman" w:cs="Times New Roman"/>
          <w:sz w:val="26"/>
          <w:szCs w:val="26"/>
        </w:rPr>
        <w:t>С.И. Яковлев</w:t>
      </w:r>
    </w:p>
    <w:p w:rsidR="00E76AD1" w:rsidRDefault="00E76A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6AD1" w:rsidRPr="00E76AD1" w:rsidRDefault="00E76AD1" w:rsidP="00E76AD1">
      <w:pPr>
        <w:pStyle w:val="ConsPlusNormal"/>
        <w:jc w:val="right"/>
        <w:outlineLvl w:val="0"/>
        <w:rPr>
          <w:sz w:val="26"/>
          <w:szCs w:val="26"/>
        </w:rPr>
      </w:pPr>
      <w:r w:rsidRPr="00E76AD1">
        <w:rPr>
          <w:sz w:val="26"/>
          <w:szCs w:val="26"/>
        </w:rPr>
        <w:lastRenderedPageBreak/>
        <w:t>Приложение</w:t>
      </w:r>
    </w:p>
    <w:p w:rsidR="00E76AD1" w:rsidRPr="00E76AD1" w:rsidRDefault="00E76AD1" w:rsidP="00E76AD1">
      <w:pPr>
        <w:pStyle w:val="ConsPlusNormal"/>
        <w:jc w:val="right"/>
        <w:rPr>
          <w:sz w:val="26"/>
          <w:szCs w:val="26"/>
        </w:rPr>
      </w:pPr>
      <w:r w:rsidRPr="00E76AD1">
        <w:rPr>
          <w:sz w:val="26"/>
          <w:szCs w:val="26"/>
        </w:rPr>
        <w:t xml:space="preserve">к решению Совета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Pr="00E76AD1">
        <w:rPr>
          <w:sz w:val="26"/>
          <w:szCs w:val="26"/>
        </w:rPr>
        <w:t xml:space="preserve"> МО ЕМР</w:t>
      </w:r>
    </w:p>
    <w:p w:rsidR="00ED7F7A" w:rsidRDefault="00E76AD1" w:rsidP="00E76AD1">
      <w:pPr>
        <w:ind w:left="283"/>
        <w:jc w:val="right"/>
        <w:rPr>
          <w:rFonts w:ascii="Times New Roman" w:hAnsi="Times New Roman" w:cs="Times New Roman"/>
          <w:sz w:val="26"/>
          <w:szCs w:val="26"/>
        </w:rPr>
      </w:pPr>
      <w:r w:rsidRPr="00E76AD1">
        <w:rPr>
          <w:rFonts w:ascii="Times New Roman" w:hAnsi="Times New Roman" w:cs="Times New Roman"/>
          <w:sz w:val="26"/>
          <w:szCs w:val="26"/>
        </w:rPr>
        <w:t xml:space="preserve">от </w:t>
      </w:r>
      <w:r w:rsidR="00803BD0">
        <w:rPr>
          <w:rFonts w:ascii="Times New Roman" w:hAnsi="Times New Roman" w:cs="Times New Roman"/>
          <w:sz w:val="26"/>
          <w:szCs w:val="26"/>
        </w:rPr>
        <w:t>25.08.</w:t>
      </w:r>
      <w:r w:rsidRPr="00E76AD1">
        <w:rPr>
          <w:rFonts w:ascii="Times New Roman" w:hAnsi="Times New Roman" w:cs="Times New Roman"/>
          <w:sz w:val="26"/>
          <w:szCs w:val="26"/>
        </w:rPr>
        <w:t xml:space="preserve">2021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AD1">
        <w:rPr>
          <w:rFonts w:ascii="Times New Roman" w:hAnsi="Times New Roman" w:cs="Times New Roman"/>
          <w:sz w:val="26"/>
          <w:szCs w:val="26"/>
        </w:rPr>
        <w:t>№</w:t>
      </w:r>
      <w:r w:rsidR="00803BD0">
        <w:rPr>
          <w:rFonts w:ascii="Times New Roman" w:hAnsi="Times New Roman" w:cs="Times New Roman"/>
          <w:sz w:val="26"/>
          <w:szCs w:val="26"/>
        </w:rPr>
        <w:t xml:space="preserve"> 36-102</w:t>
      </w:r>
    </w:p>
    <w:p w:rsidR="00E76AD1" w:rsidRDefault="00E76AD1" w:rsidP="00E76AD1">
      <w:pPr>
        <w:ind w:left="283"/>
        <w:jc w:val="right"/>
        <w:rPr>
          <w:rFonts w:ascii="Times New Roman" w:hAnsi="Times New Roman" w:cs="Times New Roman"/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ПОЛОЖЕНИЕ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О ПОРЯДКЕ ОПРЕДЕЛЕНИЯ РАЗМЕРА АРЕНДНОЙ ПЛАТЫ ЗА ЗЕМЕЛЬНЫЕ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УЧАСТКИ, НАХОДЯЩИЕСЯ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4B9">
        <w:rPr>
          <w:rFonts w:ascii="Times New Roman" w:hAnsi="Times New Roman" w:cs="Times New Roman"/>
          <w:sz w:val="26"/>
          <w:szCs w:val="26"/>
        </w:rPr>
        <w:t>МАРЬЕВСКОГО</w:t>
      </w:r>
      <w:r w:rsidRPr="00F82304">
        <w:rPr>
          <w:rFonts w:ascii="Times New Roman" w:hAnsi="Times New Roman" w:cs="Times New Roman"/>
          <w:sz w:val="26"/>
          <w:szCs w:val="26"/>
        </w:rPr>
        <w:t xml:space="preserve">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="00E354B9">
        <w:rPr>
          <w:rFonts w:ascii="Times New Roman" w:hAnsi="Times New Roman" w:cs="Times New Roman"/>
          <w:sz w:val="26"/>
          <w:szCs w:val="26"/>
        </w:rPr>
        <w:t xml:space="preserve">ОБРАЗОВАНИЯ ЕРШОВСКОГО РАЙОНА </w:t>
      </w:r>
      <w:r w:rsidRPr="00F82304">
        <w:rPr>
          <w:rFonts w:ascii="Times New Roman" w:hAnsi="Times New Roman" w:cs="Times New Roman"/>
          <w:sz w:val="26"/>
          <w:szCs w:val="26"/>
        </w:rPr>
        <w:t>САРАТОВСКОЙ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И ЗЕМЕЛЬНЫЕ УЧАСТКИ, ГОСУДАРСТВЕННАЯ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НА КОТОРЫЕ НЕ РАЗГРАНИЧЕНА, ПРЕДОСТАВЛЯЕМЫЕ В АРЕНДУ</w:t>
      </w:r>
    </w:p>
    <w:p w:rsidR="00E76AD1" w:rsidRDefault="00F82304" w:rsidP="00F82304">
      <w:pPr>
        <w:ind w:lef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304">
        <w:rPr>
          <w:rFonts w:ascii="Times New Roman" w:hAnsi="Times New Roman" w:cs="Times New Roman"/>
          <w:b/>
          <w:sz w:val="26"/>
          <w:szCs w:val="26"/>
        </w:rPr>
        <w:t>БЕЗ ТОРГОВ</w:t>
      </w:r>
    </w:p>
    <w:p w:rsidR="00F82304" w:rsidRPr="001B727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72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82304" w:rsidRDefault="00F82304" w:rsidP="00F82304">
      <w:pPr>
        <w:pStyle w:val="ConsPlusNormal"/>
        <w:jc w:val="both"/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>
        <w:t xml:space="preserve">1.1. </w:t>
      </w:r>
      <w:proofErr w:type="gramStart"/>
      <w:r w:rsidRPr="00F82304">
        <w:rPr>
          <w:sz w:val="26"/>
          <w:szCs w:val="26"/>
        </w:rPr>
        <w:t xml:space="preserve">Настоящее Положение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="001B7274" w:rsidRPr="00ED7F7A">
        <w:rPr>
          <w:sz w:val="26"/>
          <w:szCs w:val="26"/>
        </w:rPr>
        <w:t xml:space="preserve"> </w:t>
      </w:r>
      <w:r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 xml:space="preserve">, и земельные участки, государственная собственность на которые не разграничена, предоставляемые в аренду без торгов (далее по тексту - Положение) определяет порядок расчета размеров арендной платы, условия и сроки внесения арендной платы за земельные участки, находящиеся в муниципальной собственности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="001B7274" w:rsidRPr="00ED7F7A">
        <w:rPr>
          <w:sz w:val="26"/>
          <w:szCs w:val="26"/>
        </w:rPr>
        <w:t xml:space="preserve"> </w:t>
      </w:r>
      <w:r w:rsidR="001B7274"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>, и земельные</w:t>
      </w:r>
      <w:proofErr w:type="gramEnd"/>
      <w:r w:rsidRPr="00F82304">
        <w:rPr>
          <w:sz w:val="26"/>
          <w:szCs w:val="26"/>
        </w:rPr>
        <w:t xml:space="preserve"> участки, государственная собственность на которые не разграничена, предоставляемые в аренду без торгов (далее по тексту - арендная плата), предоставляемые в аренду юридическим и физическим лицам.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1.2. Под размером арендной платы понимается денежная сумма, рассчитанная в рублях и подлежащая уплате арендатором (субарендатором), определяемая в годовом исчислении в расчете</w:t>
      </w:r>
      <w:r>
        <w:rPr>
          <w:sz w:val="26"/>
          <w:szCs w:val="26"/>
        </w:rPr>
        <w:t xml:space="preserve"> </w:t>
      </w:r>
      <w:r w:rsidRPr="00F82304">
        <w:rPr>
          <w:sz w:val="26"/>
          <w:szCs w:val="26"/>
        </w:rPr>
        <w:t>за каждый день использования земельного участка в соответствующем арендном периоде. Арендным периодом является календарный срок, установленный договором аренды земельного участка, от начала его заключения и до окончания срока действия.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1.3. Годовая арендная плата распределяется в арендном периоде по кварталам пропорционально количеству дней в соответствующем календарном квартале.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1.4. </w:t>
      </w:r>
      <w:hyperlink w:anchor="Par118" w:tooltip="         Расчет арендной платы за земельный участок на ______ год" w:history="1">
        <w:r w:rsidRPr="00F82304">
          <w:rPr>
            <w:color w:val="0000FF"/>
            <w:sz w:val="26"/>
            <w:szCs w:val="26"/>
          </w:rPr>
          <w:t>Расчет</w:t>
        </w:r>
      </w:hyperlink>
      <w:r w:rsidRPr="00F82304">
        <w:rPr>
          <w:sz w:val="26"/>
          <w:szCs w:val="26"/>
        </w:rPr>
        <w:t xml:space="preserve"> арендной платы осуществляется органами местного самоуправления, уполномоченными земельным законодательством на распоряжение земельными участками, государственная собственность на которые не разграничена, по форме согласно приложению N 1 к Положению. Расчет арендной платы является неотъемлемой частью договора аренды земельного участка.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1.5. Расчет арендной платы производится за каждый земельный участок отдельно.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В случае предоставления в аренду "неделимого" земельного участка нескольким лицам, расчет арендной платы производится для каждого арендатора </w:t>
      </w:r>
      <w:r w:rsidRPr="00F82304">
        <w:rPr>
          <w:sz w:val="26"/>
          <w:szCs w:val="26"/>
        </w:rPr>
        <w:lastRenderedPageBreak/>
        <w:t>земельного участка пропорционально занимаемой площади или его долей в праве общей долевой собственности.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2. Определение размера арендной платы за использование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2.1. Размер арендной платы определяется исходя из кадастровой стоимости земельных участков и в соответствии с их видами разрешенного использования.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2.2. Размер годовой арендной платы по договору аренды за земельные участки на территории </w:t>
      </w:r>
      <w:proofErr w:type="spellStart"/>
      <w:r w:rsidR="00E354B9">
        <w:rPr>
          <w:sz w:val="26"/>
          <w:szCs w:val="26"/>
        </w:rPr>
        <w:t>Марьевского</w:t>
      </w:r>
      <w:proofErr w:type="spellEnd"/>
      <w:r w:rsidR="001B7274" w:rsidRPr="00ED7F7A">
        <w:rPr>
          <w:sz w:val="26"/>
          <w:szCs w:val="26"/>
        </w:rPr>
        <w:t xml:space="preserve"> </w:t>
      </w:r>
      <w:r w:rsidR="001B7274"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>, определяется по формуле: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F82304">
        <w:rPr>
          <w:sz w:val="26"/>
          <w:szCs w:val="26"/>
        </w:rPr>
        <w:t>Аг</w:t>
      </w:r>
      <w:proofErr w:type="spellEnd"/>
      <w:r w:rsidRPr="00F82304">
        <w:rPr>
          <w:sz w:val="26"/>
          <w:szCs w:val="26"/>
        </w:rPr>
        <w:t xml:space="preserve"> = УПКС </w:t>
      </w:r>
      <w:proofErr w:type="spellStart"/>
      <w:r w:rsidRPr="00F82304">
        <w:rPr>
          <w:sz w:val="26"/>
          <w:szCs w:val="26"/>
        </w:rPr>
        <w:t>x</w:t>
      </w:r>
      <w:proofErr w:type="spellEnd"/>
      <w:r w:rsidRPr="00F82304">
        <w:rPr>
          <w:sz w:val="26"/>
          <w:szCs w:val="26"/>
        </w:rPr>
        <w:t xml:space="preserve"> S </w:t>
      </w:r>
      <w:proofErr w:type="spellStart"/>
      <w:r w:rsidRPr="00F82304">
        <w:rPr>
          <w:sz w:val="26"/>
          <w:szCs w:val="26"/>
        </w:rPr>
        <w:t>x</w:t>
      </w:r>
      <w:proofErr w:type="spellEnd"/>
      <w:r w:rsidRPr="00F82304">
        <w:rPr>
          <w:sz w:val="26"/>
          <w:szCs w:val="26"/>
        </w:rPr>
        <w:t xml:space="preserve"> K (%), где: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F82304">
        <w:rPr>
          <w:sz w:val="26"/>
          <w:szCs w:val="26"/>
        </w:rPr>
        <w:t>Аг</w:t>
      </w:r>
      <w:proofErr w:type="spellEnd"/>
      <w:r w:rsidRPr="00F82304">
        <w:rPr>
          <w:sz w:val="26"/>
          <w:szCs w:val="26"/>
        </w:rPr>
        <w:t xml:space="preserve"> - размер арендной платы за год;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УПКС - удельный показатель кадастровой стоимости 1 кв. м земельного участка;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S - площадь земельного участка;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K (%) - коэффициент в процентах от кадастровой стоимости по видам разрешенного использования земель.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Значение указанного коэффициента K (%) устанавливается дифференцировано с учетом видов разрешенного использования земельных участков согласно </w:t>
      </w:r>
      <w:hyperlink w:anchor="Par167" w:tooltip="Приложение N 2" w:history="1">
        <w:r w:rsidRPr="00F82304">
          <w:rPr>
            <w:color w:val="0000FF"/>
            <w:sz w:val="26"/>
            <w:szCs w:val="26"/>
          </w:rPr>
          <w:t>приложению N 2</w:t>
        </w:r>
      </w:hyperlink>
      <w:r w:rsidRPr="00F82304">
        <w:rPr>
          <w:sz w:val="26"/>
          <w:szCs w:val="26"/>
        </w:rPr>
        <w:t xml:space="preserve"> к Положению.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2.3. Основанием для взимания арендной платы является Договор аренды земельного участка, удостоверяющий право аренды земельным участком.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2.4. Арендная плата за использование земельных участков, указанных в абзаце первом пункта 2 статьи 3 Федерального закона от 25.10.2001 N 137-ФЗ "О введении в действие Земельного кодекса Российской Федерации", устанавливается в размере: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t>1</w:t>
      </w:r>
      <w:r w:rsidRPr="00F82304">
        <w:rPr>
          <w:sz w:val="26"/>
          <w:szCs w:val="26"/>
        </w:rPr>
        <w:t>) 2 процентов кадастровой стоимости арендуемых земельных участков;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2) 0,3 процента кадастровой стоимости арендуемых земельных участков из земель сельскохозяйственного назначения;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3) 1,5 процента кадастровой стоимости арендуемых земельных участков, изъятых из оборота или ограниченных в обороте.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2.5. В соответствии со статьей 39.7 Земельного кодекса Российской </w:t>
      </w:r>
      <w:r w:rsidRPr="00F82304">
        <w:rPr>
          <w:sz w:val="26"/>
          <w:szCs w:val="26"/>
        </w:rPr>
        <w:lastRenderedPageBreak/>
        <w:t>Федерации: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F82304">
        <w:rPr>
          <w:sz w:val="26"/>
          <w:szCs w:val="26"/>
        </w:rPr>
        <w:t>размер арендной платы за земельные участки, находящиеся в муниципальной собственности и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собственности;</w:t>
      </w:r>
      <w:proofErr w:type="gramEnd"/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а)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торгов, в случае если такой земельный участок зарезервирован для муниципальных нужд либо ограничен в обороте;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б) с лицом, с которым заключен договор о развитии застроенной территории, в случае если земельный участок образован в границах застроенной территории, подлежащей развитию, и предоставлен указанному лицу.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2.6. В случае отсутствия сведений о кадастровой стоимости земельного участка в государственном кадастре недвижимости при исчислении размера арендной платы применяется рыночный размер арендной платы, определенный в соответствии с Федеральным законом "Об оценочной деятельности в Российской Федерации".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3. Условия и сроки внесения арендной платы за использование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3.1.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</w:p>
    <w:p w:rsidR="002562BE" w:rsidRDefault="00F82304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Размер арендной платы за земельные участки подлежит перерасчету по состоянию на 1 января года, следующего за годом, в котором произошло изменение кадастровой стоимости.</w:t>
      </w:r>
      <w:r>
        <w:rPr>
          <w:sz w:val="26"/>
          <w:szCs w:val="26"/>
        </w:rPr>
        <w:t xml:space="preserve"> 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3.2. Арендная плата за использование земельных участков вносится физическими и юридическими лицами поквартально до 10 числа месяца, следующего за оплачиваемым кварталом.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3.3. В случае неуплаты арендной платы в установленный срок арендодателем начисляется пеня за каждый календарный день просрочки платежа. Пеня определяется умножением суммы неуплаченного платежа на процентную ставку пени и на количество календарных дней просрочки платежа.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lastRenderedPageBreak/>
        <w:t>3.4.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Не допускается оплата арендной платы и пени по нескольким договорам аренды земельных участков одним платежным документом.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3.5. Арендатор ежегодно предоставляет арендодателю акт сверки по оплате арендной платы по истечении срока последнего платежа, установленного договором, но не позднее 25 декабря текущего года.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3.6. Установить, что для пенсионеров, получающих пенсию по старости на основании пенсионного законодательства, для граждан (физических лиц), имеющих трех и более детей, а также инвалидов, размер рассчитанной величины арендной платы за земельные участки, предоставленного гражданину для индивидуального жилищного строительства, ведения личного подсобного хозяйства, садоводства, огородничества уменьшается на 50%.</w:t>
      </w:r>
    </w:p>
    <w:p w:rsid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3.7. Условия и сроки внесения арендной платы определяются в договоре аренды земельного участка в соотве</w:t>
      </w:r>
      <w:r>
        <w:rPr>
          <w:sz w:val="26"/>
          <w:szCs w:val="26"/>
        </w:rPr>
        <w:t>тствии с настоящим Положением.</w:t>
      </w:r>
    </w:p>
    <w:p w:rsid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5A6127" w:rsidRDefault="005A612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562BE" w:rsidRDefault="002562BE" w:rsidP="002562BE">
      <w:pPr>
        <w:pStyle w:val="ConsPlusNormal"/>
        <w:jc w:val="right"/>
        <w:outlineLvl w:val="1"/>
      </w:pPr>
      <w:r>
        <w:lastRenderedPageBreak/>
        <w:t>Приложение N 1</w:t>
      </w:r>
    </w:p>
    <w:p w:rsidR="002562BE" w:rsidRDefault="002562BE" w:rsidP="002562BE">
      <w:pPr>
        <w:pStyle w:val="ConsPlusNormal"/>
        <w:jc w:val="right"/>
      </w:pPr>
      <w:r>
        <w:t>к Положению</w:t>
      </w:r>
    </w:p>
    <w:p w:rsidR="002562BE" w:rsidRDefault="002562BE" w:rsidP="002562BE">
      <w:pPr>
        <w:pStyle w:val="ConsPlusNormal"/>
        <w:jc w:val="right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2562BE" w:rsidRDefault="002562BE" w:rsidP="002562BE">
      <w:pPr>
        <w:pStyle w:val="ConsPlusNormal"/>
        <w:jc w:val="right"/>
      </w:pPr>
      <w:r>
        <w:t>участки, находящиеся в муниципальной собственности</w:t>
      </w:r>
    </w:p>
    <w:p w:rsidR="002562BE" w:rsidRDefault="00E354B9" w:rsidP="002562BE">
      <w:pPr>
        <w:pStyle w:val="ConsPlusNormal"/>
        <w:jc w:val="right"/>
      </w:pPr>
      <w:proofErr w:type="spellStart"/>
      <w:r>
        <w:t>Марьевского</w:t>
      </w:r>
      <w:proofErr w:type="spellEnd"/>
      <w:r w:rsidR="002562BE">
        <w:t xml:space="preserve"> муниципального </w:t>
      </w:r>
      <w:r w:rsidR="005A6127">
        <w:t>образования,</w:t>
      </w:r>
      <w:r w:rsidR="002562BE">
        <w:t xml:space="preserve"> </w:t>
      </w:r>
      <w:proofErr w:type="gramStart"/>
      <w:r w:rsidR="002562BE">
        <w:t>государственная</w:t>
      </w:r>
      <w:proofErr w:type="gramEnd"/>
    </w:p>
    <w:p w:rsidR="002562BE" w:rsidRDefault="002562BE" w:rsidP="002562BE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2562BE" w:rsidRDefault="002562BE" w:rsidP="002562BE">
      <w:pPr>
        <w:pStyle w:val="ConsPlusNormal"/>
        <w:jc w:val="right"/>
      </w:pPr>
      <w:proofErr w:type="gramStart"/>
      <w:r>
        <w:t>предоставляемые</w:t>
      </w:r>
      <w:proofErr w:type="gramEnd"/>
      <w:r>
        <w:t xml:space="preserve"> в аренду без торгов</w:t>
      </w:r>
    </w:p>
    <w:p w:rsidR="002562BE" w:rsidRDefault="002562BE" w:rsidP="002562BE">
      <w:pPr>
        <w:pStyle w:val="ConsPlusNormal"/>
        <w:jc w:val="both"/>
      </w:pPr>
    </w:p>
    <w:p w:rsidR="005A6127" w:rsidRDefault="002562BE" w:rsidP="002562BE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562BE" w:rsidRPr="005A6127" w:rsidRDefault="002562BE" w:rsidP="005A612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>Арендатор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                                                     Приложение N _____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             к договору аренды земельного участка </w:t>
      </w:r>
      <w:proofErr w:type="gramStart"/>
      <w:r w:rsidRPr="005A6127">
        <w:rPr>
          <w:rFonts w:ascii="Times New Roman" w:hAnsi="Times New Roman" w:cs="Times New Roman"/>
          <w:sz w:val="22"/>
        </w:rPr>
        <w:t>от</w:t>
      </w:r>
      <w:proofErr w:type="gramEnd"/>
      <w:r w:rsidRPr="005A6127">
        <w:rPr>
          <w:rFonts w:ascii="Times New Roman" w:hAnsi="Times New Roman" w:cs="Times New Roman"/>
          <w:sz w:val="22"/>
        </w:rPr>
        <w:t xml:space="preserve"> ___________ (дата)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Par118"/>
      <w:bookmarkEnd w:id="0"/>
      <w:r w:rsidRPr="005A6127">
        <w:rPr>
          <w:rFonts w:ascii="Times New Roman" w:hAnsi="Times New Roman" w:cs="Times New Roman"/>
          <w:sz w:val="22"/>
        </w:rPr>
        <w:t xml:space="preserve">         Расчет арендной платы за земельный участок на ______ год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Количество календарных дней подлежащих оплате _________________________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Сумма арендной платы за один день ________________________________ руб.</w:t>
      </w:r>
    </w:p>
    <w:p w:rsidR="002562BE" w:rsidRDefault="002562BE" w:rsidP="00256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17"/>
        <w:gridCol w:w="1191"/>
        <w:gridCol w:w="1474"/>
        <w:gridCol w:w="1304"/>
      </w:tblGrid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Кадастровый номер, адрес (местоположение), целевое назначение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Общая площадь земельного участка, кв. м (пл.)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Размер арендной платы,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Сроки внесения арендной платы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Арендная плата по сроку, руб.</w:t>
            </w:r>
          </w:p>
        </w:tc>
      </w:tr>
      <w:tr w:rsidR="002562BE" w:rsidTr="00316B28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31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316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1B7274">
            <w:pPr>
              <w:pStyle w:val="ConsPlusNormal"/>
              <w:jc w:val="center"/>
            </w:pPr>
            <w:r>
              <w:t>5</w:t>
            </w: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  <w:r>
              <w:t>Кадастровый номер, адрес земельного участка, местоположение. Категория земель, 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1 квартал до 10 апреля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2 квартал до 10 июля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3 квартал до 10 октября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4 квартал до 10 января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</w:tbl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5A6127">
        <w:rPr>
          <w:rFonts w:ascii="Times New Roman" w:hAnsi="Times New Roman" w:cs="Times New Roman"/>
        </w:rPr>
        <w:t>Внесена плата _______ руб. _______ коп.</w:t>
      </w: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                            РЕКВИЗИТЫ:</w:t>
      </w: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Ф.И.О. исполнителя</w:t>
      </w:r>
    </w:p>
    <w:p w:rsidR="005A6127" w:rsidRP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right"/>
        <w:outlineLvl w:val="1"/>
      </w:pPr>
      <w:bookmarkStart w:id="1" w:name="Par167"/>
      <w:bookmarkEnd w:id="1"/>
    </w:p>
    <w:p w:rsidR="00E354B9" w:rsidRDefault="00E354B9" w:rsidP="005A6127">
      <w:pPr>
        <w:pStyle w:val="ConsPlusNormal"/>
        <w:jc w:val="right"/>
        <w:outlineLvl w:val="1"/>
      </w:pPr>
    </w:p>
    <w:p w:rsidR="005A6127" w:rsidRDefault="005A6127" w:rsidP="005A6127">
      <w:pPr>
        <w:pStyle w:val="ConsPlusNormal"/>
        <w:jc w:val="right"/>
        <w:outlineLvl w:val="1"/>
      </w:pPr>
    </w:p>
    <w:p w:rsidR="005A6127" w:rsidRDefault="005A6127" w:rsidP="005A6127">
      <w:pPr>
        <w:pStyle w:val="ConsPlusNormal"/>
        <w:jc w:val="right"/>
        <w:outlineLvl w:val="1"/>
      </w:pPr>
    </w:p>
    <w:p w:rsidR="005A6127" w:rsidRDefault="005A6127" w:rsidP="005A6127">
      <w:pPr>
        <w:pStyle w:val="ConsPlusNormal"/>
        <w:jc w:val="right"/>
        <w:outlineLvl w:val="1"/>
      </w:pPr>
      <w:r>
        <w:lastRenderedPageBreak/>
        <w:t>Приложение N 2</w:t>
      </w:r>
    </w:p>
    <w:p w:rsidR="005A6127" w:rsidRDefault="005A6127" w:rsidP="005A6127">
      <w:pPr>
        <w:pStyle w:val="ConsPlusNormal"/>
        <w:jc w:val="right"/>
      </w:pPr>
      <w:r>
        <w:t>к Положению</w:t>
      </w:r>
    </w:p>
    <w:p w:rsidR="005A6127" w:rsidRDefault="005A6127" w:rsidP="005A6127">
      <w:pPr>
        <w:pStyle w:val="ConsPlusNormal"/>
        <w:jc w:val="right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5A6127" w:rsidRDefault="005A6127" w:rsidP="005A6127">
      <w:pPr>
        <w:pStyle w:val="ConsPlusNormal"/>
        <w:jc w:val="right"/>
      </w:pPr>
      <w:r>
        <w:t>участки, находящиеся в муниципальной собственности</w:t>
      </w:r>
    </w:p>
    <w:p w:rsidR="005A6127" w:rsidRDefault="00E354B9" w:rsidP="005A6127">
      <w:pPr>
        <w:pStyle w:val="ConsPlusNormal"/>
        <w:jc w:val="right"/>
      </w:pPr>
      <w:proofErr w:type="spellStart"/>
      <w:r>
        <w:t>Марьевского</w:t>
      </w:r>
      <w:proofErr w:type="spellEnd"/>
      <w:r w:rsidR="005A6127">
        <w:t xml:space="preserve"> муниципального образования</w:t>
      </w:r>
      <w:r w:rsidR="001B7274">
        <w:t>,</w:t>
      </w:r>
      <w:r w:rsidR="005A6127">
        <w:t xml:space="preserve"> </w:t>
      </w:r>
      <w:proofErr w:type="gramStart"/>
      <w:r w:rsidR="005A6127">
        <w:t>государственная</w:t>
      </w:r>
      <w:proofErr w:type="gramEnd"/>
    </w:p>
    <w:p w:rsidR="002562BE" w:rsidRDefault="005A6127" w:rsidP="005A6127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предоставляемые в аренду без торгов</w:t>
      </w:r>
    </w:p>
    <w:p w:rsidR="005A6127" w:rsidRPr="005A6127" w:rsidRDefault="005A6127" w:rsidP="005A6127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57"/>
      </w:tblGrid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% от кадастровой стоимости арендуемого земельного участка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из земель сельскохозяйственного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0,3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многоэтажной застройки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proofErr w:type="gramStart"/>
            <w:r>
              <w:t>Земельные участки, предоставленные для размещения улиц, проспектов, площадей, аллей, бульваров, застав, переулков, проездов, тупиков</w:t>
            </w:r>
            <w:proofErr w:type="gram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 резерва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индивидуальных гаражей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0,5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автостоянок, используемых для нужд, не связанных с извлечением экономической выгоды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объектов физической культуры и спорта, а также для размещения дошкольных организаций, административных зданий, объектов образования, науки, здравоохранения и объектов социального обеспечения, культуры, искусства, религии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садами, предназначенные для общественного использования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0,6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 xml:space="preserve">Земельные участки, предоставленные крестьянскому (фермерскому) хозяйству для осуществления крестьянским </w:t>
            </w:r>
            <w:r>
              <w:lastRenderedPageBreak/>
              <w:t>(фермерским) хозяйством его деятельности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предназначенные для ведения сельскохозяйственного производства (из земель населенных пунктов)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 с видом разрешенного использования, не вошедшим в вышеуказанный перечень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2</w:t>
            </w:r>
          </w:p>
        </w:tc>
      </w:tr>
    </w:tbl>
    <w:p w:rsidR="00F82304" w:rsidRPr="002562BE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F82304" w:rsidRPr="002562BE" w:rsidRDefault="00F82304" w:rsidP="00F82304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</w:p>
    <w:sectPr w:rsidR="00F82304" w:rsidRPr="002562BE" w:rsidSect="0025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A"/>
    <w:rsid w:val="001B7274"/>
    <w:rsid w:val="0021726B"/>
    <w:rsid w:val="00225850"/>
    <w:rsid w:val="002562BE"/>
    <w:rsid w:val="00256C07"/>
    <w:rsid w:val="005652A9"/>
    <w:rsid w:val="005A6127"/>
    <w:rsid w:val="00606BFE"/>
    <w:rsid w:val="00803BD0"/>
    <w:rsid w:val="00924631"/>
    <w:rsid w:val="009F316B"/>
    <w:rsid w:val="00E354B9"/>
    <w:rsid w:val="00E76AD1"/>
    <w:rsid w:val="00ED7F7A"/>
    <w:rsid w:val="00EE5BEC"/>
    <w:rsid w:val="00F82304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6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2021-08-26T08:01:00Z</cp:lastPrinted>
  <dcterms:created xsi:type="dcterms:W3CDTF">2021-06-29T09:45:00Z</dcterms:created>
  <dcterms:modified xsi:type="dcterms:W3CDTF">2021-08-26T08:01:00Z</dcterms:modified>
</cp:coreProperties>
</file>