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B" w:rsidRDefault="00B9696B" w:rsidP="00B9696B">
      <w:pPr>
        <w:jc w:val="center"/>
        <w:rPr>
          <w:b/>
          <w:bCs/>
          <w:sz w:val="24"/>
          <w:lang w:eastAsia="ar-SA"/>
        </w:rPr>
      </w:pPr>
      <w:r>
        <w:rPr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96B" w:rsidRDefault="00B9696B" w:rsidP="00B9696B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</w:t>
      </w: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br/>
        <w:t xml:space="preserve">    МАРЬЕВСКОГО МУНИЦИПАЛЬНОГО ОБРАЗОВАНИЯ </w:t>
      </w:r>
    </w:p>
    <w:p w:rsidR="00B9696B" w:rsidRDefault="00B9696B" w:rsidP="00B9696B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ЕРШОВСКОГО РАЙОНА</w:t>
      </w:r>
    </w:p>
    <w:p w:rsidR="00B9696B" w:rsidRDefault="00B9696B" w:rsidP="00B9696B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B9696B" w:rsidRDefault="00B9696B" w:rsidP="00B96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9696B" w:rsidRDefault="00B9696B" w:rsidP="00B96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96B" w:rsidRDefault="00B9696B" w:rsidP="00B969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05.02. 2021 года                             № 29-80</w:t>
      </w:r>
    </w:p>
    <w:p w:rsidR="00B9696B" w:rsidRDefault="00B9696B" w:rsidP="00B969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</w:p>
    <w:p w:rsidR="0027247E" w:rsidRDefault="0027247E">
      <w:pPr>
        <w:pStyle w:val="a9"/>
        <w:rPr>
          <w:rFonts w:ascii="Times New Roman" w:hAnsi="Times New Roman" w:cs="Calibri"/>
          <w:sz w:val="28"/>
          <w:szCs w:val="28"/>
        </w:rPr>
      </w:pPr>
    </w:p>
    <w:tbl>
      <w:tblPr>
        <w:tblW w:w="5070" w:type="dxa"/>
        <w:tblLook w:val="0000"/>
      </w:tblPr>
      <w:tblGrid>
        <w:gridCol w:w="5070"/>
      </w:tblGrid>
      <w:tr w:rsidR="0027247E">
        <w:tc>
          <w:tcPr>
            <w:tcW w:w="5070" w:type="dxa"/>
          </w:tcPr>
          <w:p w:rsidR="0027247E" w:rsidRDefault="0027247E">
            <w:pPr>
              <w:pStyle w:val="a9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B9696B" w:rsidRDefault="00B9696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решение </w:t>
            </w:r>
          </w:p>
          <w:p w:rsidR="0027247E" w:rsidRDefault="00B9696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Совета </w:t>
            </w:r>
            <w:proofErr w:type="spellStart"/>
            <w:r>
              <w:rPr>
                <w:b/>
                <w:szCs w:val="28"/>
              </w:rPr>
              <w:t>Марьевского</w:t>
            </w:r>
            <w:proofErr w:type="spellEnd"/>
            <w:r>
              <w:rPr>
                <w:b/>
                <w:szCs w:val="28"/>
              </w:rPr>
              <w:t xml:space="preserve"> муниципального образования от 29.09.2020 №24-68</w:t>
            </w:r>
          </w:p>
          <w:p w:rsidR="0027247E" w:rsidRDefault="0027247E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27247E" w:rsidRDefault="0027247E">
            <w:pPr>
              <w:pStyle w:val="a9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27247E" w:rsidRDefault="00B969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РЕШИЛ:</w:t>
      </w:r>
    </w:p>
    <w:p w:rsidR="0027247E" w:rsidRDefault="00B9696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29.09.2020 № 24-68 «Об утверждении Порядка реализации проектов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области»  пункт 3 изложив в новой редакции:</w:t>
      </w:r>
    </w:p>
    <w:p w:rsidR="0027247E" w:rsidRDefault="00B9696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«Определение проектов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рассмотрения конкурсной комиссией, выбор инициативных групп (не менее 5 человек) для организации всей деятельности, связанной с осуществлением и реализацией проекта, осуществляются на собраниях жителей, ТОС с участием представителей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7247E" w:rsidRDefault="0027247E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7247E" w:rsidRPr="00B9696B" w:rsidRDefault="00B9696B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9696B">
        <w:rPr>
          <w:rFonts w:ascii="Times New Roman" w:hAnsi="Times New Roman" w:cs="Times New Roman"/>
          <w:sz w:val="28"/>
          <w:szCs w:val="28"/>
        </w:rPr>
        <w:t xml:space="preserve">Инициативная группа совместно с представителями администрации </w:t>
      </w:r>
      <w:proofErr w:type="spellStart"/>
      <w:r w:rsidRPr="00B9696B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B969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участвует в разработке технической документации проекта, мониторинге выполнения и сдаче-приемке выполненных работ в рамках проекта. Кроме того, инициативная группа организует мероприятия по сбору денежных средств на реализацию проекта в сумме, определенной на общем собрании, со стороны участников проектов инициативного </w:t>
      </w:r>
      <w:proofErr w:type="spellStart"/>
      <w:r w:rsidRPr="00B9696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B9696B">
        <w:rPr>
          <w:rFonts w:ascii="Times New Roman" w:hAnsi="Times New Roman" w:cs="Times New Roman"/>
          <w:sz w:val="28"/>
          <w:szCs w:val="28"/>
        </w:rPr>
        <w:t xml:space="preserve">. </w:t>
      </w:r>
      <w:r w:rsidRPr="00B9696B">
        <w:rPr>
          <w:rFonts w:ascii="Times New Roman" w:hAnsi="Times New Roman" w:cs="Times New Roman"/>
          <w:spacing w:val="-3"/>
          <w:sz w:val="28"/>
          <w:szCs w:val="28"/>
        </w:rPr>
        <w:t xml:space="preserve">По </w:t>
      </w:r>
      <w:r w:rsidRPr="00B9696B">
        <w:rPr>
          <w:rFonts w:ascii="Times New Roman" w:hAnsi="Times New Roman" w:cs="Times New Roman"/>
          <w:sz w:val="28"/>
          <w:szCs w:val="28"/>
        </w:rPr>
        <w:t>итогам проведения собрания оформляется протокол по форме, определенной настоящим Порядком  (приложения № 1,2).</w:t>
      </w:r>
    </w:p>
    <w:p w:rsidR="0027247E" w:rsidRPr="00B9696B" w:rsidRDefault="0027247E">
      <w:pPr>
        <w:pStyle w:val="a4"/>
        <w:ind w:left="1440" w:right="163"/>
        <w:jc w:val="both"/>
        <w:rPr>
          <w:rFonts w:ascii="Times New Roman" w:hAnsi="Times New Roman" w:cs="Times New Roman"/>
          <w:sz w:val="28"/>
          <w:szCs w:val="28"/>
        </w:rPr>
      </w:pPr>
    </w:p>
    <w:p w:rsidR="0027247E" w:rsidRPr="00B9696B" w:rsidRDefault="00B9696B">
      <w:pPr>
        <w:pStyle w:val="a4"/>
        <w:ind w:left="1440" w:right="163"/>
        <w:jc w:val="both"/>
        <w:rPr>
          <w:rFonts w:ascii="Times New Roman" w:hAnsi="Times New Roman" w:cs="Times New Roman"/>
          <w:sz w:val="28"/>
          <w:szCs w:val="28"/>
        </w:rPr>
      </w:pPr>
      <w:r w:rsidRPr="00B9696B">
        <w:rPr>
          <w:rFonts w:ascii="Times New Roman" w:hAnsi="Times New Roman" w:cs="Times New Roman"/>
          <w:sz w:val="28"/>
          <w:szCs w:val="28"/>
        </w:rPr>
        <w:t xml:space="preserve">Инициативная группа может собирать подписи в поддержку проекта инициативного </w:t>
      </w:r>
      <w:proofErr w:type="spellStart"/>
      <w:r w:rsidRPr="00B9696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B9696B">
        <w:rPr>
          <w:rFonts w:ascii="Times New Roman" w:hAnsi="Times New Roman" w:cs="Times New Roman"/>
          <w:sz w:val="28"/>
          <w:szCs w:val="28"/>
        </w:rPr>
        <w:t>. Результаты сбора подписей оформляются в подписных листах по форме, определенной приложением № 6 к настоящему Порядку.</w:t>
      </w:r>
    </w:p>
    <w:p w:rsidR="0027247E" w:rsidRPr="00B9696B" w:rsidRDefault="00B9696B">
      <w:pPr>
        <w:pStyle w:val="aa"/>
        <w:tabs>
          <w:tab w:val="left" w:pos="1366"/>
        </w:tabs>
        <w:spacing w:before="57" w:after="0"/>
        <w:ind w:left="1440" w:right="163" w:firstLine="0"/>
        <w:jc w:val="both"/>
      </w:pPr>
      <w:proofErr w:type="gramStart"/>
      <w:r w:rsidRPr="00B9696B">
        <w:rPr>
          <w:sz w:val="28"/>
          <w:szCs w:val="28"/>
        </w:rPr>
        <w:t xml:space="preserve">Проект инициативного </w:t>
      </w:r>
      <w:proofErr w:type="spellStart"/>
      <w:r w:rsidRPr="00B9696B">
        <w:rPr>
          <w:sz w:val="28"/>
          <w:szCs w:val="28"/>
        </w:rPr>
        <w:t>бюджетирования</w:t>
      </w:r>
      <w:proofErr w:type="spellEnd"/>
      <w:r w:rsidRPr="00B9696B">
        <w:rPr>
          <w:sz w:val="28"/>
          <w:szCs w:val="28"/>
        </w:rPr>
        <w:t>, определенный по итогам собрания жителей, направляется инициативной группой на рассмотрение в конкурсную комиссию.</w:t>
      </w:r>
      <w:proofErr w:type="gramEnd"/>
      <w:r w:rsidRPr="00B9696B">
        <w:rPr>
          <w:sz w:val="28"/>
          <w:szCs w:val="28"/>
        </w:rPr>
        <w:t xml:space="preserve"> Заявка для участия в конкурсном отборе проектов инициативного </w:t>
      </w:r>
      <w:proofErr w:type="spellStart"/>
      <w:r w:rsidRPr="00B9696B">
        <w:rPr>
          <w:sz w:val="28"/>
          <w:szCs w:val="28"/>
        </w:rPr>
        <w:t>бюджетирования</w:t>
      </w:r>
      <w:proofErr w:type="spellEnd"/>
      <w:r w:rsidRPr="00B9696B">
        <w:rPr>
          <w:sz w:val="28"/>
          <w:szCs w:val="28"/>
        </w:rPr>
        <w:t>, проект, протокол собрания жителей (протокол заседания рабочего органа территориального общественного самоуправления), лист</w:t>
      </w:r>
      <w:r w:rsidRPr="00B9696B">
        <w:rPr>
          <w:sz w:val="28"/>
        </w:rPr>
        <w:t xml:space="preserve"> регистрации участников собрания жителей (заседания рабочего органа ТОС), подписной лист в поддержку инициативы участников проекта (при наличии) направляются в конкурсную комиссию по формам, установленным настоящим Порядком (приложения № 1 -6).</w:t>
      </w:r>
    </w:p>
    <w:p w:rsidR="0027247E" w:rsidRPr="00B9696B" w:rsidRDefault="0027247E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7247E" w:rsidRPr="00B9696B" w:rsidRDefault="00B9696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9696B">
        <w:rPr>
          <w:rFonts w:ascii="Times New Roman" w:hAnsi="Times New Roman" w:cs="Times New Roman"/>
          <w:sz w:val="28"/>
          <w:szCs w:val="28"/>
        </w:rPr>
        <w:t>Проект должен быть направлен на решение вопросов местного значения муниципального образования, предусмотренных Федеральным законом от 06.10.2003 № 131- ФЗ «Об общих принципах организации местного самоуправления в Российской Федерации».</w:t>
      </w:r>
    </w:p>
    <w:p w:rsidR="0027247E" w:rsidRPr="00B9696B" w:rsidRDefault="0027247E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27247E" w:rsidRDefault="00B9696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6B">
        <w:rPr>
          <w:rFonts w:ascii="Times New Roman" w:hAnsi="Times New Roman" w:cs="Times New Roman"/>
          <w:sz w:val="28"/>
          <w:szCs w:val="28"/>
        </w:rPr>
        <w:t xml:space="preserve">Контроль за настоящим </w:t>
      </w:r>
      <w:r w:rsidR="00E7206F">
        <w:rPr>
          <w:rFonts w:ascii="Times New Roman" w:hAnsi="Times New Roman" w:cs="Times New Roman"/>
          <w:sz w:val="28"/>
          <w:szCs w:val="28"/>
        </w:rPr>
        <w:t>решением</w:t>
      </w:r>
      <w:r w:rsidRPr="00B9696B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47E" w:rsidRDefault="0027247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7247E" w:rsidRDefault="0027247E">
      <w:pPr>
        <w:pStyle w:val="a9"/>
        <w:rPr>
          <w:rFonts w:ascii="Times New Roman" w:hAnsi="Times New Roman"/>
          <w:sz w:val="28"/>
          <w:szCs w:val="28"/>
        </w:rPr>
      </w:pPr>
    </w:p>
    <w:p w:rsidR="0027247E" w:rsidRDefault="00B9696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Марьевского</w:t>
      </w:r>
      <w:proofErr w:type="spellEnd"/>
    </w:p>
    <w:p w:rsidR="0027247E" w:rsidRDefault="00B9696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С.И. Яковлев</w:t>
      </w:r>
    </w:p>
    <w:p w:rsidR="0027247E" w:rsidRDefault="0027247E"/>
    <w:sectPr w:rsidR="0027247E" w:rsidSect="0027247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7D6"/>
    <w:multiLevelType w:val="multilevel"/>
    <w:tmpl w:val="8FCC22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211184"/>
    <w:multiLevelType w:val="multilevel"/>
    <w:tmpl w:val="56D460A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7F2043FF"/>
    <w:multiLevelType w:val="multilevel"/>
    <w:tmpl w:val="860AB5B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7247E"/>
    <w:rsid w:val="0027247E"/>
    <w:rsid w:val="00874AF5"/>
    <w:rsid w:val="00B9696B"/>
    <w:rsid w:val="00E7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customStyle="1" w:styleId="Heading2">
    <w:name w:val="Heading 2"/>
    <w:basedOn w:val="a3"/>
    <w:next w:val="a4"/>
    <w:qFormat/>
    <w:rsid w:val="0027247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">
    <w:name w:val="Заголовок 1 Знак"/>
    <w:basedOn w:val="a0"/>
    <w:link w:val="Heading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qFormat/>
    <w:rsid w:val="00014C2E"/>
    <w:rPr>
      <w:color w:val="106BBE"/>
    </w:rPr>
  </w:style>
  <w:style w:type="character" w:customStyle="1" w:styleId="WW8Num6z0">
    <w:name w:val="WW8Num6z0"/>
    <w:qFormat/>
    <w:rsid w:val="0027247E"/>
    <w:rPr>
      <w:lang w:val="ru-RU" w:bidi="ar-SA"/>
    </w:rPr>
  </w:style>
  <w:style w:type="character" w:customStyle="1" w:styleId="WW8Num6z1">
    <w:name w:val="WW8Num6z1"/>
    <w:qFormat/>
    <w:rsid w:val="0027247E"/>
    <w:rPr>
      <w:sz w:val="28"/>
    </w:rPr>
  </w:style>
  <w:style w:type="paragraph" w:customStyle="1" w:styleId="a3">
    <w:name w:val="Заголовок"/>
    <w:basedOn w:val="a"/>
    <w:next w:val="a4"/>
    <w:qFormat/>
    <w:rsid w:val="0027247E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4">
    <w:name w:val="Body Text"/>
    <w:basedOn w:val="a"/>
    <w:rsid w:val="0027247E"/>
    <w:pPr>
      <w:spacing w:after="140"/>
    </w:pPr>
  </w:style>
  <w:style w:type="paragraph" w:styleId="a7">
    <w:name w:val="List"/>
    <w:basedOn w:val="a4"/>
    <w:rsid w:val="0027247E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27247E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8">
    <w:name w:val="index heading"/>
    <w:basedOn w:val="a"/>
    <w:qFormat/>
    <w:rsid w:val="0027247E"/>
    <w:pPr>
      <w:suppressLineNumbers/>
    </w:pPr>
    <w:rPr>
      <w:rFonts w:ascii="PT Astra Serif" w:hAnsi="PT Astra Serif" w:cs="FreeSans"/>
    </w:rPr>
  </w:style>
  <w:style w:type="paragraph" w:styleId="a9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a">
    <w:name w:val="List Paragraph"/>
    <w:basedOn w:val="a"/>
    <w:qFormat/>
    <w:rsid w:val="0027247E"/>
    <w:pPr>
      <w:ind w:left="113" w:firstLine="566"/>
    </w:pPr>
    <w:rPr>
      <w:rFonts w:ascii="Times New Roman" w:eastAsia="Times New Roman" w:hAnsi="Times New Roman" w:cs="Times New Roman"/>
    </w:rPr>
  </w:style>
  <w:style w:type="numbering" w:customStyle="1" w:styleId="WW8Num6">
    <w:name w:val="WW8Num6"/>
    <w:qFormat/>
    <w:rsid w:val="0027247E"/>
  </w:style>
  <w:style w:type="paragraph" w:styleId="ab">
    <w:name w:val="Balloon Text"/>
    <w:basedOn w:val="a"/>
    <w:link w:val="ac"/>
    <w:uiPriority w:val="99"/>
    <w:semiHidden/>
    <w:unhideWhenUsed/>
    <w:rsid w:val="00B9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Наталья</cp:lastModifiedBy>
  <cp:revision>29</cp:revision>
  <dcterms:created xsi:type="dcterms:W3CDTF">2017-06-09T04:26:00Z</dcterms:created>
  <dcterms:modified xsi:type="dcterms:W3CDTF">2021-02-16T11:45:00Z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