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2C" w:rsidRDefault="000E4430" w:rsidP="00DB5F2C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30" w:rsidRPr="00A76983" w:rsidRDefault="000E4430" w:rsidP="000E4430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            </w:t>
      </w:r>
      <w:r>
        <w:rPr>
          <w:rFonts w:ascii="Times New Roman" w:eastAsia="Times New Roman" w:hAnsi="Times New Roman"/>
          <w:b/>
          <w:spacing w:val="24"/>
          <w:sz w:val="24"/>
          <w:lang w:eastAsia="ar-SA"/>
        </w:rPr>
        <w:t>МАРЬЕВ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СКОГО МУНИЦИПАЛЬНОГО ОБРАЗОВАНИЯ</w:t>
      </w:r>
    </w:p>
    <w:p w:rsidR="000E4430" w:rsidRPr="00A76983" w:rsidRDefault="000E4430" w:rsidP="000E4430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ЕРШОВСКОГО РАЙОНА</w:t>
      </w:r>
    </w:p>
    <w:p w:rsidR="000E4430" w:rsidRPr="00A76983" w:rsidRDefault="000E4430" w:rsidP="000E4430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0E4430" w:rsidRDefault="000E4430" w:rsidP="000E443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4430" w:rsidRDefault="000E4430" w:rsidP="000E443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1E64" w:rsidRDefault="000E4430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B5F2C">
        <w:rPr>
          <w:rFonts w:ascii="Times New Roman" w:hAnsi="Times New Roman"/>
          <w:sz w:val="28"/>
          <w:szCs w:val="28"/>
        </w:rPr>
        <w:t>12.03.</w:t>
      </w:r>
      <w:r>
        <w:rPr>
          <w:rFonts w:ascii="Times New Roman" w:hAnsi="Times New Roman"/>
          <w:sz w:val="28"/>
          <w:szCs w:val="28"/>
        </w:rPr>
        <w:t xml:space="preserve">2021 г.                 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DB5F2C">
        <w:rPr>
          <w:rFonts w:ascii="Times New Roman" w:hAnsi="Times New Roman"/>
          <w:sz w:val="28"/>
          <w:szCs w:val="28"/>
        </w:rPr>
        <w:t>6</w:t>
      </w:r>
    </w:p>
    <w:tbl>
      <w:tblPr>
        <w:tblW w:w="5070" w:type="dxa"/>
        <w:tblLook w:val="0000"/>
      </w:tblPr>
      <w:tblGrid>
        <w:gridCol w:w="5070"/>
      </w:tblGrid>
      <w:tr w:rsidR="00671E64" w:rsidTr="000E4430">
        <w:tc>
          <w:tcPr>
            <w:tcW w:w="5070" w:type="dxa"/>
          </w:tcPr>
          <w:p w:rsidR="00671E64" w:rsidRDefault="00671E64" w:rsidP="000E4430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671E64" w:rsidRDefault="000E4430" w:rsidP="000E4430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администрации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</w:t>
            </w:r>
            <w:r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 xml:space="preserve">ниципального образования </w:t>
            </w:r>
            <w:proofErr w:type="spellStart"/>
            <w:r>
              <w:rPr>
                <w:b/>
                <w:szCs w:val="28"/>
              </w:rPr>
              <w:t>Ершо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района от 15.08.2016 г. № 24</w:t>
            </w:r>
          </w:p>
          <w:p w:rsidR="00671E64" w:rsidRDefault="00671E64" w:rsidP="000E4430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671E64" w:rsidRDefault="00671E64" w:rsidP="000E4430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0E4430" w:rsidRDefault="000E4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71E64" w:rsidRDefault="000E4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1E64" w:rsidRDefault="000E44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15.08.2016 № 24 «О методике прогнозирования поступлений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671E64" w:rsidRDefault="000E443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Методику прогнозирования пунктом 2.1 следующего содержания:</w:t>
      </w:r>
    </w:p>
    <w:p w:rsidR="00671E64" w:rsidRDefault="000E4430">
      <w:pPr>
        <w:spacing w:after="0" w:line="240" w:lineRule="auto"/>
        <w:ind w:left="108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«2.1. 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>
        <w:rPr>
          <w:rStyle w:val="a5"/>
          <w:rFonts w:ascii="PT Astra Serif" w:hAnsi="PT Astra Serif" w:cs="Times New Roman"/>
          <w:sz w:val="28"/>
          <w:szCs w:val="28"/>
        </w:rPr>
        <w:t>предусматривает</w:t>
      </w:r>
      <w:proofErr w:type="gramEnd"/>
      <w:r>
        <w:rPr>
          <w:rStyle w:val="a5"/>
          <w:rFonts w:ascii="PT Astra Serif" w:hAnsi="PT Astra Serif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года».</w:t>
      </w:r>
    </w:p>
    <w:p w:rsidR="00671E64" w:rsidRDefault="00671E64">
      <w:pPr>
        <w:spacing w:after="0" w:line="240" w:lineRule="auto"/>
        <w:ind w:firstLine="709"/>
        <w:jc w:val="both"/>
        <w:rPr>
          <w:rStyle w:val="a5"/>
          <w:rFonts w:ascii="PT Astra Serif" w:hAnsi="PT Astra Serif" w:cs="Times New Roman"/>
          <w:sz w:val="28"/>
          <w:szCs w:val="28"/>
        </w:rPr>
      </w:pPr>
    </w:p>
    <w:p w:rsidR="00671E64" w:rsidRDefault="000E4430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1.2. Дополнить Методику прогнозирования пунктами 4.1 и 4.2 следующего содержания:</w:t>
      </w:r>
    </w:p>
    <w:p w:rsidR="00671E64" w:rsidRDefault="00671E64">
      <w:pPr>
        <w:rPr>
          <w:rStyle w:val="a5"/>
          <w:rFonts w:ascii="Arial" w:hAnsi="Arial"/>
        </w:rPr>
      </w:pPr>
    </w:p>
    <w:p w:rsidR="00671E64" w:rsidRDefault="000E4430">
      <w:pPr>
        <w:jc w:val="both"/>
      </w:pPr>
      <w:r>
        <w:rPr>
          <w:rStyle w:val="a5"/>
          <w:rFonts w:ascii="PT Astra Serif" w:hAnsi="PT Astra Serif"/>
          <w:sz w:val="28"/>
          <w:szCs w:val="28"/>
        </w:rPr>
        <w:lastRenderedPageBreak/>
        <w:t xml:space="preserve">«4.1. Методика прогнозирования предусматривает использование при расчете прогнозного </w:t>
      </w:r>
      <w:proofErr w:type="gramStart"/>
      <w:r>
        <w:rPr>
          <w:rStyle w:val="a5"/>
          <w:rFonts w:ascii="PT Astra Serif" w:hAnsi="PT Astra Serif"/>
          <w:sz w:val="28"/>
          <w:szCs w:val="28"/>
        </w:rPr>
        <w:t>объема поступлений доходов оценки ожидаемых результатов работы</w:t>
      </w:r>
      <w:proofErr w:type="gramEnd"/>
      <w:r>
        <w:rPr>
          <w:rStyle w:val="a5"/>
          <w:rFonts w:ascii="PT Astra Serif" w:hAnsi="PT Astra Serif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671E64" w:rsidRDefault="000E4430">
      <w:pPr>
        <w:spacing w:after="0" w:line="240" w:lineRule="auto"/>
        <w:ind w:firstLine="720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4.2.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образований».</w:t>
      </w:r>
    </w:p>
    <w:p w:rsidR="00671E64" w:rsidRDefault="000E4430">
      <w:pPr>
        <w:spacing w:after="0" w:line="240" w:lineRule="auto"/>
        <w:ind w:firstLine="709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1.3</w:t>
      </w:r>
      <w:proofErr w:type="gramStart"/>
      <w:r>
        <w:rPr>
          <w:rStyle w:val="a5"/>
          <w:rFonts w:ascii="PT Astra Serif" w:hAnsi="PT Astra Serif" w:cs="Times New Roman"/>
          <w:sz w:val="28"/>
          <w:szCs w:val="28"/>
        </w:rPr>
        <w:t xml:space="preserve"> Д</w:t>
      </w:r>
      <w:proofErr w:type="gramEnd"/>
      <w:r>
        <w:rPr>
          <w:rStyle w:val="a5"/>
          <w:rFonts w:ascii="PT Astra Serif" w:hAnsi="PT Astra Serif" w:cs="Times New Roman"/>
          <w:sz w:val="28"/>
          <w:szCs w:val="28"/>
        </w:rPr>
        <w:t>ополнить пункт 6 Методики прогнозирования подпунктом следующего содержания:</w:t>
      </w:r>
    </w:p>
    <w:p w:rsidR="00671E64" w:rsidRDefault="000E4430">
      <w:r>
        <w:rPr>
          <w:rStyle w:val="a5"/>
          <w:rFonts w:ascii="PT Astra Serif" w:hAnsi="PT Astra Serif"/>
          <w:sz w:val="28"/>
          <w:szCs w:val="28"/>
        </w:rPr>
        <w:t>«в</w:t>
      </w:r>
      <w:bookmarkStart w:id="0" w:name="sub_10076"/>
      <w:r>
        <w:rPr>
          <w:rStyle w:val="a5"/>
          <w:rFonts w:ascii="PT Astra Serif" w:hAnsi="PT Astra Serif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bookmarkEnd w:id="0"/>
    <w:p w:rsidR="00671E64" w:rsidRDefault="000E4430">
      <w:r>
        <w:rPr>
          <w:rStyle w:val="a5"/>
          <w:rFonts w:ascii="PT Astra Serif" w:hAnsi="PT Astra Serif"/>
          <w:sz w:val="28"/>
          <w:szCs w:val="28"/>
        </w:rPr>
        <w:t>применяется метод прямого расчета;</w:t>
      </w:r>
    </w:p>
    <w:p w:rsidR="00671E64" w:rsidRDefault="000E4430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671E64" w:rsidRDefault="00671E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E64" w:rsidRDefault="000E44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671E64" w:rsidRDefault="00671E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E64" w:rsidRDefault="00671E64">
      <w:pPr>
        <w:pStyle w:val="aa"/>
        <w:rPr>
          <w:rFonts w:ascii="Times New Roman" w:hAnsi="Times New Roman"/>
          <w:sz w:val="28"/>
          <w:szCs w:val="28"/>
        </w:rPr>
      </w:pPr>
    </w:p>
    <w:p w:rsidR="00671E64" w:rsidRDefault="000E443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71E64" w:rsidRDefault="000E4430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С.И. Яковлев</w:t>
      </w:r>
    </w:p>
    <w:p w:rsidR="00671E64" w:rsidRDefault="00671E64"/>
    <w:sectPr w:rsidR="00671E64" w:rsidSect="00671E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CFB"/>
    <w:multiLevelType w:val="multilevel"/>
    <w:tmpl w:val="1F1E07A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53923D39"/>
    <w:multiLevelType w:val="multilevel"/>
    <w:tmpl w:val="084ED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71E64"/>
    <w:rsid w:val="000E4430"/>
    <w:rsid w:val="00671E64"/>
    <w:rsid w:val="00A64DAC"/>
    <w:rsid w:val="00D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671E64"/>
  </w:style>
  <w:style w:type="paragraph" w:customStyle="1" w:styleId="a6">
    <w:name w:val="Заголовок"/>
    <w:basedOn w:val="a"/>
    <w:next w:val="a7"/>
    <w:qFormat/>
    <w:rsid w:val="00671E64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671E64"/>
    <w:pPr>
      <w:spacing w:after="140"/>
    </w:pPr>
  </w:style>
  <w:style w:type="paragraph" w:styleId="a8">
    <w:name w:val="List"/>
    <w:basedOn w:val="a7"/>
    <w:rsid w:val="00671E64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671E64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71E64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671E64"/>
    <w:pPr>
      <w:ind w:left="170" w:right="170"/>
    </w:pPr>
  </w:style>
  <w:style w:type="paragraph" w:customStyle="1" w:styleId="ad">
    <w:name w:val="Комментарий"/>
    <w:basedOn w:val="ac"/>
    <w:qFormat/>
    <w:rsid w:val="00671E64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671E64"/>
    <w:rPr>
      <w:i/>
    </w:rPr>
  </w:style>
  <w:style w:type="paragraph" w:styleId="af">
    <w:name w:val="Balloon Text"/>
    <w:basedOn w:val="a"/>
    <w:link w:val="af0"/>
    <w:uiPriority w:val="99"/>
    <w:semiHidden/>
    <w:unhideWhenUsed/>
    <w:rsid w:val="000E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18</cp:revision>
  <cp:lastPrinted>2021-03-12T06:30:00Z</cp:lastPrinted>
  <dcterms:created xsi:type="dcterms:W3CDTF">2017-06-09T04:26:00Z</dcterms:created>
  <dcterms:modified xsi:type="dcterms:W3CDTF">2021-03-12T06:31:00Z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