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127" w:rsidRPr="00222AEA" w:rsidRDefault="004C3127" w:rsidP="00E123D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12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" cy="657225"/>
            <wp:effectExtent l="19050" t="0" r="0" b="0"/>
            <wp:docPr id="1" name="Рисунок 7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127" w:rsidRPr="004C3127" w:rsidRDefault="004C3127" w:rsidP="004C3127">
      <w:pPr>
        <w:pStyle w:val="a3"/>
        <w:spacing w:line="252" w:lineRule="auto"/>
        <w:contextualSpacing/>
        <w:jc w:val="center"/>
        <w:rPr>
          <w:b/>
          <w:spacing w:val="20"/>
          <w:sz w:val="24"/>
          <w:szCs w:val="24"/>
        </w:rPr>
      </w:pPr>
      <w:r w:rsidRPr="004C3127">
        <w:rPr>
          <w:b/>
          <w:spacing w:val="20"/>
          <w:sz w:val="24"/>
          <w:szCs w:val="24"/>
        </w:rPr>
        <w:t>АДМИНИСТРАЦИЯ</w:t>
      </w:r>
      <w:r w:rsidRPr="004C3127">
        <w:rPr>
          <w:b/>
          <w:spacing w:val="20"/>
          <w:sz w:val="24"/>
          <w:szCs w:val="24"/>
        </w:rPr>
        <w:br/>
        <w:t>МАРЬЕВСКОГО МУНИЦИПАЛЬНОГО ОБРАЗОВАНИЯ</w:t>
      </w:r>
    </w:p>
    <w:p w:rsidR="004C3127" w:rsidRPr="004C3127" w:rsidRDefault="004C3127" w:rsidP="004C3127">
      <w:pPr>
        <w:pStyle w:val="a3"/>
        <w:spacing w:line="252" w:lineRule="auto"/>
        <w:contextualSpacing/>
        <w:jc w:val="center"/>
        <w:rPr>
          <w:b/>
          <w:spacing w:val="20"/>
          <w:sz w:val="24"/>
          <w:szCs w:val="24"/>
        </w:rPr>
      </w:pPr>
      <w:r w:rsidRPr="004C3127">
        <w:rPr>
          <w:b/>
          <w:spacing w:val="20"/>
          <w:sz w:val="24"/>
          <w:szCs w:val="24"/>
        </w:rPr>
        <w:t>ЕРШОВСКОГО РАЙОНА САРАТОВСКОЙ ОБЛАСТИ</w:t>
      </w:r>
    </w:p>
    <w:p w:rsidR="004C3127" w:rsidRPr="004C3127" w:rsidRDefault="004C3127" w:rsidP="004C3127">
      <w:pPr>
        <w:pStyle w:val="a3"/>
        <w:spacing w:before="80" w:line="288" w:lineRule="auto"/>
        <w:contextualSpacing/>
        <w:jc w:val="center"/>
        <w:rPr>
          <w:b/>
          <w:sz w:val="24"/>
          <w:szCs w:val="24"/>
        </w:rPr>
      </w:pPr>
    </w:p>
    <w:p w:rsidR="004C3127" w:rsidRPr="004C3127" w:rsidRDefault="004C3127" w:rsidP="004C3127">
      <w:pPr>
        <w:rPr>
          <w:rFonts w:ascii="Times New Roman" w:hAnsi="Times New Roman" w:cs="Times New Roman"/>
          <w:sz w:val="24"/>
          <w:szCs w:val="24"/>
        </w:rPr>
      </w:pPr>
    </w:p>
    <w:p w:rsidR="004C3127" w:rsidRPr="004C3127" w:rsidRDefault="004C3127" w:rsidP="004C31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127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4C3127" w:rsidRPr="004C3127" w:rsidRDefault="004C3127" w:rsidP="004C3127">
      <w:pPr>
        <w:rPr>
          <w:rFonts w:ascii="Times New Roman" w:hAnsi="Times New Roman" w:cs="Times New Roman"/>
          <w:sz w:val="24"/>
          <w:szCs w:val="24"/>
        </w:rPr>
      </w:pPr>
    </w:p>
    <w:p w:rsidR="009D652A" w:rsidRPr="009D652A" w:rsidRDefault="00F10245" w:rsidP="009D65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24</w:t>
      </w:r>
      <w:r w:rsidR="00A1358C">
        <w:rPr>
          <w:rFonts w:ascii="Times New Roman" w:hAnsi="Times New Roman" w:cs="Times New Roman"/>
          <w:sz w:val="24"/>
          <w:szCs w:val="24"/>
        </w:rPr>
        <w:t>.05</w:t>
      </w:r>
      <w:r w:rsidR="00E123D5">
        <w:rPr>
          <w:rFonts w:ascii="Times New Roman" w:hAnsi="Times New Roman" w:cs="Times New Roman"/>
          <w:sz w:val="24"/>
          <w:szCs w:val="24"/>
        </w:rPr>
        <w:t>.</w:t>
      </w:r>
      <w:r w:rsidR="004C3127" w:rsidRPr="004C3127">
        <w:rPr>
          <w:rFonts w:ascii="Times New Roman" w:hAnsi="Times New Roman" w:cs="Times New Roman"/>
          <w:sz w:val="24"/>
          <w:szCs w:val="24"/>
        </w:rPr>
        <w:t>201</w:t>
      </w:r>
      <w:r w:rsidR="004C3127">
        <w:rPr>
          <w:rFonts w:ascii="Times New Roman" w:hAnsi="Times New Roman" w:cs="Times New Roman"/>
          <w:sz w:val="24"/>
          <w:szCs w:val="24"/>
        </w:rPr>
        <w:t>9</w:t>
      </w:r>
      <w:r w:rsidR="004C3127" w:rsidRPr="004C3127">
        <w:rPr>
          <w:rFonts w:ascii="Times New Roman" w:hAnsi="Times New Roman" w:cs="Times New Roman"/>
          <w:sz w:val="24"/>
          <w:szCs w:val="24"/>
        </w:rPr>
        <w:t xml:space="preserve"> г.                                 </w:t>
      </w:r>
      <w:r w:rsidR="004C3127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№ 26</w:t>
      </w:r>
    </w:p>
    <w:p w:rsidR="003423D5" w:rsidRDefault="00F10245" w:rsidP="003423D5">
      <w:pPr>
        <w:tabs>
          <w:tab w:val="left" w:pos="993"/>
          <w:tab w:val="left" w:pos="5245"/>
        </w:tabs>
        <w:spacing w:after="0" w:line="240" w:lineRule="auto"/>
        <w:ind w:right="3968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 обеспечении сохранности линий</w:t>
      </w:r>
    </w:p>
    <w:p w:rsidR="00F10245" w:rsidRDefault="00F10245" w:rsidP="003423D5">
      <w:pPr>
        <w:tabs>
          <w:tab w:val="left" w:pos="993"/>
          <w:tab w:val="left" w:pos="5245"/>
        </w:tabs>
        <w:spacing w:after="0" w:line="240" w:lineRule="auto"/>
        <w:ind w:right="3968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и сооружений связи на территории</w:t>
      </w:r>
    </w:p>
    <w:p w:rsidR="00F10245" w:rsidRDefault="00F10245" w:rsidP="003423D5">
      <w:pPr>
        <w:tabs>
          <w:tab w:val="left" w:pos="993"/>
          <w:tab w:val="left" w:pos="5245"/>
        </w:tabs>
        <w:spacing w:after="0" w:line="240" w:lineRule="auto"/>
        <w:ind w:right="3968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Марьевского МО</w:t>
      </w:r>
    </w:p>
    <w:p w:rsidR="003423D5" w:rsidRDefault="003423D5" w:rsidP="003423D5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423D5" w:rsidRDefault="003423D5" w:rsidP="003423D5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10245" w:rsidRDefault="00F10245" w:rsidP="003423D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целях обеспечения бесперебойного действия средств связи, предупреждения аварий на подземных коммуникациях связи и во исполнение требований Правил охраны линий и сооружений связи РФ, утвержденных постановлением Правительства РФ от 9 июня 1995 года № 578 </w:t>
      </w:r>
    </w:p>
    <w:p w:rsidR="003423D5" w:rsidRDefault="00F10245" w:rsidP="003423D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ПОСТАНОВЛЯЮ:</w:t>
      </w:r>
    </w:p>
    <w:p w:rsidR="00F10245" w:rsidRDefault="00F10245" w:rsidP="00F10245">
      <w:pPr>
        <w:pStyle w:val="a9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Запретить выдачу ордера (разрешения) на производство земляных работ юридическим и физическим лицам, предприятиям и организациям всех форм собственности без согласования с Ершовским ЛТЦ ПАО «Ростелеком».</w:t>
      </w:r>
    </w:p>
    <w:p w:rsidR="007B7E82" w:rsidRDefault="00F10245" w:rsidP="00F10245">
      <w:pPr>
        <w:pStyle w:val="a9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выдаваемых документах о правах на земельные участки в обязательном порядке делать отметки о наличии на них зон с особыми условиями использования (Правил охраны линий и сооружений связи РФ п. 16.)</w:t>
      </w:r>
    </w:p>
    <w:p w:rsidR="00F10245" w:rsidRDefault="00F10245" w:rsidP="00F10245">
      <w:pPr>
        <w:pStyle w:val="a9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Руководителям организаций, предприятий всех форм собственности оказывать содействие предприятиям связи в проведении работ по обеспечению сохранности коммуникаций связи: своими приказами (распоряжениями) назначать ответственных ли</w:t>
      </w:r>
      <w:r w:rsidR="00E71565">
        <w:rPr>
          <w:rFonts w:ascii="Times New Roman" w:eastAsia="Times New Roman" w:hAnsi="Times New Roman" w:cs="Times New Roman"/>
          <w:sz w:val="24"/>
        </w:rPr>
        <w:t>ни</w:t>
      </w:r>
      <w:r>
        <w:rPr>
          <w:rFonts w:ascii="Times New Roman" w:eastAsia="Times New Roman" w:hAnsi="Times New Roman" w:cs="Times New Roman"/>
          <w:sz w:val="24"/>
        </w:rPr>
        <w:t xml:space="preserve">й по согласованию и </w:t>
      </w:r>
      <w:r w:rsidR="00E71565">
        <w:rPr>
          <w:rFonts w:ascii="Times New Roman" w:eastAsia="Times New Roman" w:hAnsi="Times New Roman" w:cs="Times New Roman"/>
          <w:sz w:val="24"/>
        </w:rPr>
        <w:t xml:space="preserve"> производству земляных работ, определять порядок проведения земляных работ, назначать ответственных лиц при производстве земляных работ в охраной зоне кабелей связи, выдавать необходимые сведения для проведения охранно-предупредительной работы (наличие землеройной техники, планов работ в районах прохождения кабелей связи, списков механизаторов и ИТР).</w:t>
      </w:r>
    </w:p>
    <w:p w:rsidR="003423D5" w:rsidRPr="00E71565" w:rsidRDefault="00E71565" w:rsidP="00E71565">
      <w:pPr>
        <w:pStyle w:val="a9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Юридические и физические лица, производящие земляные работы, при обнаружении кабельных линий связи не обозначенных в технической документации, обязаны немедленно прекратить работы и сообщить об этом предприятию связи.</w:t>
      </w:r>
    </w:p>
    <w:p w:rsidR="003423D5" w:rsidRDefault="003423D5" w:rsidP="003423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423D5" w:rsidRDefault="003423D5" w:rsidP="00C73E2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423D5" w:rsidRDefault="003423D5" w:rsidP="00E7156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1358C" w:rsidRDefault="00A1358C" w:rsidP="00A1358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Глава Марьевского муниципального образования</w:t>
      </w:r>
    </w:p>
    <w:p w:rsidR="00A1358C" w:rsidRDefault="00A1358C" w:rsidP="00A1358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Ершовского муниципального района</w:t>
      </w:r>
    </w:p>
    <w:p w:rsidR="00A1358C" w:rsidRDefault="00A1358C" w:rsidP="00A1358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Саратовской области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Яковлев С.И.</w:t>
      </w:r>
    </w:p>
    <w:p w:rsidR="003423D5" w:rsidRDefault="003423D5" w:rsidP="00A1358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3423D5" w:rsidSect="00627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69A5" w:rsidRDefault="006E69A5" w:rsidP="004C3127">
      <w:pPr>
        <w:spacing w:after="0" w:line="240" w:lineRule="auto"/>
      </w:pPr>
      <w:r>
        <w:separator/>
      </w:r>
    </w:p>
  </w:endnote>
  <w:endnote w:type="continuationSeparator" w:id="1">
    <w:p w:rsidR="006E69A5" w:rsidRDefault="006E69A5" w:rsidP="004C3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69A5" w:rsidRDefault="006E69A5" w:rsidP="004C3127">
      <w:pPr>
        <w:spacing w:after="0" w:line="240" w:lineRule="auto"/>
      </w:pPr>
      <w:r>
        <w:separator/>
      </w:r>
    </w:p>
  </w:footnote>
  <w:footnote w:type="continuationSeparator" w:id="1">
    <w:p w:rsidR="006E69A5" w:rsidRDefault="006E69A5" w:rsidP="004C31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672CF"/>
    <w:multiLevelType w:val="multilevel"/>
    <w:tmpl w:val="8E6A21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403885"/>
    <w:multiLevelType w:val="multilevel"/>
    <w:tmpl w:val="1242D5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C05BF5"/>
    <w:multiLevelType w:val="multilevel"/>
    <w:tmpl w:val="27426F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0E78E5"/>
    <w:multiLevelType w:val="multilevel"/>
    <w:tmpl w:val="8A1CB5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862F1B"/>
    <w:multiLevelType w:val="multilevel"/>
    <w:tmpl w:val="999682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F3E3A78"/>
    <w:multiLevelType w:val="multilevel"/>
    <w:tmpl w:val="8758CF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2C7DCF"/>
    <w:multiLevelType w:val="multilevel"/>
    <w:tmpl w:val="7BECA9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C945C7"/>
    <w:multiLevelType w:val="multilevel"/>
    <w:tmpl w:val="493880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41155D0"/>
    <w:multiLevelType w:val="multilevel"/>
    <w:tmpl w:val="B7A848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BCE3966"/>
    <w:multiLevelType w:val="hybridMultilevel"/>
    <w:tmpl w:val="121C2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156DA5"/>
    <w:multiLevelType w:val="multilevel"/>
    <w:tmpl w:val="1E9CCD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2FF1B2E"/>
    <w:multiLevelType w:val="multilevel"/>
    <w:tmpl w:val="E158B1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4513797"/>
    <w:multiLevelType w:val="multilevel"/>
    <w:tmpl w:val="AA642D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A17422D"/>
    <w:multiLevelType w:val="multilevel"/>
    <w:tmpl w:val="1284C9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EC559E2"/>
    <w:multiLevelType w:val="multilevel"/>
    <w:tmpl w:val="E6D893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F376393"/>
    <w:multiLevelType w:val="multilevel"/>
    <w:tmpl w:val="AEC89A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40C39B7"/>
    <w:multiLevelType w:val="multilevel"/>
    <w:tmpl w:val="9E2ECD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59D6984"/>
    <w:multiLevelType w:val="multilevel"/>
    <w:tmpl w:val="591039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D2121D2"/>
    <w:multiLevelType w:val="multilevel"/>
    <w:tmpl w:val="37BCAF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3F10CB1"/>
    <w:multiLevelType w:val="multilevel"/>
    <w:tmpl w:val="10D657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44520C2"/>
    <w:multiLevelType w:val="multilevel"/>
    <w:tmpl w:val="DB140D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9DF121F"/>
    <w:multiLevelType w:val="multilevel"/>
    <w:tmpl w:val="A47CDA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C184CAD"/>
    <w:multiLevelType w:val="multilevel"/>
    <w:tmpl w:val="A2B215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BBE74FB"/>
    <w:multiLevelType w:val="multilevel"/>
    <w:tmpl w:val="14B0FE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7"/>
  </w:num>
  <w:num w:numId="3">
    <w:abstractNumId w:val="23"/>
  </w:num>
  <w:num w:numId="4">
    <w:abstractNumId w:val="7"/>
  </w:num>
  <w:num w:numId="5">
    <w:abstractNumId w:val="4"/>
  </w:num>
  <w:num w:numId="6">
    <w:abstractNumId w:val="13"/>
  </w:num>
  <w:num w:numId="7">
    <w:abstractNumId w:val="8"/>
  </w:num>
  <w:num w:numId="8">
    <w:abstractNumId w:val="10"/>
  </w:num>
  <w:num w:numId="9">
    <w:abstractNumId w:val="11"/>
  </w:num>
  <w:num w:numId="10">
    <w:abstractNumId w:val="0"/>
  </w:num>
  <w:num w:numId="11">
    <w:abstractNumId w:val="19"/>
  </w:num>
  <w:num w:numId="12">
    <w:abstractNumId w:val="12"/>
  </w:num>
  <w:num w:numId="13">
    <w:abstractNumId w:val="1"/>
  </w:num>
  <w:num w:numId="14">
    <w:abstractNumId w:val="22"/>
  </w:num>
  <w:num w:numId="15">
    <w:abstractNumId w:val="15"/>
  </w:num>
  <w:num w:numId="16">
    <w:abstractNumId w:val="5"/>
  </w:num>
  <w:num w:numId="17">
    <w:abstractNumId w:val="20"/>
  </w:num>
  <w:num w:numId="18">
    <w:abstractNumId w:val="3"/>
  </w:num>
  <w:num w:numId="19">
    <w:abstractNumId w:val="14"/>
  </w:num>
  <w:num w:numId="20">
    <w:abstractNumId w:val="21"/>
  </w:num>
  <w:num w:numId="21">
    <w:abstractNumId w:val="6"/>
  </w:num>
  <w:num w:numId="22">
    <w:abstractNumId w:val="18"/>
  </w:num>
  <w:num w:numId="23">
    <w:abstractNumId w:val="2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C3127"/>
    <w:rsid w:val="00026CE4"/>
    <w:rsid w:val="00055415"/>
    <w:rsid w:val="00222AEA"/>
    <w:rsid w:val="00230772"/>
    <w:rsid w:val="00257AA4"/>
    <w:rsid w:val="002C234D"/>
    <w:rsid w:val="002C76AB"/>
    <w:rsid w:val="002D5456"/>
    <w:rsid w:val="00307CCB"/>
    <w:rsid w:val="003423D5"/>
    <w:rsid w:val="003537AF"/>
    <w:rsid w:val="00405D86"/>
    <w:rsid w:val="004B5CB4"/>
    <w:rsid w:val="004C3127"/>
    <w:rsid w:val="00526DE4"/>
    <w:rsid w:val="00544AD0"/>
    <w:rsid w:val="0062738D"/>
    <w:rsid w:val="006E69A5"/>
    <w:rsid w:val="007A0017"/>
    <w:rsid w:val="007B7E82"/>
    <w:rsid w:val="007E7207"/>
    <w:rsid w:val="00827A83"/>
    <w:rsid w:val="0090266F"/>
    <w:rsid w:val="009042A6"/>
    <w:rsid w:val="009D1C77"/>
    <w:rsid w:val="009D652A"/>
    <w:rsid w:val="00A1358C"/>
    <w:rsid w:val="00B237D6"/>
    <w:rsid w:val="00C373B1"/>
    <w:rsid w:val="00C661B1"/>
    <w:rsid w:val="00C73E27"/>
    <w:rsid w:val="00D80FEE"/>
    <w:rsid w:val="00DB5788"/>
    <w:rsid w:val="00E123D5"/>
    <w:rsid w:val="00E71565"/>
    <w:rsid w:val="00E84678"/>
    <w:rsid w:val="00EA46FF"/>
    <w:rsid w:val="00F10245"/>
    <w:rsid w:val="00F37B86"/>
    <w:rsid w:val="00F72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C312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rsid w:val="004C312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C3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3127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semiHidden/>
    <w:unhideWhenUsed/>
    <w:rsid w:val="004C3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C3127"/>
  </w:style>
  <w:style w:type="paragraph" w:styleId="a9">
    <w:name w:val="List Paragraph"/>
    <w:basedOn w:val="a"/>
    <w:uiPriority w:val="34"/>
    <w:qFormat/>
    <w:rsid w:val="00F102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23</cp:revision>
  <cp:lastPrinted>2019-05-27T06:53:00Z</cp:lastPrinted>
  <dcterms:created xsi:type="dcterms:W3CDTF">2019-01-09T08:01:00Z</dcterms:created>
  <dcterms:modified xsi:type="dcterms:W3CDTF">2019-05-27T06:53:00Z</dcterms:modified>
</cp:coreProperties>
</file>