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7F" w:rsidRDefault="00AB5F7F" w:rsidP="0031737E">
      <w:pPr>
        <w:pStyle w:val="1"/>
        <w:rPr>
          <w:u w:val="none"/>
        </w:rPr>
      </w:pPr>
    </w:p>
    <w:p w:rsidR="00617910" w:rsidRPr="001F6BEF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6477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17910" w:rsidRDefault="00617910" w:rsidP="00617910">
      <w:pPr>
        <w:jc w:val="center"/>
        <w:rPr>
          <w:b/>
          <w:sz w:val="24"/>
        </w:rPr>
      </w:pPr>
    </w:p>
    <w:p w:rsidR="00617910" w:rsidRDefault="00887823" w:rsidP="0061791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17910" w:rsidRDefault="00617910" w:rsidP="00617910">
      <w:pPr>
        <w:jc w:val="center"/>
        <w:rPr>
          <w:sz w:val="22"/>
        </w:rPr>
      </w:pPr>
    </w:p>
    <w:p w:rsidR="00617910" w:rsidRDefault="00617910" w:rsidP="00617910">
      <w:pPr>
        <w:rPr>
          <w:sz w:val="22"/>
        </w:rPr>
      </w:pPr>
      <w:r>
        <w:rPr>
          <w:sz w:val="22"/>
        </w:rPr>
        <w:t>от___</w:t>
      </w:r>
      <w:r w:rsidR="006E574D">
        <w:rPr>
          <w:sz w:val="24"/>
          <w:szCs w:val="24"/>
          <w:u w:val="single"/>
        </w:rPr>
        <w:t xml:space="preserve">28.04.2022 г.    </w:t>
      </w:r>
      <w:r>
        <w:rPr>
          <w:sz w:val="22"/>
        </w:rPr>
        <w:t>______  № _______</w:t>
      </w:r>
      <w:r w:rsidR="006E574D" w:rsidRPr="006E574D">
        <w:rPr>
          <w:sz w:val="24"/>
          <w:szCs w:val="24"/>
          <w:u w:val="single"/>
        </w:rPr>
        <w:t>431</w:t>
      </w:r>
      <w:r>
        <w:rPr>
          <w:sz w:val="22"/>
        </w:rPr>
        <w:t>____________</w:t>
      </w:r>
    </w:p>
    <w:p w:rsidR="00617910" w:rsidRDefault="00617910" w:rsidP="00617910">
      <w:pPr>
        <w:jc w:val="center"/>
      </w:pPr>
      <w:r>
        <w:rPr>
          <w:sz w:val="22"/>
        </w:rPr>
        <w:t>г. Ершов</w:t>
      </w:r>
    </w:p>
    <w:p w:rsidR="00617910" w:rsidRDefault="00617910" w:rsidP="00617910"/>
    <w:p w:rsidR="00A37E91" w:rsidRDefault="00617910" w:rsidP="00A37E91">
      <w:r>
        <w:t xml:space="preserve">О внесении </w:t>
      </w:r>
      <w:r w:rsidR="00D727CA">
        <w:t>дополнени</w:t>
      </w:r>
      <w:r w:rsidR="00E71AC2">
        <w:t>я</w:t>
      </w:r>
      <w:r>
        <w:t>в</w:t>
      </w:r>
    </w:p>
    <w:p w:rsidR="00A37E91" w:rsidRDefault="00A37E91" w:rsidP="00A37E91">
      <w:r>
        <w:t>п</w:t>
      </w:r>
      <w:r w:rsidR="00887823">
        <w:t>риложение</w:t>
      </w:r>
      <w:r>
        <w:t xml:space="preserve">  к п</w:t>
      </w:r>
      <w:r w:rsidR="00887823">
        <w:t>остановлениюадминистрации</w:t>
      </w:r>
    </w:p>
    <w:p w:rsidR="00A37E91" w:rsidRDefault="00A37E91" w:rsidP="00A37E91">
      <w:proofErr w:type="spellStart"/>
      <w:r>
        <w:t>Ершовского</w:t>
      </w:r>
      <w:proofErr w:type="spellEnd"/>
      <w:r>
        <w:t xml:space="preserve"> муниципального района </w:t>
      </w:r>
    </w:p>
    <w:p w:rsidR="00511A5B" w:rsidRDefault="00E71AC2" w:rsidP="007E210E">
      <w:pPr>
        <w:jc w:val="both"/>
      </w:pPr>
      <w:r>
        <w:t>о</w:t>
      </w:r>
      <w:r w:rsidR="00511A5B" w:rsidRPr="00511A5B">
        <w:t>т 01.12.2020  № 100</w:t>
      </w:r>
      <w:r w:rsidR="004214A9">
        <w:t>1</w:t>
      </w:r>
    </w:p>
    <w:p w:rsidR="00511A5B" w:rsidRDefault="00511A5B" w:rsidP="007E210E">
      <w:pPr>
        <w:jc w:val="both"/>
      </w:pPr>
    </w:p>
    <w:p w:rsidR="00617910" w:rsidRDefault="00481B99" w:rsidP="007E210E">
      <w:pPr>
        <w:jc w:val="both"/>
        <w:rPr>
          <w:szCs w:val="28"/>
        </w:rPr>
      </w:pPr>
      <w:proofErr w:type="gramStart"/>
      <w:r w:rsidRPr="0095487B">
        <w:rPr>
          <w:szCs w:val="28"/>
        </w:rPr>
        <w:t xml:space="preserve">В соответствии с </w:t>
      </w:r>
      <w:r w:rsidR="004B0C29" w:rsidRPr="0095487B">
        <w:rPr>
          <w:szCs w:val="28"/>
        </w:rPr>
        <w:t xml:space="preserve"> Градостроительным  кодексом </w:t>
      </w:r>
      <w:r w:rsidRPr="0095487B">
        <w:rPr>
          <w:szCs w:val="28"/>
        </w:rPr>
        <w:t xml:space="preserve"> Российской Федера</w:t>
      </w:r>
      <w:r w:rsidR="004B0C29" w:rsidRPr="0095487B">
        <w:rPr>
          <w:szCs w:val="28"/>
        </w:rPr>
        <w:t>ции,</w:t>
      </w:r>
      <w:r w:rsidR="00912032" w:rsidRPr="0095487B">
        <w:rPr>
          <w:szCs w:val="28"/>
        </w:rPr>
        <w:t xml:space="preserve"> администрация </w:t>
      </w:r>
      <w:proofErr w:type="spellStart"/>
      <w:r w:rsidR="00912032" w:rsidRPr="0095487B">
        <w:rPr>
          <w:szCs w:val="28"/>
        </w:rPr>
        <w:t>Ершовского</w:t>
      </w:r>
      <w:proofErr w:type="spellEnd"/>
      <w:r w:rsidR="00912032" w:rsidRPr="0095487B">
        <w:rPr>
          <w:szCs w:val="28"/>
        </w:rPr>
        <w:t xml:space="preserve"> муниципального района ПОСТАНОВЛЯЕТ:</w:t>
      </w:r>
      <w:r w:rsidR="006E574D">
        <w:rPr>
          <w:szCs w:val="28"/>
        </w:rPr>
        <w:t xml:space="preserve"> </w:t>
      </w:r>
      <w:r w:rsidRPr="0095487B">
        <w:rPr>
          <w:szCs w:val="28"/>
        </w:rPr>
        <w:t>в</w:t>
      </w:r>
      <w:r w:rsidR="00617910" w:rsidRPr="0095487B">
        <w:rPr>
          <w:szCs w:val="28"/>
        </w:rPr>
        <w:t>н</w:t>
      </w:r>
      <w:r w:rsidR="00617910" w:rsidRPr="0095487B">
        <w:rPr>
          <w:szCs w:val="28"/>
        </w:rPr>
        <w:t>е</w:t>
      </w:r>
      <w:r w:rsidR="00617910" w:rsidRPr="0095487B">
        <w:rPr>
          <w:szCs w:val="28"/>
        </w:rPr>
        <w:t xml:space="preserve">сти в приложение  к </w:t>
      </w:r>
      <w:r w:rsidR="00887823" w:rsidRPr="0095487B">
        <w:rPr>
          <w:szCs w:val="28"/>
        </w:rPr>
        <w:t>постановлению администрации</w:t>
      </w:r>
      <w:r w:rsidR="006E574D">
        <w:rPr>
          <w:szCs w:val="28"/>
        </w:rPr>
        <w:t xml:space="preserve"> </w:t>
      </w:r>
      <w:proofErr w:type="spellStart"/>
      <w:r w:rsidR="00166B7F">
        <w:rPr>
          <w:szCs w:val="28"/>
        </w:rPr>
        <w:t>Ершовского</w:t>
      </w:r>
      <w:proofErr w:type="spellEnd"/>
      <w:r w:rsidR="00166B7F">
        <w:rPr>
          <w:szCs w:val="28"/>
        </w:rPr>
        <w:t xml:space="preserve"> муниц</w:t>
      </w:r>
      <w:r w:rsidR="00166B7F">
        <w:rPr>
          <w:szCs w:val="28"/>
        </w:rPr>
        <w:t>и</w:t>
      </w:r>
      <w:r w:rsidR="00166B7F">
        <w:rPr>
          <w:szCs w:val="28"/>
        </w:rPr>
        <w:t xml:space="preserve">пального района </w:t>
      </w:r>
      <w:r w:rsidR="00193E2A">
        <w:rPr>
          <w:szCs w:val="28"/>
        </w:rPr>
        <w:t>о</w:t>
      </w:r>
      <w:r w:rsidR="007D7F76">
        <w:rPr>
          <w:szCs w:val="28"/>
        </w:rPr>
        <w:t>т 01.12.2020  № 1001</w:t>
      </w:r>
      <w:r w:rsidR="00617910" w:rsidRPr="0095487B">
        <w:rPr>
          <w:szCs w:val="28"/>
        </w:rPr>
        <w:t>«</w:t>
      </w:r>
      <w:r w:rsidR="00511A5B" w:rsidRPr="00511A5B">
        <w:rPr>
          <w:szCs w:val="28"/>
        </w:rPr>
        <w:t>Об утверждении администр</w:t>
      </w:r>
      <w:r w:rsidR="00511A5B" w:rsidRPr="00511A5B">
        <w:rPr>
          <w:szCs w:val="28"/>
        </w:rPr>
        <w:t>а</w:t>
      </w:r>
      <w:r w:rsidR="00511A5B" w:rsidRPr="00511A5B">
        <w:rPr>
          <w:szCs w:val="28"/>
        </w:rPr>
        <w:t xml:space="preserve">тивного регламента по предоставлению муниципальной услуги </w:t>
      </w:r>
      <w:r w:rsidR="004214A9" w:rsidRPr="004214A9">
        <w:rPr>
          <w:szCs w:val="28"/>
        </w:rPr>
        <w:t>«Направление ув</w:t>
      </w:r>
      <w:r w:rsidR="004214A9" w:rsidRPr="004214A9">
        <w:rPr>
          <w:szCs w:val="28"/>
        </w:rPr>
        <w:t>е</w:t>
      </w:r>
      <w:r w:rsidR="004214A9" w:rsidRPr="004214A9">
        <w:rPr>
          <w:szCs w:val="28"/>
        </w:rPr>
        <w:t>домления о соответствии (несоответствии) построенного или реконструир</w:t>
      </w:r>
      <w:r w:rsidR="004214A9" w:rsidRPr="004214A9">
        <w:rPr>
          <w:szCs w:val="28"/>
        </w:rPr>
        <w:t>о</w:t>
      </w:r>
      <w:r w:rsidR="004214A9" w:rsidRPr="004214A9">
        <w:rPr>
          <w:szCs w:val="28"/>
        </w:rPr>
        <w:t>ванного объекта индивидуального жилищного строительства или с</w:t>
      </w:r>
      <w:r w:rsidR="004214A9" w:rsidRPr="004214A9">
        <w:rPr>
          <w:szCs w:val="28"/>
        </w:rPr>
        <w:t>а</w:t>
      </w:r>
      <w:r w:rsidR="004214A9" w:rsidRPr="004214A9">
        <w:rPr>
          <w:szCs w:val="28"/>
        </w:rPr>
        <w:t xml:space="preserve">дового дома требованиям законодательства о градостроительной </w:t>
      </w:r>
      <w:r w:rsidR="00193E2A" w:rsidRPr="004214A9">
        <w:rPr>
          <w:szCs w:val="28"/>
        </w:rPr>
        <w:t>деятель</w:t>
      </w:r>
      <w:r w:rsidR="00193E2A">
        <w:rPr>
          <w:szCs w:val="28"/>
        </w:rPr>
        <w:t>ности» с</w:t>
      </w:r>
      <w:r w:rsidR="00E71AC2">
        <w:rPr>
          <w:szCs w:val="28"/>
        </w:rPr>
        <w:t>л</w:t>
      </w:r>
      <w:r w:rsidR="00E71AC2">
        <w:rPr>
          <w:szCs w:val="28"/>
        </w:rPr>
        <w:t>е</w:t>
      </w:r>
      <w:r w:rsidR="00E71AC2">
        <w:rPr>
          <w:szCs w:val="28"/>
        </w:rPr>
        <w:t>дующе</w:t>
      </w:r>
      <w:r w:rsidR="00193E2A" w:rsidRPr="0095487B">
        <w:rPr>
          <w:szCs w:val="28"/>
        </w:rPr>
        <w:t>е</w:t>
      </w:r>
      <w:r w:rsidR="004F36D4" w:rsidRPr="0095487B">
        <w:rPr>
          <w:szCs w:val="28"/>
        </w:rPr>
        <w:t>до</w:t>
      </w:r>
      <w:r w:rsidR="004B0C29" w:rsidRPr="0095487B">
        <w:rPr>
          <w:szCs w:val="28"/>
        </w:rPr>
        <w:t>полн</w:t>
      </w:r>
      <w:r w:rsidR="00E71AC2">
        <w:rPr>
          <w:szCs w:val="28"/>
        </w:rPr>
        <w:t>ение</w:t>
      </w:r>
      <w:r w:rsidR="00617910" w:rsidRPr="0095487B">
        <w:rPr>
          <w:szCs w:val="28"/>
        </w:rPr>
        <w:t>:</w:t>
      </w:r>
      <w:proofErr w:type="gramEnd"/>
    </w:p>
    <w:p w:rsidR="00EC4A35" w:rsidRDefault="00EC4A35" w:rsidP="007E210E">
      <w:pPr>
        <w:jc w:val="both"/>
        <w:rPr>
          <w:szCs w:val="28"/>
        </w:rPr>
      </w:pPr>
    </w:p>
    <w:p w:rsidR="00567431" w:rsidRPr="00567431" w:rsidRDefault="003644EC" w:rsidP="00567431">
      <w:pPr>
        <w:jc w:val="both"/>
        <w:rPr>
          <w:szCs w:val="28"/>
        </w:rPr>
      </w:pPr>
      <w:r w:rsidRPr="0095487B">
        <w:rPr>
          <w:szCs w:val="28"/>
        </w:rPr>
        <w:t>-</w:t>
      </w:r>
      <w:r w:rsidR="00385117" w:rsidRPr="0095487B">
        <w:rPr>
          <w:szCs w:val="28"/>
        </w:rPr>
        <w:t xml:space="preserve"> п.</w:t>
      </w:r>
      <w:r w:rsidR="00567431">
        <w:rPr>
          <w:szCs w:val="28"/>
        </w:rPr>
        <w:t>2.6</w:t>
      </w:r>
      <w:r w:rsidR="00511A5B">
        <w:rPr>
          <w:szCs w:val="28"/>
        </w:rPr>
        <w:t xml:space="preserve">. </w:t>
      </w:r>
      <w:r w:rsidR="0095487B" w:rsidRPr="0095487B">
        <w:rPr>
          <w:szCs w:val="28"/>
        </w:rPr>
        <w:t xml:space="preserve">дополнить </w:t>
      </w:r>
      <w:r w:rsidR="00E71AC2" w:rsidRPr="0095487B">
        <w:rPr>
          <w:szCs w:val="28"/>
        </w:rPr>
        <w:t>абзацам</w:t>
      </w:r>
      <w:r w:rsidR="006E574D">
        <w:rPr>
          <w:szCs w:val="28"/>
        </w:rPr>
        <w:t xml:space="preserve"> </w:t>
      </w:r>
      <w:r w:rsidR="00947044" w:rsidRPr="00947044">
        <w:rPr>
          <w:szCs w:val="28"/>
        </w:rPr>
        <w:t>следующего содержания</w:t>
      </w:r>
      <w:r w:rsidR="00E71AC2">
        <w:rPr>
          <w:szCs w:val="28"/>
        </w:rPr>
        <w:t>:</w:t>
      </w:r>
      <w:r w:rsidR="006E574D">
        <w:rPr>
          <w:szCs w:val="28"/>
        </w:rPr>
        <w:t xml:space="preserve"> </w:t>
      </w:r>
      <w:proofErr w:type="gramStart"/>
      <w:r w:rsidR="00511A5B">
        <w:rPr>
          <w:szCs w:val="28"/>
        </w:rPr>
        <w:t>«</w:t>
      </w:r>
      <w:r w:rsidR="00567431" w:rsidRPr="00567431">
        <w:rPr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</w:t>
      </w:r>
      <w:r w:rsidR="00567431" w:rsidRPr="00567431">
        <w:rPr>
          <w:szCs w:val="28"/>
        </w:rPr>
        <w:t>ь</w:t>
      </w:r>
      <w:r w:rsidR="00567431" w:rsidRPr="00567431">
        <w:rPr>
          <w:szCs w:val="28"/>
        </w:rPr>
        <w:t>ство федеральный орган исполнительной власти, орган исполнительной вл</w:t>
      </w:r>
      <w:r w:rsidR="00567431" w:rsidRPr="00567431">
        <w:rPr>
          <w:szCs w:val="28"/>
        </w:rPr>
        <w:t>а</w:t>
      </w:r>
      <w:r w:rsidR="00567431" w:rsidRPr="00567431">
        <w:rPr>
          <w:szCs w:val="28"/>
        </w:rPr>
        <w:t>сти субъекта Российской Федерации или орган местного самоуправления</w:t>
      </w:r>
      <w:proofErr w:type="gramEnd"/>
      <w:r w:rsidR="00567431" w:rsidRPr="00567431">
        <w:rPr>
          <w:szCs w:val="28"/>
        </w:rPr>
        <w:t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</w:t>
      </w:r>
      <w:r w:rsidR="00567431" w:rsidRPr="00567431">
        <w:rPr>
          <w:szCs w:val="28"/>
        </w:rPr>
        <w:t>и</w:t>
      </w:r>
      <w:r w:rsidR="00567431" w:rsidRPr="00567431">
        <w:rPr>
          <w:szCs w:val="28"/>
        </w:rPr>
        <w:t>лищного строительства или садового дома (далее - уведомление об оконч</w:t>
      </w:r>
      <w:r w:rsidR="00567431" w:rsidRPr="00567431">
        <w:rPr>
          <w:szCs w:val="28"/>
        </w:rPr>
        <w:t>а</w:t>
      </w:r>
      <w:r w:rsidR="00567431" w:rsidRPr="00567431">
        <w:rPr>
          <w:szCs w:val="28"/>
        </w:rPr>
        <w:t xml:space="preserve">нии строительства). </w:t>
      </w:r>
      <w:proofErr w:type="gramStart"/>
      <w:r w:rsidR="00567431" w:rsidRPr="00567431">
        <w:rPr>
          <w:szCs w:val="28"/>
        </w:rPr>
        <w:t>Уведомление об окончании строительства должно с</w:t>
      </w:r>
      <w:r w:rsidR="00567431" w:rsidRPr="00567431">
        <w:rPr>
          <w:szCs w:val="28"/>
        </w:rPr>
        <w:t>о</w:t>
      </w:r>
      <w:r w:rsidR="00567431" w:rsidRPr="00567431">
        <w:rPr>
          <w:szCs w:val="28"/>
        </w:rPr>
        <w:t>держать сведения, предусмотренные пунктами 1 - 5, 7 и 8 части 1 статьи 51.1 настоящего Кодекса, а также сведения о параметрах построенных или реко</w:t>
      </w:r>
      <w:r w:rsidR="00567431" w:rsidRPr="00567431">
        <w:rPr>
          <w:szCs w:val="28"/>
        </w:rPr>
        <w:t>н</w:t>
      </w:r>
      <w:r w:rsidR="00567431" w:rsidRPr="00567431">
        <w:rPr>
          <w:szCs w:val="28"/>
        </w:rPr>
        <w:t>струированных объекта индивидуального жилищного строительства или с</w:t>
      </w:r>
      <w:r w:rsidR="00567431" w:rsidRPr="00567431">
        <w:rPr>
          <w:szCs w:val="28"/>
        </w:rPr>
        <w:t>а</w:t>
      </w:r>
      <w:r w:rsidR="00567431" w:rsidRPr="00567431">
        <w:rPr>
          <w:szCs w:val="28"/>
        </w:rPr>
        <w:t>дового дома, об оплате государственной пошлины за осуществление госуда</w:t>
      </w:r>
      <w:r w:rsidR="00567431" w:rsidRPr="00567431">
        <w:rPr>
          <w:szCs w:val="28"/>
        </w:rPr>
        <w:t>р</w:t>
      </w:r>
      <w:r w:rsidR="00567431" w:rsidRPr="00567431">
        <w:rPr>
          <w:szCs w:val="28"/>
        </w:rPr>
        <w:t>ственной регистрации прав, о способе направления застройщику уведомл</w:t>
      </w:r>
      <w:r w:rsidR="00567431" w:rsidRPr="00567431">
        <w:rPr>
          <w:szCs w:val="28"/>
        </w:rPr>
        <w:t>е</w:t>
      </w:r>
      <w:r w:rsidR="00567431" w:rsidRPr="00567431">
        <w:rPr>
          <w:szCs w:val="28"/>
        </w:rPr>
        <w:t>ния, предусмотренного пунктом 5 части 19 настоящей статьи.</w:t>
      </w:r>
      <w:proofErr w:type="gramEnd"/>
      <w:r w:rsidR="00567431" w:rsidRPr="00567431">
        <w:rPr>
          <w:szCs w:val="28"/>
        </w:rPr>
        <w:t xml:space="preserve"> К уведомл</w:t>
      </w:r>
      <w:r w:rsidR="00567431" w:rsidRPr="00567431">
        <w:rPr>
          <w:szCs w:val="28"/>
        </w:rPr>
        <w:t>е</w:t>
      </w:r>
      <w:r w:rsidR="00567431" w:rsidRPr="00567431">
        <w:rPr>
          <w:szCs w:val="28"/>
        </w:rPr>
        <w:t>нию об окончании строительства прилагаются:</w:t>
      </w:r>
    </w:p>
    <w:p w:rsidR="00567431" w:rsidRPr="00567431" w:rsidRDefault="00567431" w:rsidP="00567431">
      <w:pPr>
        <w:jc w:val="both"/>
        <w:rPr>
          <w:szCs w:val="28"/>
        </w:rPr>
      </w:pPr>
    </w:p>
    <w:p w:rsidR="00567431" w:rsidRPr="00567431" w:rsidRDefault="00567431" w:rsidP="00567431">
      <w:pPr>
        <w:jc w:val="both"/>
        <w:rPr>
          <w:szCs w:val="28"/>
        </w:rPr>
      </w:pPr>
      <w:r w:rsidRPr="00567431">
        <w:rPr>
          <w:szCs w:val="28"/>
        </w:rPr>
        <w:t>1) документы, предусмотренные пунктами 2 и 3 части 3 статьи 51.1 насто</w:t>
      </w:r>
      <w:r w:rsidRPr="00567431">
        <w:rPr>
          <w:szCs w:val="28"/>
        </w:rPr>
        <w:t>я</w:t>
      </w:r>
      <w:r w:rsidRPr="00567431">
        <w:rPr>
          <w:szCs w:val="28"/>
        </w:rPr>
        <w:t>щего Кодекса;</w:t>
      </w:r>
    </w:p>
    <w:p w:rsidR="00567431" w:rsidRPr="00567431" w:rsidRDefault="00567431" w:rsidP="00567431">
      <w:pPr>
        <w:jc w:val="both"/>
        <w:rPr>
          <w:szCs w:val="28"/>
        </w:rPr>
      </w:pPr>
      <w:r w:rsidRPr="00567431">
        <w:rPr>
          <w:szCs w:val="28"/>
        </w:rPr>
        <w:t>2) технический план объекта индивидуального жилищного строительства или садового дома;</w:t>
      </w:r>
    </w:p>
    <w:p w:rsidR="00EC4A35" w:rsidRDefault="00567431" w:rsidP="00FA05CA">
      <w:pPr>
        <w:jc w:val="both"/>
        <w:rPr>
          <w:szCs w:val="28"/>
        </w:rPr>
      </w:pPr>
      <w:r w:rsidRPr="00567431">
        <w:rPr>
          <w:szCs w:val="28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</w:t>
      </w:r>
      <w:r w:rsidRPr="00567431">
        <w:rPr>
          <w:szCs w:val="28"/>
        </w:rPr>
        <w:t>а</w:t>
      </w:r>
      <w:r w:rsidRPr="00567431">
        <w:rPr>
          <w:szCs w:val="28"/>
        </w:rPr>
        <w:t xml:space="preserve">довый дом, принадлежит двум и более гражданам на праве общей долевой собственности или на праве аренды </w:t>
      </w:r>
      <w:proofErr w:type="gramStart"/>
      <w:r w:rsidRPr="00567431">
        <w:rPr>
          <w:szCs w:val="28"/>
        </w:rPr>
        <w:t>со</w:t>
      </w:r>
      <w:proofErr w:type="gramEnd"/>
      <w:r w:rsidRPr="00567431">
        <w:rPr>
          <w:szCs w:val="28"/>
        </w:rPr>
        <w:t xml:space="preserve"> множественностью лиц на стороне арендатора.</w:t>
      </w:r>
    </w:p>
    <w:p w:rsidR="00EC4A35" w:rsidRDefault="00EC4A35" w:rsidP="00FA05CA">
      <w:pPr>
        <w:jc w:val="both"/>
        <w:rPr>
          <w:szCs w:val="28"/>
        </w:rPr>
      </w:pPr>
    </w:p>
    <w:p w:rsidR="00FA05CA" w:rsidRDefault="00FA05CA" w:rsidP="00FA05CA">
      <w:pPr>
        <w:jc w:val="both"/>
      </w:pPr>
      <w:r>
        <w:t xml:space="preserve">- п 2 .6.2.  </w:t>
      </w:r>
      <w:r w:rsidRPr="00FA05CA">
        <w:t>дополнить абзацам следующего содержания</w:t>
      </w:r>
      <w:r>
        <w:t xml:space="preserve"> « Подача уведомления об окончании строительства, в том числе с приложением к нему предусмо</w:t>
      </w:r>
      <w:r>
        <w:t>т</w:t>
      </w:r>
      <w:r>
        <w:t>ренных частью 16 настоящей статьи документов, наряду со способами, пр</w:t>
      </w:r>
      <w:r>
        <w:t>е</w:t>
      </w:r>
      <w:r>
        <w:t>дусмотренными частью 16 настоящей статьи, может осуществляться:</w:t>
      </w:r>
    </w:p>
    <w:p w:rsidR="00FA05CA" w:rsidRDefault="00FA05CA" w:rsidP="00FA05CA">
      <w:pPr>
        <w:jc w:val="both"/>
      </w:pPr>
      <w:r>
        <w:t>1) c использованием единого портала государственных и муниципальных у</w:t>
      </w:r>
      <w:r>
        <w:t>с</w:t>
      </w:r>
      <w:r>
        <w:t>луг или региональных порталов государственных и муниципальных услуг;</w:t>
      </w:r>
    </w:p>
    <w:p w:rsidR="004214A9" w:rsidRDefault="00FA05CA" w:rsidP="00FA05CA">
      <w:pPr>
        <w:jc w:val="both"/>
      </w:pPr>
      <w:r>
        <w:t>2) с использованием государственных информационных систем обеспечения градостроительной деятельности с функциями автоматизированной инфо</w:t>
      </w:r>
      <w:r>
        <w:t>р</w:t>
      </w:r>
      <w:r>
        <w:t>мационно-аналитической поддержки осуществления полномочий в области градостроительной деятельности</w:t>
      </w:r>
      <w:proofErr w:type="gramStart"/>
      <w:r>
        <w:t>.";</w:t>
      </w:r>
      <w:proofErr w:type="gramEnd"/>
    </w:p>
    <w:p w:rsidR="00FA05CA" w:rsidRDefault="00FA05CA" w:rsidP="00FA05CA">
      <w:pPr>
        <w:jc w:val="both"/>
      </w:pPr>
    </w:p>
    <w:p w:rsidR="00FA05CA" w:rsidRDefault="00FA05CA" w:rsidP="00FA05CA">
      <w:pPr>
        <w:jc w:val="both"/>
      </w:pPr>
    </w:p>
    <w:p w:rsidR="00FA05CA" w:rsidRDefault="00FA05CA" w:rsidP="00FA05CA">
      <w:pPr>
        <w:jc w:val="both"/>
      </w:pPr>
    </w:p>
    <w:p w:rsidR="003A6CA5" w:rsidRDefault="003A6CA5" w:rsidP="00FA05CA">
      <w:pPr>
        <w:jc w:val="both"/>
      </w:pPr>
    </w:p>
    <w:p w:rsidR="003A6CA5" w:rsidRDefault="003A6CA5" w:rsidP="003A6CA5">
      <w:pPr>
        <w:jc w:val="both"/>
      </w:pPr>
      <w:r>
        <w:t xml:space="preserve">Глава </w:t>
      </w:r>
      <w:proofErr w:type="spellStart"/>
      <w:r>
        <w:t>Ершовского</w:t>
      </w:r>
      <w:proofErr w:type="spellEnd"/>
    </w:p>
    <w:p w:rsidR="003A6CA5" w:rsidRDefault="003A6CA5" w:rsidP="003A6CA5">
      <w:pPr>
        <w:jc w:val="both"/>
      </w:pPr>
      <w:r>
        <w:t xml:space="preserve">муниципального района                                                         С.А. </w:t>
      </w:r>
      <w:proofErr w:type="spellStart"/>
      <w:r>
        <w:t>Зубрицкая</w:t>
      </w:r>
      <w:proofErr w:type="spellEnd"/>
    </w:p>
    <w:p w:rsidR="003A6CA5" w:rsidRDefault="003A6CA5" w:rsidP="003A6CA5">
      <w:pPr>
        <w:jc w:val="both"/>
      </w:pPr>
      <w:bookmarkStart w:id="0" w:name="_GoBack"/>
      <w:bookmarkEnd w:id="0"/>
    </w:p>
    <w:sectPr w:rsidR="003A6CA5" w:rsidSect="0031737E">
      <w:pgSz w:w="11906" w:h="16838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EEF"/>
    <w:rsid w:val="00033704"/>
    <w:rsid w:val="00037A48"/>
    <w:rsid w:val="00041A05"/>
    <w:rsid w:val="00086D3E"/>
    <w:rsid w:val="000B7C57"/>
    <w:rsid w:val="000E14A5"/>
    <w:rsid w:val="000E60B1"/>
    <w:rsid w:val="001029B8"/>
    <w:rsid w:val="001511EC"/>
    <w:rsid w:val="00166B7F"/>
    <w:rsid w:val="00173EC9"/>
    <w:rsid w:val="00191C8A"/>
    <w:rsid w:val="00193E2A"/>
    <w:rsid w:val="001A30C6"/>
    <w:rsid w:val="001A5229"/>
    <w:rsid w:val="001F6BEF"/>
    <w:rsid w:val="00201522"/>
    <w:rsid w:val="00241C67"/>
    <w:rsid w:val="002A7866"/>
    <w:rsid w:val="002D7559"/>
    <w:rsid w:val="0031737E"/>
    <w:rsid w:val="00362FAC"/>
    <w:rsid w:val="003644EC"/>
    <w:rsid w:val="003678C3"/>
    <w:rsid w:val="00384108"/>
    <w:rsid w:val="00385117"/>
    <w:rsid w:val="00395186"/>
    <w:rsid w:val="00395F8A"/>
    <w:rsid w:val="003A6CA5"/>
    <w:rsid w:val="003B3946"/>
    <w:rsid w:val="004214A9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11A5B"/>
    <w:rsid w:val="00530F33"/>
    <w:rsid w:val="00532345"/>
    <w:rsid w:val="00567431"/>
    <w:rsid w:val="005A4ED1"/>
    <w:rsid w:val="00600E1D"/>
    <w:rsid w:val="00617910"/>
    <w:rsid w:val="00630F4D"/>
    <w:rsid w:val="00634BCF"/>
    <w:rsid w:val="00643BCF"/>
    <w:rsid w:val="00653930"/>
    <w:rsid w:val="00662CED"/>
    <w:rsid w:val="006B642F"/>
    <w:rsid w:val="006C57EB"/>
    <w:rsid w:val="006E574D"/>
    <w:rsid w:val="00736C58"/>
    <w:rsid w:val="00744415"/>
    <w:rsid w:val="00771BAF"/>
    <w:rsid w:val="007A3279"/>
    <w:rsid w:val="007C79E8"/>
    <w:rsid w:val="007D7F76"/>
    <w:rsid w:val="007E210E"/>
    <w:rsid w:val="00801682"/>
    <w:rsid w:val="008154E8"/>
    <w:rsid w:val="0082293A"/>
    <w:rsid w:val="00826FF1"/>
    <w:rsid w:val="00842E80"/>
    <w:rsid w:val="00843468"/>
    <w:rsid w:val="0088237C"/>
    <w:rsid w:val="00887823"/>
    <w:rsid w:val="008A4C84"/>
    <w:rsid w:val="008B0F43"/>
    <w:rsid w:val="00902309"/>
    <w:rsid w:val="00912032"/>
    <w:rsid w:val="00947044"/>
    <w:rsid w:val="0095487B"/>
    <w:rsid w:val="00995612"/>
    <w:rsid w:val="009A35D7"/>
    <w:rsid w:val="009A6EC2"/>
    <w:rsid w:val="009A7BEE"/>
    <w:rsid w:val="009B235C"/>
    <w:rsid w:val="009F45B0"/>
    <w:rsid w:val="00A0323A"/>
    <w:rsid w:val="00A222AF"/>
    <w:rsid w:val="00A36DDC"/>
    <w:rsid w:val="00A37E91"/>
    <w:rsid w:val="00A60A9A"/>
    <w:rsid w:val="00AB5F7F"/>
    <w:rsid w:val="00AC0572"/>
    <w:rsid w:val="00AC0608"/>
    <w:rsid w:val="00B034F9"/>
    <w:rsid w:val="00B866D6"/>
    <w:rsid w:val="00BA2189"/>
    <w:rsid w:val="00BD4EEF"/>
    <w:rsid w:val="00BE0848"/>
    <w:rsid w:val="00C0278E"/>
    <w:rsid w:val="00C0315E"/>
    <w:rsid w:val="00C17938"/>
    <w:rsid w:val="00CE16D4"/>
    <w:rsid w:val="00CF3029"/>
    <w:rsid w:val="00D24830"/>
    <w:rsid w:val="00D727CA"/>
    <w:rsid w:val="00D73E3A"/>
    <w:rsid w:val="00D83279"/>
    <w:rsid w:val="00D835CF"/>
    <w:rsid w:val="00DA2BF4"/>
    <w:rsid w:val="00DA3988"/>
    <w:rsid w:val="00E05EE7"/>
    <w:rsid w:val="00E24028"/>
    <w:rsid w:val="00E25EAF"/>
    <w:rsid w:val="00E459A7"/>
    <w:rsid w:val="00E71AC2"/>
    <w:rsid w:val="00E73A3B"/>
    <w:rsid w:val="00EB3B91"/>
    <w:rsid w:val="00EC4A35"/>
    <w:rsid w:val="00F30EAF"/>
    <w:rsid w:val="00F746DB"/>
    <w:rsid w:val="00F854B5"/>
    <w:rsid w:val="00FA05CA"/>
    <w:rsid w:val="00FB4F70"/>
    <w:rsid w:val="00FC164C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6753-E2CD-4FF1-9D35-0B1FDB81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3732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chipigo</cp:lastModifiedBy>
  <cp:revision>2</cp:revision>
  <cp:lastPrinted>2022-04-28T06:58:00Z</cp:lastPrinted>
  <dcterms:created xsi:type="dcterms:W3CDTF">2022-04-29T04:34:00Z</dcterms:created>
  <dcterms:modified xsi:type="dcterms:W3CDTF">2022-04-29T04:34:00Z</dcterms:modified>
</cp:coreProperties>
</file>