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0D" w:rsidRDefault="00952E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2E0D" w:rsidRDefault="00150128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E0D" w:rsidRDefault="00952E0D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E0D" w:rsidRDefault="00150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52E0D" w:rsidRDefault="00150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ЕРШОВСКОГО МУНИЦИПАЛЬНОГО РАЙОНА </w:t>
      </w:r>
    </w:p>
    <w:p w:rsidR="00952E0D" w:rsidRDefault="00150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952E0D" w:rsidRDefault="00952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E0D" w:rsidRDefault="001501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ПОСТАНОВЛЕНИЕ</w:t>
      </w:r>
    </w:p>
    <w:p w:rsidR="00952E0D" w:rsidRDefault="00952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E0D" w:rsidRDefault="001501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</w:t>
      </w:r>
      <w:r w:rsidRPr="00150128">
        <w:rPr>
          <w:rFonts w:ascii="Times New Roman" w:hAnsi="Times New Roman" w:cs="Times New Roman"/>
          <w:u w:val="single"/>
        </w:rPr>
        <w:t>10.01.2024</w:t>
      </w:r>
      <w:r>
        <w:rPr>
          <w:rFonts w:ascii="Times New Roman" w:hAnsi="Times New Roman" w:cs="Times New Roman"/>
        </w:rPr>
        <w:t xml:space="preserve">  № __</w:t>
      </w:r>
      <w:r w:rsidRPr="00150128">
        <w:rPr>
          <w:rFonts w:ascii="Times New Roman" w:hAnsi="Times New Roman" w:cs="Times New Roman"/>
          <w:u w:val="single"/>
        </w:rPr>
        <w:t>01</w:t>
      </w:r>
      <w:r>
        <w:rPr>
          <w:rFonts w:ascii="Times New Roman" w:hAnsi="Times New Roman" w:cs="Times New Roman"/>
        </w:rPr>
        <w:t>____________</w:t>
      </w:r>
    </w:p>
    <w:p w:rsidR="00952E0D" w:rsidRDefault="00150128" w:rsidP="001501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Ершов</w:t>
      </w:r>
    </w:p>
    <w:p w:rsidR="00952E0D" w:rsidRDefault="00952E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52E0D" w:rsidRDefault="00150128">
      <w:pPr>
        <w:pStyle w:val="headertext"/>
        <w:shd w:val="clear" w:color="auto" w:fill="FFFFFF"/>
        <w:spacing w:beforeAutospacing="0" w:after="0" w:afterAutospacing="0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О повышении оплаты труда </w:t>
      </w:r>
      <w:proofErr w:type="gramStart"/>
      <w:r>
        <w:rPr>
          <w:color w:val="3C3C3C"/>
          <w:spacing w:val="2"/>
          <w:sz w:val="28"/>
          <w:szCs w:val="28"/>
        </w:rPr>
        <w:t>отдельным</w:t>
      </w:r>
      <w:proofErr w:type="gramEnd"/>
    </w:p>
    <w:p w:rsidR="00952E0D" w:rsidRDefault="00150128">
      <w:pPr>
        <w:pStyle w:val="headertext"/>
        <w:shd w:val="clear" w:color="auto" w:fill="FFFFFF"/>
        <w:spacing w:beforeAutospacing="0" w:after="0" w:afterAutospacing="0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категориям работников муниципальных </w:t>
      </w:r>
    </w:p>
    <w:p w:rsidR="00952E0D" w:rsidRDefault="00150128">
      <w:pPr>
        <w:pStyle w:val="headertext"/>
        <w:shd w:val="clear" w:color="auto" w:fill="FFFFFF"/>
        <w:spacing w:beforeAutospacing="0" w:after="0" w:afterAutospacing="0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учреждений </w:t>
      </w:r>
      <w:proofErr w:type="spellStart"/>
      <w:r>
        <w:rPr>
          <w:color w:val="3C3C3C"/>
          <w:spacing w:val="2"/>
          <w:sz w:val="28"/>
          <w:szCs w:val="28"/>
        </w:rPr>
        <w:t>Ершовского</w:t>
      </w:r>
      <w:proofErr w:type="spellEnd"/>
      <w:r>
        <w:rPr>
          <w:color w:val="3C3C3C"/>
          <w:spacing w:val="2"/>
          <w:sz w:val="28"/>
          <w:szCs w:val="28"/>
        </w:rPr>
        <w:t xml:space="preserve"> </w:t>
      </w:r>
      <w:proofErr w:type="gramStart"/>
      <w:r>
        <w:rPr>
          <w:color w:val="3C3C3C"/>
          <w:spacing w:val="2"/>
          <w:sz w:val="28"/>
          <w:szCs w:val="28"/>
        </w:rPr>
        <w:t>муниципального</w:t>
      </w:r>
      <w:proofErr w:type="gramEnd"/>
      <w:r>
        <w:rPr>
          <w:color w:val="3C3C3C"/>
          <w:spacing w:val="2"/>
          <w:sz w:val="28"/>
          <w:szCs w:val="28"/>
        </w:rPr>
        <w:t xml:space="preserve"> </w:t>
      </w:r>
    </w:p>
    <w:p w:rsidR="00952E0D" w:rsidRDefault="00150128">
      <w:pPr>
        <w:pStyle w:val="headertext"/>
        <w:shd w:val="clear" w:color="auto" w:fill="FFFFFF"/>
        <w:spacing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района 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952E0D" w:rsidRDefault="00150128">
      <w:pPr>
        <w:pStyle w:val="headertext"/>
        <w:shd w:val="clear" w:color="auto" w:fill="FFFFFF"/>
        <w:spacing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Руководствуясь постановлением Правительства Саратовской области от 18 октября 2023 года №948-П «О повышении оплаты труда отдельных категорий работников бюджетной сферы», (с изменениями, внесенными постановлением от 21.12.2023 года №1196-П), Уставом </w:t>
      </w:r>
      <w:proofErr w:type="spellStart"/>
      <w:r>
        <w:rPr>
          <w:color w:val="2D2D2D"/>
          <w:spacing w:val="2"/>
          <w:sz w:val="28"/>
          <w:szCs w:val="28"/>
        </w:rPr>
        <w:t>Ершовск</w:t>
      </w:r>
      <w:r>
        <w:rPr>
          <w:color w:val="2D2D2D"/>
          <w:spacing w:val="2"/>
          <w:sz w:val="28"/>
          <w:szCs w:val="28"/>
        </w:rPr>
        <w:t>ого</w:t>
      </w:r>
      <w:proofErr w:type="spellEnd"/>
      <w:r>
        <w:rPr>
          <w:color w:val="2D2D2D"/>
          <w:spacing w:val="2"/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>
        <w:rPr>
          <w:color w:val="2D2D2D"/>
          <w:spacing w:val="2"/>
          <w:sz w:val="28"/>
          <w:szCs w:val="28"/>
        </w:rPr>
        <w:t>Ершовского</w:t>
      </w:r>
      <w:proofErr w:type="spellEnd"/>
      <w:r>
        <w:rPr>
          <w:color w:val="2D2D2D"/>
          <w:spacing w:val="2"/>
          <w:sz w:val="28"/>
          <w:szCs w:val="28"/>
        </w:rPr>
        <w:t xml:space="preserve"> муниципального района ПОСТАНОВЛЯЕТ:</w:t>
      </w:r>
      <w:r>
        <w:rPr>
          <w:color w:val="2D2D2D"/>
          <w:spacing w:val="2"/>
          <w:sz w:val="28"/>
          <w:szCs w:val="28"/>
        </w:rPr>
        <w:br/>
        <w:t xml:space="preserve">          1. Обеспечить повышение средней заработной платы отдельным категориям работников муниципальных учреждений </w:t>
      </w:r>
      <w:proofErr w:type="spellStart"/>
      <w:r>
        <w:rPr>
          <w:color w:val="2D2D2D"/>
          <w:spacing w:val="2"/>
          <w:sz w:val="28"/>
          <w:szCs w:val="28"/>
        </w:rPr>
        <w:t>Ершовского</w:t>
      </w:r>
      <w:proofErr w:type="spellEnd"/>
      <w:r>
        <w:rPr>
          <w:color w:val="2D2D2D"/>
          <w:spacing w:val="2"/>
          <w:sz w:val="28"/>
          <w:szCs w:val="28"/>
        </w:rPr>
        <w:t xml:space="preserve"> муниципального района</w:t>
      </w:r>
      <w:r>
        <w:rPr>
          <w:color w:val="2D2D2D"/>
          <w:spacing w:val="2"/>
          <w:sz w:val="28"/>
          <w:szCs w:val="28"/>
        </w:rPr>
        <w:t>:</w:t>
      </w:r>
    </w:p>
    <w:p w:rsidR="00952E0D" w:rsidRDefault="00150128">
      <w:pPr>
        <w:pStyle w:val="headertext"/>
        <w:shd w:val="clear" w:color="auto" w:fill="FFFFFF"/>
        <w:spacing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педагогическим работникам общеобразовательных учреждений, работникам учреждений культуры – до 42026 рублей в месяц;</w:t>
      </w:r>
    </w:p>
    <w:p w:rsidR="00952E0D" w:rsidRDefault="00150128">
      <w:pPr>
        <w:pStyle w:val="headertext"/>
        <w:shd w:val="clear" w:color="auto" w:fill="FFFFFF"/>
        <w:spacing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педагогическим работникам дополнительного образования детей – до 46051 рубля в месяц;</w:t>
      </w:r>
    </w:p>
    <w:p w:rsidR="00952E0D" w:rsidRDefault="00150128">
      <w:pPr>
        <w:pStyle w:val="headertext"/>
        <w:shd w:val="clear" w:color="auto" w:fill="FFFFFF"/>
        <w:spacing w:beforeAutospacing="0" w:after="0" w:afterAutospacing="0"/>
        <w:jc w:val="both"/>
        <w:textAlignment w:val="baseline"/>
        <w:rPr>
          <w:color w:val="3C3C3C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педагогическим работникам дошкольных образовательных организаций </w:t>
      </w:r>
      <w:proofErr w:type="gramStart"/>
      <w:r>
        <w:rPr>
          <w:color w:val="2D2D2D"/>
          <w:spacing w:val="2"/>
          <w:sz w:val="28"/>
          <w:szCs w:val="28"/>
        </w:rPr>
        <w:t>до</w:t>
      </w:r>
      <w:proofErr w:type="gramEnd"/>
      <w:r>
        <w:rPr>
          <w:color w:val="2D2D2D"/>
          <w:spacing w:val="2"/>
          <w:sz w:val="28"/>
          <w:szCs w:val="28"/>
        </w:rPr>
        <w:t xml:space="preserve"> 39440 рублей. </w:t>
      </w:r>
    </w:p>
    <w:p w:rsidR="00952E0D" w:rsidRDefault="001501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2.Отделу информатизации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«Интернет».</w:t>
      </w:r>
    </w:p>
    <w:p w:rsidR="00952E0D" w:rsidRDefault="001501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и распространяется на правоотношения, возникшие с 1 октября 2023 года.</w:t>
      </w:r>
    </w:p>
    <w:p w:rsidR="00952E0D" w:rsidRDefault="001501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sz w:val="28"/>
          <w:szCs w:val="28"/>
        </w:rPr>
        <w:t>ьного района по социальным вопросам И.Н.Божко.</w:t>
      </w:r>
    </w:p>
    <w:p w:rsidR="00952E0D" w:rsidRDefault="00952E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E0D" w:rsidRDefault="00150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района                               </w:t>
      </w:r>
      <w:proofErr w:type="spellStart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С.А.Зубрицкая</w:t>
      </w:r>
      <w:proofErr w:type="spellEnd"/>
    </w:p>
    <w:sectPr w:rsidR="00952E0D" w:rsidSect="00952E0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E0D" w:rsidRDefault="00952E0D" w:rsidP="00952E0D">
      <w:pPr>
        <w:spacing w:after="0" w:line="240" w:lineRule="auto"/>
      </w:pPr>
      <w:r>
        <w:separator/>
      </w:r>
    </w:p>
  </w:endnote>
  <w:endnote w:type="continuationSeparator" w:id="1">
    <w:p w:rsidR="00952E0D" w:rsidRDefault="00952E0D" w:rsidP="0095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E0D" w:rsidRDefault="00952E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E0D" w:rsidRDefault="00952E0D" w:rsidP="00952E0D">
      <w:pPr>
        <w:spacing w:after="0" w:line="240" w:lineRule="auto"/>
      </w:pPr>
      <w:r>
        <w:separator/>
      </w:r>
    </w:p>
  </w:footnote>
  <w:footnote w:type="continuationSeparator" w:id="1">
    <w:p w:rsidR="00952E0D" w:rsidRDefault="00952E0D" w:rsidP="0095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E0D" w:rsidRDefault="00952E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2E0D"/>
    <w:rsid w:val="00150128"/>
    <w:rsid w:val="0095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F30F96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ing3">
    <w:name w:val="Heading 3"/>
    <w:basedOn w:val="a"/>
    <w:link w:val="3"/>
    <w:uiPriority w:val="9"/>
    <w:qFormat/>
    <w:rsid w:val="00F30F96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AB03EC"/>
    <w:rPr>
      <w:color w:val="0000FF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AB03EC"/>
    <w:rPr>
      <w:rFonts w:ascii="Tahoma" w:hAnsi="Tahoma" w:cs="Tahoma"/>
      <w:sz w:val="16"/>
      <w:szCs w:val="16"/>
    </w:rPr>
  </w:style>
  <w:style w:type="character" w:customStyle="1" w:styleId="2">
    <w:name w:val="Заголовок 2 Знак"/>
    <w:basedOn w:val="a0"/>
    <w:link w:val="Heading2"/>
    <w:uiPriority w:val="9"/>
    <w:qFormat/>
    <w:rsid w:val="00F30F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">
    <w:name w:val="Заголовок 3 Знак"/>
    <w:basedOn w:val="a0"/>
    <w:link w:val="Heading3"/>
    <w:uiPriority w:val="9"/>
    <w:qFormat/>
    <w:rsid w:val="00F30F9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Верхний колонтитул Знак"/>
    <w:basedOn w:val="a0"/>
    <w:link w:val="Header"/>
    <w:uiPriority w:val="99"/>
    <w:semiHidden/>
    <w:qFormat/>
    <w:rsid w:val="00CD7360"/>
  </w:style>
  <w:style w:type="character" w:customStyle="1" w:styleId="a7">
    <w:name w:val="Нижний колонтитул Знак"/>
    <w:basedOn w:val="a0"/>
    <w:link w:val="Footer"/>
    <w:uiPriority w:val="99"/>
    <w:qFormat/>
    <w:rsid w:val="00CD7360"/>
    <w:rPr>
      <w:rFonts w:ascii="Arial" w:eastAsia="Times New Roman" w:hAnsi="Arial" w:cs="Times New Roman"/>
      <w:sz w:val="24"/>
      <w:szCs w:val="24"/>
    </w:rPr>
  </w:style>
  <w:style w:type="paragraph" w:customStyle="1" w:styleId="a8">
    <w:name w:val="Заголовок"/>
    <w:basedOn w:val="a"/>
    <w:next w:val="a9"/>
    <w:qFormat/>
    <w:rsid w:val="00952E0D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rsid w:val="00952E0D"/>
    <w:pPr>
      <w:spacing w:after="140"/>
    </w:pPr>
  </w:style>
  <w:style w:type="paragraph" w:styleId="aa">
    <w:name w:val="List"/>
    <w:basedOn w:val="a9"/>
    <w:rsid w:val="00952E0D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952E0D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952E0D"/>
    <w:pPr>
      <w:suppressLineNumbers/>
    </w:pPr>
    <w:rPr>
      <w:rFonts w:ascii="PT Astra Serif" w:hAnsi="PT Astra Serif" w:cs="Noto Sans Devanagari"/>
    </w:rPr>
  </w:style>
  <w:style w:type="paragraph" w:customStyle="1" w:styleId="headertext">
    <w:name w:val="headertext"/>
    <w:basedOn w:val="a"/>
    <w:qFormat/>
    <w:rsid w:val="00AB03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qFormat/>
    <w:rsid w:val="00AB03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4"/>
    <w:uiPriority w:val="99"/>
    <w:semiHidden/>
    <w:unhideWhenUsed/>
    <w:qFormat/>
    <w:rsid w:val="00AB03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30F96"/>
    <w:pPr>
      <w:ind w:left="720"/>
      <w:contextualSpacing/>
    </w:pPr>
  </w:style>
  <w:style w:type="paragraph" w:customStyle="1" w:styleId="ConsPlusTitle">
    <w:name w:val="ConsPlusTitle"/>
    <w:qFormat/>
    <w:rsid w:val="00897ACA"/>
    <w:pPr>
      <w:widowControl w:val="0"/>
    </w:pPr>
    <w:rPr>
      <w:rFonts w:eastAsia="Times New Roman" w:cs="Calibri"/>
      <w:b/>
      <w:szCs w:val="20"/>
    </w:rPr>
  </w:style>
  <w:style w:type="paragraph" w:customStyle="1" w:styleId="ad">
    <w:name w:val="Колонтитул"/>
    <w:basedOn w:val="a"/>
    <w:qFormat/>
    <w:rsid w:val="00952E0D"/>
  </w:style>
  <w:style w:type="paragraph" w:customStyle="1" w:styleId="Header">
    <w:name w:val="Header"/>
    <w:basedOn w:val="a"/>
    <w:link w:val="a6"/>
    <w:uiPriority w:val="99"/>
    <w:semiHidden/>
    <w:unhideWhenUsed/>
    <w:rsid w:val="00CD736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a7"/>
    <w:uiPriority w:val="99"/>
    <w:unhideWhenUsed/>
    <w:rsid w:val="00CD736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</dc:creator>
  <cp:lastModifiedBy>chipigo</cp:lastModifiedBy>
  <cp:revision>2</cp:revision>
  <cp:lastPrinted>2024-01-09T15:17:00Z</cp:lastPrinted>
  <dcterms:created xsi:type="dcterms:W3CDTF">2024-01-11T11:19:00Z</dcterms:created>
  <dcterms:modified xsi:type="dcterms:W3CDTF">2024-01-11T11:19:00Z</dcterms:modified>
  <dc:language>ru-RU</dc:language>
</cp:coreProperties>
</file>