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ayout w:type="fixed"/>
        <w:tblLook w:val="04A0"/>
      </w:tblPr>
      <w:tblGrid>
        <w:gridCol w:w="488"/>
        <w:gridCol w:w="1462"/>
        <w:gridCol w:w="474"/>
        <w:gridCol w:w="836"/>
        <w:gridCol w:w="485"/>
        <w:gridCol w:w="1347"/>
        <w:gridCol w:w="1476"/>
        <w:gridCol w:w="3180"/>
      </w:tblGrid>
      <w:tr w:rsidR="00416387">
        <w:trPr>
          <w:trHeight w:val="1185"/>
        </w:trPr>
        <w:tc>
          <w:tcPr>
            <w:tcW w:w="1671" w:type="pct"/>
            <w:gridSpan w:val="4"/>
            <w:noWrap/>
          </w:tcPr>
          <w:p w:rsidR="00416387" w:rsidRDefault="00416387">
            <w:pPr>
              <w:jc w:val="center"/>
            </w:pPr>
          </w:p>
          <w:p w:rsidR="00416387" w:rsidRDefault="00416387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97" w:type="pct"/>
            <w:gridSpan w:val="3"/>
            <w:noWrap/>
          </w:tcPr>
          <w:p w:rsidR="00416387" w:rsidRDefault="004A54C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4A54C4">
              <w:pict>
                <v:shape id="_x0000_i0" o:spid="_x0000_i1025" type="#_x0000_t75" style="width:45pt;height:51.7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  <w:p w:rsidR="00416387" w:rsidRDefault="00416387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32" w:type="pct"/>
            <w:noWrap/>
          </w:tcPr>
          <w:p w:rsidR="00416387" w:rsidRDefault="00416387">
            <w:pPr>
              <w:pStyle w:val="Header"/>
              <w:rPr>
                <w:rFonts w:ascii="Times New Roman" w:hAnsi="Times New Roman" w:cs="Times New Roman"/>
                <w:b/>
                <w:sz w:val="12"/>
              </w:rPr>
            </w:pPr>
          </w:p>
          <w:p w:rsidR="00416387" w:rsidRDefault="002813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16387">
        <w:trPr>
          <w:trHeight w:val="803"/>
        </w:trPr>
        <w:tc>
          <w:tcPr>
            <w:tcW w:w="5000" w:type="pct"/>
            <w:gridSpan w:val="8"/>
            <w:noWrap/>
            <w:vAlign w:val="center"/>
          </w:tcPr>
          <w:p w:rsidR="00416387" w:rsidRDefault="002813FA">
            <w:pPr>
              <w:pStyle w:val="Header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416387" w:rsidRDefault="002813FA">
            <w:pPr>
              <w:pStyle w:val="Header"/>
              <w:spacing w:line="252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416387">
        <w:trPr>
          <w:trHeight w:val="78"/>
        </w:trPr>
        <w:tc>
          <w:tcPr>
            <w:tcW w:w="5000" w:type="pct"/>
            <w:gridSpan w:val="8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7">
        <w:trPr>
          <w:trHeight w:val="227"/>
        </w:trPr>
        <w:tc>
          <w:tcPr>
            <w:tcW w:w="5000" w:type="pct"/>
            <w:gridSpan w:val="8"/>
            <w:noWrap/>
            <w:vAlign w:val="center"/>
          </w:tcPr>
          <w:p w:rsidR="00416387" w:rsidRDefault="002813FA">
            <w:pPr>
              <w:pStyle w:val="af7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ПОСТАНОВЛЕНИЕ</w:t>
            </w:r>
          </w:p>
        </w:tc>
      </w:tr>
      <w:tr w:rsidR="00416387">
        <w:trPr>
          <w:trHeight w:val="158"/>
        </w:trPr>
        <w:tc>
          <w:tcPr>
            <w:tcW w:w="5000" w:type="pct"/>
            <w:gridSpan w:val="8"/>
            <w:noWrap/>
            <w:vAlign w:val="center"/>
          </w:tcPr>
          <w:p w:rsidR="00416387" w:rsidRDefault="00416387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7">
        <w:trPr>
          <w:trHeight w:val="227"/>
        </w:trPr>
        <w:tc>
          <w:tcPr>
            <w:tcW w:w="250" w:type="pct"/>
            <w:noWrap/>
            <w:vAlign w:val="center"/>
          </w:tcPr>
          <w:p w:rsidR="00416387" w:rsidRDefault="002813F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2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16387" w:rsidRDefault="00967DC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 г.</w:t>
            </w:r>
          </w:p>
        </w:tc>
        <w:tc>
          <w:tcPr>
            <w:tcW w:w="249" w:type="pct"/>
            <w:noWrap/>
          </w:tcPr>
          <w:p w:rsidR="00416387" w:rsidRDefault="002813F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8" w:type="pct"/>
            <w:gridSpan w:val="2"/>
            <w:tcBorders>
              <w:bottom w:val="single" w:sz="4" w:space="0" w:color="auto"/>
            </w:tcBorders>
            <w:noWrap/>
          </w:tcPr>
          <w:p w:rsidR="00416387" w:rsidRPr="00967DC3" w:rsidRDefault="00967DC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967DC3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32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87">
        <w:trPr>
          <w:trHeight w:val="227"/>
        </w:trPr>
        <w:tc>
          <w:tcPr>
            <w:tcW w:w="250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gridSpan w:val="2"/>
            <w:noWrap/>
            <w:vAlign w:val="center"/>
          </w:tcPr>
          <w:p w:rsidR="00416387" w:rsidRDefault="002813F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г.Ершов</w:t>
            </w:r>
          </w:p>
        </w:tc>
        <w:tc>
          <w:tcPr>
            <w:tcW w:w="1632" w:type="pct"/>
            <w:noWrap/>
            <w:vAlign w:val="center"/>
          </w:tcPr>
          <w:p w:rsidR="00416387" w:rsidRDefault="0041638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87">
        <w:trPr>
          <w:trHeight w:val="128"/>
        </w:trPr>
        <w:tc>
          <w:tcPr>
            <w:tcW w:w="250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pct"/>
            <w:gridSpan w:val="3"/>
            <w:noWrap/>
          </w:tcPr>
          <w:p w:rsidR="00416387" w:rsidRDefault="00416387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387">
        <w:trPr>
          <w:trHeight w:val="227"/>
        </w:trPr>
        <w:tc>
          <w:tcPr>
            <w:tcW w:w="2612" w:type="pct"/>
            <w:gridSpan w:val="6"/>
            <w:noWrap/>
          </w:tcPr>
          <w:p w:rsidR="00416387" w:rsidRDefault="002813FA">
            <w:pPr>
              <w:pStyle w:val="af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Ершовского муниципального района Саратовской области от 19.11.2018  №946.</w:t>
            </w:r>
          </w:p>
        </w:tc>
        <w:tc>
          <w:tcPr>
            <w:tcW w:w="2388" w:type="pct"/>
            <w:gridSpan w:val="2"/>
            <w:tcBorders>
              <w:left w:val="none" w:sz="4" w:space="0" w:color="000000"/>
            </w:tcBorders>
            <w:noWrap/>
          </w:tcPr>
          <w:p w:rsidR="00416387" w:rsidRDefault="00416387">
            <w:pPr>
              <w:ind w:left="1169"/>
              <w:rPr>
                <w:sz w:val="18"/>
              </w:rPr>
            </w:pPr>
          </w:p>
        </w:tc>
      </w:tr>
    </w:tbl>
    <w:p w:rsidR="00416387" w:rsidRDefault="00416387">
      <w:pPr>
        <w:rPr>
          <w:sz w:val="28"/>
          <w:szCs w:val="28"/>
        </w:rPr>
      </w:pPr>
    </w:p>
    <w:p w:rsidR="00416387" w:rsidRDefault="00281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Ершовского муниципального района  Саратовской области </w:t>
      </w:r>
      <w:r w:rsidRPr="002813F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Ершовского муниципального района Саратовской области </w:t>
      </w:r>
      <w:r>
        <w:t>ПОСТАНОВЛЯЕТ</w:t>
      </w:r>
      <w:r>
        <w:rPr>
          <w:sz w:val="28"/>
          <w:szCs w:val="28"/>
        </w:rPr>
        <w:t>:</w:t>
      </w:r>
    </w:p>
    <w:p w:rsidR="00416387" w:rsidRDefault="002813FA">
      <w:pPr>
        <w:pStyle w:val="ConsPlusNormal"/>
        <w:ind w:firstLine="567"/>
        <w:jc w:val="both"/>
        <w:rPr>
          <w:rFonts w:ascii="Tinos" w:eastAsia="Tinos" w:hAnsi="Tinos" w:cs="Tinos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Внести в постановление администрации Ершовского муниципального района</w:t>
      </w:r>
      <w:r>
        <w:rPr>
          <w:rFonts w:ascii="Tinos" w:eastAsia="Tinos" w:hAnsi="Tinos" w:cs="Tinos"/>
          <w:sz w:val="28"/>
        </w:rPr>
        <w:t>"</w:t>
      </w:r>
      <w:r>
        <w:rPr>
          <w:rFonts w:ascii="Tinos" w:eastAsia="Tinos" w:hAnsi="Tinos" w:cs="Tinos"/>
          <w:sz w:val="28"/>
          <w:szCs w:val="28"/>
        </w:rPr>
        <w:t>Принятие решения о подготовке документации по планировке территории и ее утверждению на основании предложений физических или юридических лиц</w:t>
      </w:r>
      <w:r>
        <w:rPr>
          <w:rFonts w:ascii="Tinos" w:eastAsia="Tinos" w:hAnsi="Tinos" w:cs="Tinos"/>
          <w:sz w:val="28"/>
        </w:rPr>
        <w:t>" от 19.11.2018 №946 следующие изменения:</w:t>
      </w:r>
    </w:p>
    <w:p w:rsidR="00416387" w:rsidRDefault="002813F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ab/>
        <w:t xml:space="preserve">Абзац второй пункт 2.14 изложить в новой редакции </w:t>
      </w:r>
      <w:r>
        <w:rPr>
          <w:rFonts w:ascii="Tinos" w:eastAsia="Tinos" w:hAnsi="Tinos" w:cs="Tinos"/>
          <w:sz w:val="28"/>
        </w:rPr>
        <w:t>«</w:t>
      </w:r>
      <w:r>
        <w:rPr>
          <w:rFonts w:ascii="Tinos" w:eastAsia="Tinos" w:hAnsi="Tinos" w:cs="Tinos"/>
          <w:sz w:val="28"/>
          <w:szCs w:val="28"/>
        </w:rPr>
        <w:t>Методики расчета и размеры платы за оказание необходимых и обязательных услуг определены положением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муниципальном образовании город Ершов установленным представительным органом муниципальных образований Ершовского муниципального района Саратовской области.».</w:t>
      </w:r>
    </w:p>
    <w:p w:rsidR="00416387" w:rsidRPr="002813FA" w:rsidRDefault="00281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813FA">
        <w:rPr>
          <w:sz w:val="28"/>
          <w:szCs w:val="28"/>
          <w:lang w:bidi="ru-RU"/>
        </w:rPr>
        <w:t>Отделу по информатизации опубликовать настоящее постановление в интернет издании"Администрация Ершовского муниципального района" (https://adminemr.ru) и разместить на сайте https://ershovskij-r64.gosweb.gosuslugi.ru.</w:t>
      </w:r>
    </w:p>
    <w:p w:rsidR="00416387" w:rsidRDefault="00416387">
      <w:pPr>
        <w:jc w:val="both"/>
        <w:rPr>
          <w:sz w:val="28"/>
          <w:szCs w:val="28"/>
        </w:rPr>
      </w:pPr>
    </w:p>
    <w:p w:rsidR="00416387" w:rsidRDefault="00416387">
      <w:pPr>
        <w:jc w:val="both"/>
        <w:rPr>
          <w:sz w:val="28"/>
          <w:szCs w:val="28"/>
        </w:rPr>
      </w:pPr>
    </w:p>
    <w:p w:rsidR="00416387" w:rsidRDefault="00416387">
      <w:pPr>
        <w:jc w:val="both"/>
        <w:rPr>
          <w:sz w:val="28"/>
          <w:szCs w:val="28"/>
        </w:rPr>
      </w:pPr>
    </w:p>
    <w:p w:rsidR="002813FA" w:rsidRDefault="00281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Ершовского </w:t>
      </w:r>
    </w:p>
    <w:p w:rsidR="00416387" w:rsidRDefault="002813F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С.А. Зубрицкая</w:t>
      </w:r>
    </w:p>
    <w:p w:rsidR="00416387" w:rsidRDefault="00416387">
      <w:pPr>
        <w:pStyle w:val="af7"/>
        <w:rPr>
          <w:rFonts w:ascii="Times New Roman" w:hAnsi="Times New Roman" w:cs="Times New Roman"/>
          <w:sz w:val="28"/>
          <w:szCs w:val="28"/>
        </w:rPr>
      </w:pPr>
    </w:p>
    <w:sectPr w:rsidR="00416387" w:rsidSect="004163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46" w:rsidRDefault="00C23F46">
      <w:r>
        <w:separator/>
      </w:r>
    </w:p>
  </w:endnote>
  <w:endnote w:type="continuationSeparator" w:id="1">
    <w:p w:rsidR="00C23F46" w:rsidRDefault="00C2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46" w:rsidRDefault="00C23F46">
      <w:r>
        <w:separator/>
      </w:r>
    </w:p>
  </w:footnote>
  <w:footnote w:type="continuationSeparator" w:id="1">
    <w:p w:rsidR="00C23F46" w:rsidRDefault="00C23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14"/>
    <w:multiLevelType w:val="hybridMultilevel"/>
    <w:tmpl w:val="30884048"/>
    <w:lvl w:ilvl="0" w:tplc="872AFC56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 w:tplc="3224FF12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 w:tplc="DC12556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 w:tplc="FDF8CB12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 w:tplc="1ABE30B2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 w:tplc="ACCA5B86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 w:tplc="7DB62352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 w:tplc="791E0E98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 w:tplc="2D383F5A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1">
    <w:nsid w:val="22C80B9B"/>
    <w:multiLevelType w:val="hybridMultilevel"/>
    <w:tmpl w:val="EF54F666"/>
    <w:lvl w:ilvl="0" w:tplc="32B00990">
      <w:start w:val="1"/>
      <w:numFmt w:val="decimal"/>
      <w:lvlText w:val="%1."/>
      <w:lvlJc w:val="left"/>
      <w:pPr>
        <w:ind w:left="1212" w:hanging="645"/>
      </w:pPr>
      <w:rPr>
        <w:rFonts w:ascii="Times New Roman" w:eastAsia="Times New Roman" w:hAnsi="Times New Roman"/>
      </w:rPr>
    </w:lvl>
    <w:lvl w:ilvl="1" w:tplc="238C26B6">
      <w:start w:val="1"/>
      <w:numFmt w:val="lowerLetter"/>
      <w:lvlText w:val="%2."/>
      <w:lvlJc w:val="left"/>
      <w:pPr>
        <w:ind w:left="1647" w:hanging="360"/>
      </w:pPr>
    </w:lvl>
    <w:lvl w:ilvl="2" w:tplc="920A36DC">
      <w:start w:val="1"/>
      <w:numFmt w:val="lowerRoman"/>
      <w:lvlText w:val="%3."/>
      <w:lvlJc w:val="right"/>
      <w:pPr>
        <w:ind w:left="2367" w:hanging="180"/>
      </w:pPr>
    </w:lvl>
    <w:lvl w:ilvl="3" w:tplc="DDE67BB0">
      <w:start w:val="1"/>
      <w:numFmt w:val="decimal"/>
      <w:lvlText w:val="%4."/>
      <w:lvlJc w:val="left"/>
      <w:pPr>
        <w:ind w:left="3087" w:hanging="360"/>
      </w:pPr>
    </w:lvl>
    <w:lvl w:ilvl="4" w:tplc="7846BBB6">
      <w:start w:val="1"/>
      <w:numFmt w:val="lowerLetter"/>
      <w:lvlText w:val="%5."/>
      <w:lvlJc w:val="left"/>
      <w:pPr>
        <w:ind w:left="3807" w:hanging="360"/>
      </w:pPr>
    </w:lvl>
    <w:lvl w:ilvl="5" w:tplc="A5AC4272">
      <w:start w:val="1"/>
      <w:numFmt w:val="lowerRoman"/>
      <w:lvlText w:val="%6."/>
      <w:lvlJc w:val="right"/>
      <w:pPr>
        <w:ind w:left="4527" w:hanging="180"/>
      </w:pPr>
    </w:lvl>
    <w:lvl w:ilvl="6" w:tplc="5D108734">
      <w:start w:val="1"/>
      <w:numFmt w:val="decimal"/>
      <w:lvlText w:val="%7."/>
      <w:lvlJc w:val="left"/>
      <w:pPr>
        <w:ind w:left="5247" w:hanging="360"/>
      </w:pPr>
    </w:lvl>
    <w:lvl w:ilvl="7" w:tplc="543A8F2E">
      <w:start w:val="1"/>
      <w:numFmt w:val="lowerLetter"/>
      <w:lvlText w:val="%8."/>
      <w:lvlJc w:val="left"/>
      <w:pPr>
        <w:ind w:left="5967" w:hanging="360"/>
      </w:pPr>
    </w:lvl>
    <w:lvl w:ilvl="8" w:tplc="6DB65F7C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E809E7"/>
    <w:multiLevelType w:val="hybridMultilevel"/>
    <w:tmpl w:val="E884D73C"/>
    <w:lvl w:ilvl="0" w:tplc="9A10EB3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E37212BC">
      <w:numFmt w:val="none"/>
      <w:lvlText w:val=""/>
      <w:lvlJc w:val="left"/>
      <w:pPr>
        <w:tabs>
          <w:tab w:val="num" w:pos="360"/>
        </w:tabs>
      </w:pPr>
    </w:lvl>
    <w:lvl w:ilvl="2" w:tplc="063A3C76">
      <w:numFmt w:val="none"/>
      <w:lvlText w:val=""/>
      <w:lvlJc w:val="left"/>
      <w:pPr>
        <w:tabs>
          <w:tab w:val="num" w:pos="360"/>
        </w:tabs>
      </w:pPr>
    </w:lvl>
    <w:lvl w:ilvl="3" w:tplc="0478E54A">
      <w:numFmt w:val="none"/>
      <w:lvlText w:val=""/>
      <w:lvlJc w:val="left"/>
      <w:pPr>
        <w:tabs>
          <w:tab w:val="num" w:pos="360"/>
        </w:tabs>
      </w:pPr>
    </w:lvl>
    <w:lvl w:ilvl="4" w:tplc="D12652BA">
      <w:numFmt w:val="none"/>
      <w:lvlText w:val=""/>
      <w:lvlJc w:val="left"/>
      <w:pPr>
        <w:tabs>
          <w:tab w:val="num" w:pos="360"/>
        </w:tabs>
      </w:pPr>
    </w:lvl>
    <w:lvl w:ilvl="5" w:tplc="1B5044A4">
      <w:numFmt w:val="none"/>
      <w:lvlText w:val=""/>
      <w:lvlJc w:val="left"/>
      <w:pPr>
        <w:tabs>
          <w:tab w:val="num" w:pos="360"/>
        </w:tabs>
      </w:pPr>
    </w:lvl>
    <w:lvl w:ilvl="6" w:tplc="DD1E6EE8">
      <w:numFmt w:val="none"/>
      <w:lvlText w:val=""/>
      <w:lvlJc w:val="left"/>
      <w:pPr>
        <w:tabs>
          <w:tab w:val="num" w:pos="360"/>
        </w:tabs>
      </w:pPr>
    </w:lvl>
    <w:lvl w:ilvl="7" w:tplc="1212C0F6">
      <w:numFmt w:val="none"/>
      <w:lvlText w:val=""/>
      <w:lvlJc w:val="left"/>
      <w:pPr>
        <w:tabs>
          <w:tab w:val="num" w:pos="360"/>
        </w:tabs>
      </w:pPr>
    </w:lvl>
    <w:lvl w:ilvl="8" w:tplc="288E50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01E0CE8"/>
    <w:multiLevelType w:val="hybridMultilevel"/>
    <w:tmpl w:val="7466C7AA"/>
    <w:lvl w:ilvl="0" w:tplc="5F1051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AEA8E5B8">
      <w:numFmt w:val="none"/>
      <w:lvlText w:val=""/>
      <w:lvlJc w:val="left"/>
      <w:pPr>
        <w:tabs>
          <w:tab w:val="num" w:pos="360"/>
        </w:tabs>
      </w:pPr>
    </w:lvl>
    <w:lvl w:ilvl="2" w:tplc="4D88EAAC">
      <w:numFmt w:val="none"/>
      <w:lvlText w:val=""/>
      <w:lvlJc w:val="left"/>
      <w:pPr>
        <w:tabs>
          <w:tab w:val="num" w:pos="360"/>
        </w:tabs>
      </w:pPr>
    </w:lvl>
    <w:lvl w:ilvl="3" w:tplc="7E004B78">
      <w:numFmt w:val="none"/>
      <w:lvlText w:val=""/>
      <w:lvlJc w:val="left"/>
      <w:pPr>
        <w:tabs>
          <w:tab w:val="num" w:pos="360"/>
        </w:tabs>
      </w:pPr>
    </w:lvl>
    <w:lvl w:ilvl="4" w:tplc="CC64CE0E">
      <w:numFmt w:val="none"/>
      <w:lvlText w:val=""/>
      <w:lvlJc w:val="left"/>
      <w:pPr>
        <w:tabs>
          <w:tab w:val="num" w:pos="360"/>
        </w:tabs>
      </w:pPr>
    </w:lvl>
    <w:lvl w:ilvl="5" w:tplc="67267AC2">
      <w:numFmt w:val="none"/>
      <w:lvlText w:val=""/>
      <w:lvlJc w:val="left"/>
      <w:pPr>
        <w:tabs>
          <w:tab w:val="num" w:pos="360"/>
        </w:tabs>
      </w:pPr>
    </w:lvl>
    <w:lvl w:ilvl="6" w:tplc="E846736E">
      <w:numFmt w:val="none"/>
      <w:lvlText w:val=""/>
      <w:lvlJc w:val="left"/>
      <w:pPr>
        <w:tabs>
          <w:tab w:val="num" w:pos="360"/>
        </w:tabs>
      </w:pPr>
    </w:lvl>
    <w:lvl w:ilvl="7" w:tplc="A0BCFEB6">
      <w:numFmt w:val="none"/>
      <w:lvlText w:val=""/>
      <w:lvlJc w:val="left"/>
      <w:pPr>
        <w:tabs>
          <w:tab w:val="num" w:pos="360"/>
        </w:tabs>
      </w:pPr>
    </w:lvl>
    <w:lvl w:ilvl="8" w:tplc="326256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BCB1125"/>
    <w:multiLevelType w:val="hybridMultilevel"/>
    <w:tmpl w:val="7E08837C"/>
    <w:lvl w:ilvl="0" w:tplc="A208A20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A0E03294">
      <w:numFmt w:val="none"/>
      <w:lvlText w:val=""/>
      <w:lvlJc w:val="left"/>
      <w:pPr>
        <w:tabs>
          <w:tab w:val="num" w:pos="360"/>
        </w:tabs>
      </w:pPr>
    </w:lvl>
    <w:lvl w:ilvl="2" w:tplc="E47C0C30">
      <w:numFmt w:val="none"/>
      <w:lvlText w:val=""/>
      <w:lvlJc w:val="left"/>
      <w:pPr>
        <w:tabs>
          <w:tab w:val="num" w:pos="360"/>
        </w:tabs>
      </w:pPr>
    </w:lvl>
    <w:lvl w:ilvl="3" w:tplc="E4205556">
      <w:numFmt w:val="none"/>
      <w:lvlText w:val=""/>
      <w:lvlJc w:val="left"/>
      <w:pPr>
        <w:tabs>
          <w:tab w:val="num" w:pos="360"/>
        </w:tabs>
      </w:pPr>
    </w:lvl>
    <w:lvl w:ilvl="4" w:tplc="299483CE">
      <w:numFmt w:val="none"/>
      <w:lvlText w:val=""/>
      <w:lvlJc w:val="left"/>
      <w:pPr>
        <w:tabs>
          <w:tab w:val="num" w:pos="360"/>
        </w:tabs>
      </w:pPr>
    </w:lvl>
    <w:lvl w:ilvl="5" w:tplc="18D28386">
      <w:numFmt w:val="none"/>
      <w:lvlText w:val=""/>
      <w:lvlJc w:val="left"/>
      <w:pPr>
        <w:tabs>
          <w:tab w:val="num" w:pos="360"/>
        </w:tabs>
      </w:pPr>
    </w:lvl>
    <w:lvl w:ilvl="6" w:tplc="2F52B9C8">
      <w:numFmt w:val="none"/>
      <w:lvlText w:val=""/>
      <w:lvlJc w:val="left"/>
      <w:pPr>
        <w:tabs>
          <w:tab w:val="num" w:pos="360"/>
        </w:tabs>
      </w:pPr>
    </w:lvl>
    <w:lvl w:ilvl="7" w:tplc="C27466DA">
      <w:numFmt w:val="none"/>
      <w:lvlText w:val=""/>
      <w:lvlJc w:val="left"/>
      <w:pPr>
        <w:tabs>
          <w:tab w:val="num" w:pos="360"/>
        </w:tabs>
      </w:pPr>
    </w:lvl>
    <w:lvl w:ilvl="8" w:tplc="22B83A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0D424A"/>
    <w:multiLevelType w:val="hybridMultilevel"/>
    <w:tmpl w:val="3482CD68"/>
    <w:lvl w:ilvl="0" w:tplc="CA5244FC">
      <w:start w:val="1"/>
      <w:numFmt w:val="decimal"/>
      <w:pStyle w:val="Heading1"/>
      <w:lvlText w:val="%1"/>
      <w:lvlJc w:val="left"/>
      <w:pPr>
        <w:ind w:left="432" w:hanging="432"/>
      </w:pPr>
    </w:lvl>
    <w:lvl w:ilvl="1" w:tplc="CB144502">
      <w:numFmt w:val="none"/>
      <w:pStyle w:val="Heading2"/>
      <w:lvlText w:val=""/>
      <w:lvlJc w:val="left"/>
      <w:pPr>
        <w:tabs>
          <w:tab w:val="num" w:pos="360"/>
        </w:tabs>
      </w:pPr>
    </w:lvl>
    <w:lvl w:ilvl="2" w:tplc="CB668BF2">
      <w:numFmt w:val="none"/>
      <w:pStyle w:val="Heading3"/>
      <w:lvlText w:val=""/>
      <w:lvlJc w:val="left"/>
      <w:pPr>
        <w:tabs>
          <w:tab w:val="num" w:pos="360"/>
        </w:tabs>
      </w:pPr>
    </w:lvl>
    <w:lvl w:ilvl="3" w:tplc="6136BD3C">
      <w:numFmt w:val="none"/>
      <w:pStyle w:val="Heading4"/>
      <w:lvlText w:val=""/>
      <w:lvlJc w:val="left"/>
      <w:pPr>
        <w:tabs>
          <w:tab w:val="num" w:pos="360"/>
        </w:tabs>
      </w:pPr>
    </w:lvl>
    <w:lvl w:ilvl="4" w:tplc="335A4D8A">
      <w:numFmt w:val="none"/>
      <w:pStyle w:val="Heading5"/>
      <w:lvlText w:val=""/>
      <w:lvlJc w:val="left"/>
      <w:pPr>
        <w:tabs>
          <w:tab w:val="num" w:pos="360"/>
        </w:tabs>
      </w:pPr>
    </w:lvl>
    <w:lvl w:ilvl="5" w:tplc="F498F766">
      <w:numFmt w:val="none"/>
      <w:pStyle w:val="Heading6"/>
      <w:lvlText w:val=""/>
      <w:lvlJc w:val="left"/>
      <w:pPr>
        <w:tabs>
          <w:tab w:val="num" w:pos="360"/>
        </w:tabs>
      </w:pPr>
    </w:lvl>
    <w:lvl w:ilvl="6" w:tplc="BC9AE598">
      <w:numFmt w:val="none"/>
      <w:pStyle w:val="Heading7"/>
      <w:lvlText w:val=""/>
      <w:lvlJc w:val="left"/>
      <w:pPr>
        <w:tabs>
          <w:tab w:val="num" w:pos="360"/>
        </w:tabs>
      </w:pPr>
    </w:lvl>
    <w:lvl w:ilvl="7" w:tplc="982C5E1A">
      <w:numFmt w:val="none"/>
      <w:pStyle w:val="Heading8"/>
      <w:lvlText w:val=""/>
      <w:lvlJc w:val="left"/>
      <w:pPr>
        <w:tabs>
          <w:tab w:val="num" w:pos="360"/>
        </w:tabs>
      </w:pPr>
    </w:lvl>
    <w:lvl w:ilvl="8" w:tplc="7AEC2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1B2C64"/>
    <w:multiLevelType w:val="hybridMultilevel"/>
    <w:tmpl w:val="44C0FB40"/>
    <w:lvl w:ilvl="0" w:tplc="61AA3036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 w:tplc="EEDE601A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 w:tplc="5B28AB46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 w:tplc="497EC3D4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 w:tplc="58D0B182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 w:tplc="5E5664AE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 w:tplc="FE76B2D0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 w:tplc="496E965E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 w:tplc="2A22E9BE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">
    <w:nsid w:val="7BB640F0"/>
    <w:multiLevelType w:val="hybridMultilevel"/>
    <w:tmpl w:val="D534DC04"/>
    <w:lvl w:ilvl="0" w:tplc="48542E2C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F9C99EA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B423D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55E06B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CB8D80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6032E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27000D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D20C62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DD0793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87"/>
    <w:rsid w:val="002813FA"/>
    <w:rsid w:val="00416387"/>
    <w:rsid w:val="004A54C4"/>
    <w:rsid w:val="00967DC3"/>
    <w:rsid w:val="00C2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3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1638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1638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1638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1638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1638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1638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1638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1638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1638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1638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1638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1638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1638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41638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1638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1638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163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16387"/>
    <w:rPr>
      <w:i/>
    </w:rPr>
  </w:style>
  <w:style w:type="character" w:customStyle="1" w:styleId="HeaderChar">
    <w:name w:val="Header Char"/>
    <w:basedOn w:val="a0"/>
    <w:link w:val="Header"/>
    <w:uiPriority w:val="99"/>
    <w:rsid w:val="00416387"/>
  </w:style>
  <w:style w:type="paragraph" w:customStyle="1" w:styleId="Footer">
    <w:name w:val="Footer"/>
    <w:basedOn w:val="a"/>
    <w:link w:val="CaptionChar"/>
    <w:uiPriority w:val="99"/>
    <w:unhideWhenUsed/>
    <w:rsid w:val="0041638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1638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1638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16387"/>
  </w:style>
  <w:style w:type="table" w:styleId="a9">
    <w:name w:val="Table Grid"/>
    <w:basedOn w:val="a1"/>
    <w:uiPriority w:val="59"/>
    <w:rsid w:val="004163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163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1638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16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1638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16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1638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416387"/>
    <w:rPr>
      <w:sz w:val="18"/>
    </w:rPr>
  </w:style>
  <w:style w:type="character" w:styleId="ac">
    <w:name w:val="footnote reference"/>
    <w:basedOn w:val="a0"/>
    <w:uiPriority w:val="99"/>
    <w:unhideWhenUsed/>
    <w:rsid w:val="0041638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16387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416387"/>
    <w:rPr>
      <w:sz w:val="20"/>
    </w:rPr>
  </w:style>
  <w:style w:type="character" w:styleId="af">
    <w:name w:val="endnote reference"/>
    <w:basedOn w:val="a0"/>
    <w:uiPriority w:val="99"/>
    <w:semiHidden/>
    <w:unhideWhenUsed/>
    <w:rsid w:val="0041638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16387"/>
    <w:pPr>
      <w:spacing w:after="57"/>
    </w:pPr>
  </w:style>
  <w:style w:type="paragraph" w:styleId="21">
    <w:name w:val="toc 2"/>
    <w:basedOn w:val="a"/>
    <w:next w:val="a"/>
    <w:uiPriority w:val="39"/>
    <w:unhideWhenUsed/>
    <w:rsid w:val="0041638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1638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1638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1638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1638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1638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1638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16387"/>
    <w:pPr>
      <w:spacing w:after="57"/>
      <w:ind w:left="2268"/>
    </w:pPr>
  </w:style>
  <w:style w:type="paragraph" w:styleId="af0">
    <w:name w:val="TOC Heading"/>
    <w:uiPriority w:val="39"/>
    <w:unhideWhenUsed/>
    <w:rsid w:val="00416387"/>
  </w:style>
  <w:style w:type="paragraph" w:styleId="af1">
    <w:name w:val="table of figures"/>
    <w:basedOn w:val="a"/>
    <w:next w:val="a"/>
    <w:uiPriority w:val="99"/>
    <w:unhideWhenUsed/>
    <w:rsid w:val="00416387"/>
  </w:style>
  <w:style w:type="paragraph" w:customStyle="1" w:styleId="Heading1">
    <w:name w:val="Heading 1"/>
    <w:basedOn w:val="a"/>
    <w:next w:val="a"/>
    <w:link w:val="10"/>
    <w:uiPriority w:val="9"/>
    <w:qFormat/>
    <w:rsid w:val="00416387"/>
    <w:pPr>
      <w:keepNext/>
      <w:pageBreakBefore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next w:val="a"/>
    <w:link w:val="22"/>
    <w:uiPriority w:val="9"/>
    <w:unhideWhenUsed/>
    <w:qFormat/>
    <w:rsid w:val="00416387"/>
    <w:pPr>
      <w:keepNext/>
      <w:numPr>
        <w:ilvl w:val="1"/>
        <w:numId w:val="1"/>
      </w:numPr>
      <w:spacing w:before="240" w:after="12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416387"/>
    <w:pPr>
      <w:keepNext/>
      <w:numPr>
        <w:ilvl w:val="2"/>
        <w:numId w:val="1"/>
      </w:numPr>
      <w:spacing w:before="480" w:after="24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customStyle="1" w:styleId="Heading4">
    <w:name w:val="Heading 4"/>
    <w:basedOn w:val="Heading3"/>
    <w:next w:val="a"/>
    <w:link w:val="40"/>
    <w:uiPriority w:val="9"/>
    <w:unhideWhenUsed/>
    <w:qFormat/>
    <w:rsid w:val="00416387"/>
    <w:pPr>
      <w:numPr>
        <w:ilvl w:val="3"/>
      </w:numPr>
      <w:outlineLvl w:val="3"/>
    </w:pPr>
  </w:style>
  <w:style w:type="paragraph" w:customStyle="1" w:styleId="Heading5">
    <w:name w:val="Heading 5"/>
    <w:basedOn w:val="Heading4"/>
    <w:next w:val="a"/>
    <w:link w:val="50"/>
    <w:uiPriority w:val="9"/>
    <w:unhideWhenUsed/>
    <w:qFormat/>
    <w:rsid w:val="00416387"/>
    <w:pPr>
      <w:numPr>
        <w:ilvl w:val="4"/>
      </w:numPr>
      <w:outlineLvl w:val="4"/>
    </w:pPr>
  </w:style>
  <w:style w:type="paragraph" w:customStyle="1" w:styleId="Heading6">
    <w:name w:val="Heading 6"/>
    <w:basedOn w:val="Heading5"/>
    <w:next w:val="a"/>
    <w:link w:val="60"/>
    <w:uiPriority w:val="9"/>
    <w:unhideWhenUsed/>
    <w:qFormat/>
    <w:rsid w:val="00416387"/>
    <w:pPr>
      <w:numPr>
        <w:ilvl w:val="5"/>
      </w:numPr>
      <w:outlineLvl w:val="5"/>
    </w:pPr>
  </w:style>
  <w:style w:type="paragraph" w:customStyle="1" w:styleId="Heading7">
    <w:name w:val="Heading 7"/>
    <w:basedOn w:val="Heading6"/>
    <w:next w:val="a"/>
    <w:link w:val="70"/>
    <w:uiPriority w:val="9"/>
    <w:unhideWhenUsed/>
    <w:qFormat/>
    <w:rsid w:val="00416387"/>
    <w:pPr>
      <w:numPr>
        <w:ilvl w:val="6"/>
      </w:numPr>
      <w:outlineLvl w:val="6"/>
    </w:pPr>
  </w:style>
  <w:style w:type="paragraph" w:customStyle="1" w:styleId="Heading8">
    <w:name w:val="Heading 8"/>
    <w:basedOn w:val="Heading7"/>
    <w:next w:val="a"/>
    <w:link w:val="80"/>
    <w:uiPriority w:val="9"/>
    <w:unhideWhenUsed/>
    <w:qFormat/>
    <w:rsid w:val="00416387"/>
    <w:pPr>
      <w:numPr>
        <w:ilvl w:val="7"/>
      </w:numPr>
      <w:outlineLvl w:val="7"/>
    </w:pPr>
  </w:style>
  <w:style w:type="character" w:customStyle="1" w:styleId="10">
    <w:name w:val="Заголовок 1 Знак"/>
    <w:basedOn w:val="a0"/>
    <w:link w:val="Heading1"/>
    <w:uiPriority w:val="9"/>
    <w:rsid w:val="0041638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Heading2"/>
    <w:uiPriority w:val="9"/>
    <w:rsid w:val="0041638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Heading3"/>
    <w:uiPriority w:val="9"/>
    <w:rsid w:val="00416387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Heading4"/>
    <w:uiPriority w:val="9"/>
    <w:rsid w:val="00416387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Heading5"/>
    <w:uiPriority w:val="9"/>
    <w:rsid w:val="00416387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Heading6"/>
    <w:uiPriority w:val="9"/>
    <w:rsid w:val="00416387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Heading7"/>
    <w:uiPriority w:val="9"/>
    <w:rsid w:val="00416387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Heading8"/>
    <w:uiPriority w:val="9"/>
    <w:rsid w:val="00416387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416387"/>
  </w:style>
  <w:style w:type="paragraph" w:styleId="af2">
    <w:name w:val="Body Text"/>
    <w:basedOn w:val="a"/>
    <w:link w:val="af3"/>
    <w:uiPriority w:val="99"/>
    <w:rsid w:val="004163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416387"/>
    <w:pPr>
      <w:spacing w:before="120"/>
      <w:outlineLvl w:val="4"/>
    </w:pPr>
    <w:rPr>
      <w:sz w:val="28"/>
      <w:szCs w:val="28"/>
    </w:rPr>
  </w:style>
  <w:style w:type="paragraph" w:customStyle="1" w:styleId="Tableheader">
    <w:name w:val="Table_header"/>
    <w:basedOn w:val="Tabletext"/>
    <w:rsid w:val="00416387"/>
    <w:pPr>
      <w:jc w:val="center"/>
    </w:pPr>
  </w:style>
  <w:style w:type="paragraph" w:customStyle="1" w:styleId="af4">
    <w:name w:val="Глава"/>
    <w:basedOn w:val="Heading1"/>
    <w:link w:val="af5"/>
    <w:qFormat/>
    <w:rsid w:val="00416387"/>
    <w:pPr>
      <w:spacing w:before="360" w:after="360"/>
      <w:ind w:firstLine="720"/>
      <w:jc w:val="left"/>
    </w:pPr>
    <w:rPr>
      <w:rFonts w:eastAsia="Times New Roman" w:cs="Arial"/>
      <w:lang w:eastAsia="ru-RU"/>
    </w:rPr>
  </w:style>
  <w:style w:type="character" w:customStyle="1" w:styleId="af5">
    <w:name w:val="Глава Знак"/>
    <w:basedOn w:val="10"/>
    <w:link w:val="af4"/>
    <w:rsid w:val="00416387"/>
    <w:rPr>
      <w:rFonts w:eastAsia="Times New Roman" w:cs="Arial"/>
      <w:lang w:eastAsia="ru-RU"/>
    </w:rPr>
  </w:style>
  <w:style w:type="paragraph" w:customStyle="1" w:styleId="Header">
    <w:name w:val="Header"/>
    <w:basedOn w:val="a"/>
    <w:link w:val="af6"/>
    <w:uiPriority w:val="99"/>
    <w:unhideWhenUsed/>
    <w:rsid w:val="0041638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Header"/>
    <w:uiPriority w:val="99"/>
    <w:rsid w:val="00416387"/>
  </w:style>
  <w:style w:type="paragraph" w:styleId="af7">
    <w:name w:val="No Spacing"/>
    <w:uiPriority w:val="1"/>
    <w:qFormat/>
    <w:rsid w:val="00416387"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rsid w:val="0041638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1638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uiPriority w:val="34"/>
    <w:qFormat/>
    <w:rsid w:val="00416387"/>
    <w:pPr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fb">
    <w:name w:val="Абзац списка Знак"/>
    <w:link w:val="afa"/>
    <w:uiPriority w:val="34"/>
    <w:rsid w:val="00416387"/>
    <w:rPr>
      <w:rFonts w:ascii="Times New Roman" w:hAnsi="Times New Roman"/>
      <w:sz w:val="24"/>
    </w:rPr>
  </w:style>
  <w:style w:type="character" w:styleId="afc">
    <w:name w:val="Hyperlink"/>
    <w:basedOn w:val="a0"/>
    <w:uiPriority w:val="99"/>
    <w:unhideWhenUsed/>
    <w:rsid w:val="00416387"/>
    <w:rPr>
      <w:color w:val="0000FF" w:themeColor="hyperlink"/>
      <w:u w:val="single"/>
    </w:rPr>
  </w:style>
  <w:style w:type="character" w:styleId="afd">
    <w:name w:val="Strong"/>
    <w:qFormat/>
    <w:rsid w:val="00416387"/>
    <w:rPr>
      <w:b/>
      <w:bCs/>
    </w:rPr>
  </w:style>
  <w:style w:type="paragraph" w:customStyle="1" w:styleId="ConsPlusNormal">
    <w:name w:val="ConsPlusNormal"/>
    <w:link w:val="ConsPlusNormal0"/>
    <w:rsid w:val="004163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6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chipigo</cp:lastModifiedBy>
  <cp:revision>4</cp:revision>
  <dcterms:created xsi:type="dcterms:W3CDTF">2023-03-09T05:30:00Z</dcterms:created>
  <dcterms:modified xsi:type="dcterms:W3CDTF">2023-03-09T05:44:00Z</dcterms:modified>
</cp:coreProperties>
</file>