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F013BA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F013BA" w:rsidRDefault="00F013BA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013BA">
        <w:rPr>
          <w:rStyle w:val="normaltextrun"/>
          <w:sz w:val="28"/>
          <w:szCs w:val="28"/>
        </w:rPr>
        <w:t>О</w:t>
      </w:r>
      <w:r w:rsidR="00E04224" w:rsidRPr="00F013BA">
        <w:rPr>
          <w:rStyle w:val="normaltextrun"/>
          <w:sz w:val="28"/>
          <w:szCs w:val="28"/>
        </w:rPr>
        <w:t>т</w:t>
      </w:r>
      <w:r w:rsidRPr="00F013BA">
        <w:rPr>
          <w:rStyle w:val="normaltextrun"/>
          <w:sz w:val="28"/>
          <w:szCs w:val="28"/>
        </w:rPr>
        <w:t xml:space="preserve">   21.06.2019г.    </w:t>
      </w:r>
      <w:r w:rsidR="00E04224" w:rsidRPr="00F013BA">
        <w:rPr>
          <w:rStyle w:val="normaltextrun"/>
          <w:sz w:val="28"/>
          <w:szCs w:val="28"/>
        </w:rPr>
        <w:t xml:space="preserve"> </w:t>
      </w:r>
      <w:r w:rsidR="00E04224" w:rsidRPr="00F013BA">
        <w:rPr>
          <w:rStyle w:val="contextualspellingandgrammarerror"/>
          <w:sz w:val="28"/>
          <w:szCs w:val="28"/>
        </w:rPr>
        <w:t>№</w:t>
      </w:r>
      <w:r w:rsidR="00E04224" w:rsidRPr="00F013BA">
        <w:rPr>
          <w:rStyle w:val="normaltextrun"/>
          <w:sz w:val="28"/>
          <w:szCs w:val="28"/>
        </w:rPr>
        <w:t> </w:t>
      </w:r>
      <w:r w:rsidRPr="00F013BA">
        <w:rPr>
          <w:rStyle w:val="normaltextrun"/>
          <w:sz w:val="28"/>
          <w:szCs w:val="28"/>
        </w:rPr>
        <w:t xml:space="preserve"> 523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104C79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4C79">
        <w:rPr>
          <w:rStyle w:val="normaltextrun"/>
          <w:sz w:val="28"/>
          <w:szCs w:val="28"/>
        </w:rPr>
        <w:t>от </w:t>
      </w:r>
      <w:r w:rsidR="003331B6" w:rsidRPr="00104C79">
        <w:rPr>
          <w:sz w:val="28"/>
          <w:szCs w:val="28"/>
        </w:rPr>
        <w:t>18.09.2015</w:t>
      </w:r>
      <w:r w:rsidRPr="00104C79">
        <w:rPr>
          <w:rStyle w:val="normaltextrun"/>
          <w:sz w:val="28"/>
          <w:szCs w:val="28"/>
        </w:rPr>
        <w:t xml:space="preserve">.  № </w:t>
      </w:r>
      <w:r w:rsidR="003331B6" w:rsidRPr="00104C79">
        <w:rPr>
          <w:rStyle w:val="normaltextrun"/>
          <w:sz w:val="28"/>
          <w:szCs w:val="28"/>
        </w:rPr>
        <w:t>975</w:t>
      </w:r>
      <w:bookmarkStart w:id="0" w:name="_GoBack"/>
      <w:bookmarkEnd w:id="0"/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104C79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104C79">
      <w:pPr>
        <w:jc w:val="both"/>
        <w:rPr>
          <w:szCs w:val="28"/>
        </w:rPr>
      </w:pPr>
      <w:r w:rsidRPr="00E04224">
        <w:rPr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r w:rsidRPr="00E04224">
        <w:rPr>
          <w:rStyle w:val="spellingerror"/>
          <w:szCs w:val="28"/>
        </w:rPr>
        <w:t>Ершовского</w:t>
      </w:r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5A1625">
        <w:rPr>
          <w:rFonts w:cs="Tahoma"/>
          <w:szCs w:val="28"/>
        </w:rPr>
        <w:t>18.09.2015</w:t>
      </w:r>
      <w:r w:rsidRPr="00E04224">
        <w:rPr>
          <w:rFonts w:cs="Tahoma"/>
          <w:szCs w:val="28"/>
        </w:rPr>
        <w:t xml:space="preserve"> </w:t>
      </w:r>
      <w:r w:rsidRPr="00E04224">
        <w:rPr>
          <w:rStyle w:val="normaltextrun"/>
          <w:szCs w:val="28"/>
        </w:rPr>
        <w:t xml:space="preserve">.  № </w:t>
      </w:r>
      <w:r w:rsidR="005A1625">
        <w:rPr>
          <w:rStyle w:val="normaltextrun"/>
          <w:szCs w:val="28"/>
        </w:rPr>
        <w:t>9</w:t>
      </w:r>
      <w:r w:rsidR="003331B6">
        <w:rPr>
          <w:rStyle w:val="normaltextrun"/>
          <w:szCs w:val="28"/>
        </w:rPr>
        <w:t xml:space="preserve">75 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331B6" w:rsidRPr="003331B6">
        <w:rPr>
          <w:color w:val="000000"/>
          <w:szCs w:val="28"/>
        </w:rPr>
        <w:t>Выдача актов приемочной коми</w:t>
      </w:r>
      <w:r w:rsidR="003331B6" w:rsidRPr="003331B6">
        <w:rPr>
          <w:color w:val="000000"/>
          <w:szCs w:val="28"/>
        </w:rPr>
        <w:t>с</w:t>
      </w:r>
      <w:r w:rsidR="003331B6" w:rsidRPr="003331B6">
        <w:rPr>
          <w:color w:val="000000"/>
          <w:szCs w:val="28"/>
        </w:rPr>
        <w:t>сии после завершения переустройства и (или) перепланировки жилого пом</w:t>
      </w:r>
      <w:r w:rsidR="003331B6" w:rsidRPr="003331B6">
        <w:rPr>
          <w:color w:val="000000"/>
          <w:szCs w:val="28"/>
        </w:rPr>
        <w:t>е</w:t>
      </w:r>
      <w:r w:rsidR="003331B6" w:rsidRPr="003331B6">
        <w:rPr>
          <w:color w:val="000000"/>
          <w:szCs w:val="28"/>
        </w:rPr>
        <w:t>щения</w:t>
      </w:r>
      <w:r w:rsidRPr="00E04224">
        <w:rPr>
          <w:szCs w:val="28"/>
        </w:rPr>
        <w:t xml:space="preserve">» </w:t>
      </w:r>
      <w:r w:rsidRPr="00E04224">
        <w:rPr>
          <w:rStyle w:val="normaltextrun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</w:t>
      </w:r>
      <w:r w:rsidR="003331B6">
        <w:rPr>
          <w:szCs w:val="28"/>
        </w:rPr>
        <w:t xml:space="preserve">9 </w:t>
      </w:r>
      <w:r w:rsidRPr="00E04224">
        <w:rPr>
          <w:szCs w:val="28"/>
        </w:rPr>
        <w:t xml:space="preserve">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lastRenderedPageBreak/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lastRenderedPageBreak/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</w:t>
      </w:r>
      <w:r w:rsidRPr="00104C79">
        <w:rPr>
          <w:szCs w:val="28"/>
          <w:shd w:val="clear" w:color="auto" w:fill="FFFFFF"/>
        </w:rPr>
        <w:t> </w:t>
      </w:r>
      <w:hyperlink r:id="rId13" w:anchor="dst290" w:history="1">
        <w:r w:rsidRPr="00104C79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104C79">
          <w:rPr>
            <w:rStyle w:val="a8"/>
            <w:color w:val="auto"/>
            <w:szCs w:val="28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104C79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</w:t>
      </w:r>
      <w:proofErr w:type="spellStart"/>
      <w:r w:rsidRPr="00E04224">
        <w:rPr>
          <w:rFonts w:eastAsia="Arial CYR"/>
          <w:szCs w:val="28"/>
        </w:rPr>
        <w:t>обеспечения</w:t>
      </w:r>
      <w:r w:rsidR="00104C79">
        <w:rPr>
          <w:rFonts w:eastAsia="Arial CYR"/>
          <w:szCs w:val="28"/>
        </w:rPr>
        <w:t>ю</w:t>
      </w:r>
      <w:proofErr w:type="spellEnd"/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 xml:space="preserve">ниципальных услуг (функций)» </w:t>
      </w:r>
      <w:r w:rsidRPr="00104C79">
        <w:rPr>
          <w:rFonts w:eastAsia="Arial CYR"/>
          <w:szCs w:val="28"/>
        </w:rPr>
        <w:t>(</w:t>
      </w:r>
      <w:hyperlink r:id="rId15" w:history="1">
        <w:r w:rsidRPr="00104C79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104C7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104C79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104C7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104C79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04C79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04C79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A7866"/>
    <w:rsid w:val="002F63C2"/>
    <w:rsid w:val="0033255C"/>
    <w:rsid w:val="003331B6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158E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1625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525B2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E3525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AD59F9"/>
    <w:rsid w:val="00AF7D4D"/>
    <w:rsid w:val="00B034F9"/>
    <w:rsid w:val="00B502AC"/>
    <w:rsid w:val="00B866D6"/>
    <w:rsid w:val="00BA2189"/>
    <w:rsid w:val="00BD4EEF"/>
    <w:rsid w:val="00BE0848"/>
    <w:rsid w:val="00C0315E"/>
    <w:rsid w:val="00C631DC"/>
    <w:rsid w:val="00C97991"/>
    <w:rsid w:val="00CB4D50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3B91"/>
    <w:rsid w:val="00F013BA"/>
    <w:rsid w:val="00F30EAF"/>
    <w:rsid w:val="00F71B0E"/>
    <w:rsid w:val="00F746DB"/>
    <w:rsid w:val="00F81E26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C744-1245-4E1E-9227-AA8E4FA0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7956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2019-06-20T06:05:00Z</cp:lastPrinted>
  <dcterms:created xsi:type="dcterms:W3CDTF">2019-06-25T09:17:00Z</dcterms:created>
  <dcterms:modified xsi:type="dcterms:W3CDTF">2019-06-25T09:17:00Z</dcterms:modified>
</cp:coreProperties>
</file>