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E2" w:rsidRPr="00FD6441" w:rsidRDefault="008D32E2" w:rsidP="008D32E2">
      <w:pPr>
        <w:pStyle w:val="1"/>
        <w:tabs>
          <w:tab w:val="left" w:pos="0"/>
        </w:tabs>
        <w:jc w:val="right"/>
      </w:pPr>
    </w:p>
    <w:p w:rsidR="008D32E2" w:rsidRDefault="008D32E2" w:rsidP="008D32E2">
      <w:pPr>
        <w:pStyle w:val="1"/>
        <w:tabs>
          <w:tab w:val="clear" w:pos="0"/>
        </w:tabs>
        <w:jc w:val="center"/>
      </w:pPr>
      <w:r>
        <w:rPr>
          <w:noProof/>
          <w:lang w:eastAsia="ru-RU"/>
        </w:rPr>
        <w:drawing>
          <wp:inline distT="0" distB="0" distL="0" distR="0">
            <wp:extent cx="571500" cy="6000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t="516"/>
                    <a:stretch>
                      <a:fillRect/>
                    </a:stretch>
                  </pic:blipFill>
                  <pic:spPr bwMode="auto">
                    <a:xfrm>
                      <a:off x="0" y="0"/>
                      <a:ext cx="571500" cy="600075"/>
                    </a:xfrm>
                    <a:prstGeom prst="rect">
                      <a:avLst/>
                    </a:prstGeom>
                    <a:solidFill>
                      <a:srgbClr val="FFFFFF"/>
                    </a:solidFill>
                    <a:ln w="9525">
                      <a:noFill/>
                      <a:miter lim="800000"/>
                      <a:headEnd/>
                      <a:tailEnd/>
                    </a:ln>
                  </pic:spPr>
                </pic:pic>
              </a:graphicData>
            </a:graphic>
          </wp:inline>
        </w:drawing>
      </w:r>
    </w:p>
    <w:p w:rsidR="008D32E2" w:rsidRPr="008D32E2" w:rsidRDefault="008D32E2" w:rsidP="008D32E2">
      <w:pPr>
        <w:pStyle w:val="1"/>
        <w:tabs>
          <w:tab w:val="left" w:pos="0"/>
        </w:tabs>
        <w:jc w:val="center"/>
        <w:rPr>
          <w:szCs w:val="24"/>
        </w:rPr>
      </w:pPr>
      <w:r w:rsidRPr="008D32E2">
        <w:rPr>
          <w:szCs w:val="24"/>
        </w:rPr>
        <w:t>АДМИНИСТРАЦИЯ</w:t>
      </w:r>
    </w:p>
    <w:p w:rsidR="00885F2F" w:rsidRDefault="00885F2F" w:rsidP="008D32E2">
      <w:pPr>
        <w:spacing w:after="0"/>
        <w:jc w:val="center"/>
        <w:rPr>
          <w:rFonts w:ascii="Times New Roman" w:hAnsi="Times New Roman" w:cs="Times New Roman"/>
          <w:b/>
          <w:sz w:val="24"/>
          <w:szCs w:val="24"/>
        </w:rPr>
      </w:pPr>
      <w:r w:rsidRPr="008D32E2">
        <w:rPr>
          <w:rFonts w:ascii="Times New Roman" w:hAnsi="Times New Roman" w:cs="Times New Roman"/>
          <w:b/>
          <w:sz w:val="24"/>
          <w:szCs w:val="24"/>
        </w:rPr>
        <w:t xml:space="preserve">ЕРШОВСКОГО </w:t>
      </w:r>
      <w:r w:rsidR="008D32E2" w:rsidRPr="008D32E2">
        <w:rPr>
          <w:rFonts w:ascii="Times New Roman" w:hAnsi="Times New Roman" w:cs="Times New Roman"/>
          <w:b/>
          <w:sz w:val="24"/>
          <w:szCs w:val="24"/>
        </w:rPr>
        <w:t xml:space="preserve">МУНИЦИПАЛЬНОГОРАЙОНА </w:t>
      </w:r>
    </w:p>
    <w:p w:rsidR="008D32E2" w:rsidRPr="008D32E2" w:rsidRDefault="008D32E2" w:rsidP="008D32E2">
      <w:pPr>
        <w:spacing w:after="0"/>
        <w:jc w:val="center"/>
        <w:rPr>
          <w:rFonts w:ascii="Times New Roman" w:hAnsi="Times New Roman" w:cs="Times New Roman"/>
          <w:b/>
          <w:sz w:val="24"/>
          <w:szCs w:val="24"/>
        </w:rPr>
      </w:pPr>
      <w:r w:rsidRPr="008D32E2">
        <w:rPr>
          <w:rFonts w:ascii="Times New Roman" w:hAnsi="Times New Roman" w:cs="Times New Roman"/>
          <w:b/>
          <w:sz w:val="24"/>
          <w:szCs w:val="24"/>
        </w:rPr>
        <w:t>САРАТОВСКОЙ ОБЛАСТИ</w:t>
      </w:r>
    </w:p>
    <w:p w:rsidR="008D32E2" w:rsidRDefault="008D32E2" w:rsidP="008D32E2">
      <w:pPr>
        <w:pStyle w:val="1"/>
        <w:tabs>
          <w:tab w:val="left" w:pos="0"/>
        </w:tabs>
        <w:jc w:val="center"/>
      </w:pPr>
    </w:p>
    <w:p w:rsidR="008D32E2" w:rsidRPr="008D32E2" w:rsidRDefault="00885F2F" w:rsidP="008D32E2">
      <w:pPr>
        <w:pStyle w:val="1"/>
        <w:tabs>
          <w:tab w:val="left" w:pos="0"/>
        </w:tabs>
        <w:jc w:val="center"/>
        <w:rPr>
          <w:sz w:val="36"/>
          <w:szCs w:val="36"/>
        </w:rPr>
      </w:pPr>
      <w:r>
        <w:rPr>
          <w:sz w:val="36"/>
          <w:szCs w:val="36"/>
        </w:rPr>
        <w:t>ПОСТАНОВЛЕНИ</w:t>
      </w:r>
      <w:r w:rsidR="008D32E2" w:rsidRPr="008D32E2">
        <w:rPr>
          <w:sz w:val="36"/>
          <w:szCs w:val="36"/>
        </w:rPr>
        <w:t>Е</w:t>
      </w:r>
    </w:p>
    <w:p w:rsidR="008D32E2" w:rsidRDefault="008D32E2" w:rsidP="008D32E2">
      <w:pPr>
        <w:jc w:val="center"/>
      </w:pPr>
    </w:p>
    <w:p w:rsidR="008D32E2" w:rsidRDefault="008D32E2" w:rsidP="008D32E2"/>
    <w:p w:rsidR="008D32E2" w:rsidRDefault="008D32E2" w:rsidP="008D32E2">
      <w:r>
        <w:t>От_____</w:t>
      </w:r>
      <w:r w:rsidR="00EA365D">
        <w:t>23.05.2014г.___</w:t>
      </w:r>
      <w:r>
        <w:t xml:space="preserve"> № ___</w:t>
      </w:r>
      <w:r w:rsidR="00EA365D">
        <w:t>649</w:t>
      </w:r>
      <w:r>
        <w:t>____</w:t>
      </w:r>
    </w:p>
    <w:p w:rsidR="008D32E2" w:rsidRPr="008D32E2" w:rsidRDefault="008D32E2" w:rsidP="008D32E2">
      <w:pPr>
        <w:rPr>
          <w:rFonts w:ascii="Times New Roman" w:hAnsi="Times New Roman" w:cs="Times New Roman"/>
        </w:rPr>
      </w:pPr>
      <w:r>
        <w:t xml:space="preserve">           </w:t>
      </w:r>
      <w:r w:rsidR="00EA365D">
        <w:t xml:space="preserve">                            </w:t>
      </w:r>
      <w:r w:rsidRPr="008D32E2">
        <w:rPr>
          <w:rFonts w:ascii="Times New Roman" w:hAnsi="Times New Roman" w:cs="Times New Roman"/>
        </w:rPr>
        <w:t>г. Ершов</w:t>
      </w:r>
    </w:p>
    <w:p w:rsidR="008D32E2" w:rsidRDefault="008D32E2" w:rsidP="008D32E2">
      <w:pPr>
        <w:spacing w:after="0" w:line="240" w:lineRule="auto"/>
        <w:rPr>
          <w:rFonts w:ascii="Times New Roman" w:hAnsi="Times New Roman" w:cs="Times New Roman"/>
          <w:bCs/>
          <w:color w:val="000000"/>
          <w:sz w:val="28"/>
          <w:szCs w:val="28"/>
        </w:rPr>
      </w:pPr>
      <w:r w:rsidRPr="008D32E2">
        <w:rPr>
          <w:rFonts w:ascii="Times New Roman" w:hAnsi="Times New Roman" w:cs="Times New Roman"/>
          <w:bCs/>
          <w:color w:val="000000"/>
          <w:sz w:val="28"/>
          <w:szCs w:val="28"/>
        </w:rPr>
        <w:t xml:space="preserve">Об утверждении Схемы размещения </w:t>
      </w:r>
    </w:p>
    <w:p w:rsidR="001019F3" w:rsidRDefault="008D32E2" w:rsidP="008D32E2">
      <w:pPr>
        <w:spacing w:after="0" w:line="240" w:lineRule="auto"/>
        <w:rPr>
          <w:rFonts w:ascii="Times New Roman" w:hAnsi="Times New Roman" w:cs="Times New Roman"/>
          <w:bCs/>
          <w:color w:val="000000"/>
          <w:sz w:val="28"/>
          <w:szCs w:val="28"/>
        </w:rPr>
      </w:pPr>
      <w:r w:rsidRPr="008D32E2">
        <w:rPr>
          <w:rFonts w:ascii="Times New Roman" w:hAnsi="Times New Roman" w:cs="Times New Roman"/>
          <w:bCs/>
          <w:color w:val="000000"/>
          <w:sz w:val="28"/>
          <w:szCs w:val="28"/>
        </w:rPr>
        <w:t xml:space="preserve">рекламных конструкций на территории </w:t>
      </w:r>
    </w:p>
    <w:p w:rsidR="008D32E2" w:rsidRDefault="008D32E2" w:rsidP="008D32E2">
      <w:pPr>
        <w:spacing w:after="0" w:line="240" w:lineRule="auto"/>
        <w:rPr>
          <w:rFonts w:ascii="Times New Roman" w:hAnsi="Times New Roman" w:cs="Times New Roman"/>
          <w:bCs/>
          <w:color w:val="000000"/>
          <w:sz w:val="28"/>
          <w:szCs w:val="28"/>
        </w:rPr>
      </w:pPr>
      <w:r w:rsidRPr="008D32E2">
        <w:rPr>
          <w:rFonts w:ascii="Times New Roman" w:hAnsi="Times New Roman" w:cs="Times New Roman"/>
          <w:bCs/>
          <w:color w:val="000000"/>
          <w:sz w:val="28"/>
          <w:szCs w:val="28"/>
        </w:rPr>
        <w:t>муниципального образования</w:t>
      </w:r>
      <w:r w:rsidR="001019F3">
        <w:rPr>
          <w:rFonts w:ascii="Times New Roman" w:hAnsi="Times New Roman" w:cs="Times New Roman"/>
          <w:bCs/>
          <w:color w:val="000000"/>
          <w:sz w:val="28"/>
          <w:szCs w:val="28"/>
        </w:rPr>
        <w:t xml:space="preserve"> город Ершов</w:t>
      </w:r>
    </w:p>
    <w:p w:rsidR="001019F3" w:rsidRDefault="001019F3" w:rsidP="008D32E2">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Ершовского муниципального района </w:t>
      </w:r>
    </w:p>
    <w:p w:rsidR="008D32E2" w:rsidRDefault="008D32E2" w:rsidP="008D32E2">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Саратовской области</w:t>
      </w:r>
    </w:p>
    <w:p w:rsidR="008D32E2" w:rsidRDefault="008D32E2" w:rsidP="008D32E2">
      <w:pPr>
        <w:spacing w:after="0" w:line="240" w:lineRule="auto"/>
        <w:rPr>
          <w:rFonts w:ascii="Times New Roman" w:hAnsi="Times New Roman" w:cs="Times New Roman"/>
          <w:bCs/>
          <w:color w:val="000000"/>
          <w:sz w:val="28"/>
          <w:szCs w:val="28"/>
        </w:rPr>
      </w:pPr>
    </w:p>
    <w:p w:rsidR="008D32E2" w:rsidRPr="008D32E2" w:rsidRDefault="008D32E2" w:rsidP="008D32E2">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8D32E2">
        <w:rPr>
          <w:rFonts w:ascii="Times New Roman" w:hAnsi="Times New Roman" w:cs="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12.03.2006 №  38-ФЗ «О рекламе», на основании Устава </w:t>
      </w:r>
      <w:r w:rsidR="00885F2F">
        <w:rPr>
          <w:rFonts w:ascii="Times New Roman" w:hAnsi="Times New Roman" w:cs="Times New Roman"/>
          <w:color w:val="000000"/>
          <w:sz w:val="28"/>
          <w:szCs w:val="28"/>
        </w:rPr>
        <w:t xml:space="preserve">Ершовского </w:t>
      </w:r>
      <w:r w:rsidRPr="008D32E2">
        <w:rPr>
          <w:rFonts w:ascii="Times New Roman" w:hAnsi="Times New Roman" w:cs="Times New Roman"/>
          <w:color w:val="000000"/>
          <w:sz w:val="28"/>
          <w:szCs w:val="28"/>
        </w:rPr>
        <w:t xml:space="preserve">муниципального </w:t>
      </w:r>
      <w:r w:rsidR="00885F2F">
        <w:rPr>
          <w:rFonts w:ascii="Times New Roman" w:hAnsi="Times New Roman" w:cs="Times New Roman"/>
          <w:color w:val="000000"/>
          <w:sz w:val="28"/>
          <w:szCs w:val="28"/>
        </w:rPr>
        <w:t>района Саратовской области</w:t>
      </w:r>
      <w:r w:rsidRPr="008D32E2">
        <w:rPr>
          <w:rFonts w:ascii="Times New Roman" w:hAnsi="Times New Roman" w:cs="Times New Roman"/>
          <w:color w:val="000000"/>
          <w:sz w:val="28"/>
          <w:szCs w:val="28"/>
        </w:rPr>
        <w:t xml:space="preserve">, администрация </w:t>
      </w:r>
      <w:r w:rsidR="00885F2F">
        <w:rPr>
          <w:rFonts w:ascii="Times New Roman" w:hAnsi="Times New Roman" w:cs="Times New Roman"/>
          <w:color w:val="000000"/>
          <w:sz w:val="28"/>
          <w:szCs w:val="28"/>
        </w:rPr>
        <w:t xml:space="preserve">Ершовского </w:t>
      </w:r>
      <w:r w:rsidRPr="008D32E2">
        <w:rPr>
          <w:rFonts w:ascii="Times New Roman" w:hAnsi="Times New Roman" w:cs="Times New Roman"/>
          <w:sz w:val="28"/>
          <w:szCs w:val="28"/>
        </w:rPr>
        <w:t xml:space="preserve">муниципального </w:t>
      </w:r>
      <w:r w:rsidR="00885F2F">
        <w:rPr>
          <w:rFonts w:ascii="Times New Roman" w:hAnsi="Times New Roman" w:cs="Times New Roman"/>
          <w:sz w:val="28"/>
          <w:szCs w:val="28"/>
        </w:rPr>
        <w:t>района</w:t>
      </w:r>
      <w:r>
        <w:rPr>
          <w:rFonts w:ascii="Times New Roman" w:hAnsi="Times New Roman" w:cs="Times New Roman"/>
          <w:sz w:val="28"/>
          <w:szCs w:val="28"/>
        </w:rPr>
        <w:t xml:space="preserve">, </w:t>
      </w:r>
      <w:r w:rsidRPr="008D32E2">
        <w:rPr>
          <w:rFonts w:ascii="Times New Roman" w:hAnsi="Times New Roman" w:cs="Times New Roman"/>
          <w:sz w:val="28"/>
          <w:szCs w:val="28"/>
        </w:rPr>
        <w:t>ПОСТАНОВЛЯЕТ:</w:t>
      </w:r>
    </w:p>
    <w:p w:rsidR="008D32E2" w:rsidRPr="008D32E2" w:rsidRDefault="008D32E2" w:rsidP="008D32E2">
      <w:pPr>
        <w:spacing w:after="0"/>
        <w:ind w:firstLine="709"/>
        <w:jc w:val="both"/>
        <w:rPr>
          <w:rFonts w:ascii="Times New Roman" w:hAnsi="Times New Roman" w:cs="Times New Roman"/>
          <w:sz w:val="28"/>
          <w:szCs w:val="28"/>
        </w:rPr>
      </w:pPr>
      <w:r w:rsidRPr="008D32E2">
        <w:rPr>
          <w:rFonts w:ascii="Times New Roman" w:hAnsi="Times New Roman" w:cs="Times New Roman"/>
          <w:color w:val="000000"/>
          <w:sz w:val="28"/>
          <w:szCs w:val="28"/>
        </w:rPr>
        <w:t xml:space="preserve">1.Утвердить Схему размещения рекламных конструкций на территории муниципального образования </w:t>
      </w:r>
      <w:r>
        <w:rPr>
          <w:rFonts w:ascii="Times New Roman" w:hAnsi="Times New Roman" w:cs="Times New Roman"/>
          <w:color w:val="000000"/>
          <w:sz w:val="28"/>
          <w:szCs w:val="28"/>
        </w:rPr>
        <w:t>город Ершов</w:t>
      </w:r>
      <w:r w:rsidRPr="008D32E2">
        <w:rPr>
          <w:rFonts w:ascii="Times New Roman" w:hAnsi="Times New Roman" w:cs="Times New Roman"/>
          <w:color w:val="000000"/>
          <w:sz w:val="28"/>
          <w:szCs w:val="28"/>
        </w:rPr>
        <w:t xml:space="preserve"> (приложение      1, 2, 3).</w:t>
      </w:r>
      <w:r w:rsidRPr="008D32E2">
        <w:rPr>
          <w:rFonts w:ascii="Times New Roman" w:hAnsi="Times New Roman" w:cs="Times New Roman"/>
          <w:sz w:val="28"/>
          <w:szCs w:val="28"/>
        </w:rPr>
        <w:t xml:space="preserve"> </w:t>
      </w:r>
    </w:p>
    <w:p w:rsidR="008D32E2" w:rsidRPr="008D32E2" w:rsidRDefault="008D32E2" w:rsidP="00885F2F">
      <w:pPr>
        <w:spacing w:after="0"/>
        <w:ind w:firstLine="709"/>
        <w:jc w:val="both"/>
        <w:rPr>
          <w:rFonts w:ascii="Times New Roman" w:hAnsi="Times New Roman" w:cs="Times New Roman"/>
          <w:color w:val="000000"/>
          <w:sz w:val="28"/>
          <w:szCs w:val="28"/>
        </w:rPr>
      </w:pPr>
      <w:r w:rsidRPr="008D32E2">
        <w:rPr>
          <w:rFonts w:ascii="Times New Roman" w:hAnsi="Times New Roman" w:cs="Times New Roman"/>
          <w:sz w:val="28"/>
          <w:szCs w:val="28"/>
        </w:rPr>
        <w:t xml:space="preserve">2.Отделу </w:t>
      </w:r>
      <w:r w:rsidR="00885F2F">
        <w:rPr>
          <w:rFonts w:ascii="Times New Roman" w:hAnsi="Times New Roman" w:cs="Times New Roman"/>
          <w:sz w:val="28"/>
          <w:szCs w:val="28"/>
        </w:rPr>
        <w:t>по организационным вопросам, информации и взаимодействию с органами СМУ</w:t>
      </w:r>
      <w:r w:rsidRPr="008D32E2">
        <w:rPr>
          <w:rFonts w:ascii="Times New Roman" w:hAnsi="Times New Roman" w:cs="Times New Roman"/>
          <w:sz w:val="28"/>
          <w:szCs w:val="28"/>
        </w:rPr>
        <w:t xml:space="preserve"> разместить настоящее постановление в сети Интернет на официальном сайте администрации </w:t>
      </w:r>
      <w:r w:rsidR="00885F2F">
        <w:rPr>
          <w:rFonts w:ascii="Times New Roman" w:hAnsi="Times New Roman" w:cs="Times New Roman"/>
          <w:sz w:val="28"/>
          <w:szCs w:val="28"/>
        </w:rPr>
        <w:t xml:space="preserve">Ершовского </w:t>
      </w:r>
      <w:r w:rsidRPr="008D32E2">
        <w:rPr>
          <w:rFonts w:ascii="Times New Roman" w:hAnsi="Times New Roman" w:cs="Times New Roman"/>
          <w:sz w:val="28"/>
          <w:szCs w:val="28"/>
        </w:rPr>
        <w:t xml:space="preserve">муниципального </w:t>
      </w:r>
      <w:r w:rsidR="00885F2F">
        <w:rPr>
          <w:rFonts w:ascii="Times New Roman" w:hAnsi="Times New Roman" w:cs="Times New Roman"/>
          <w:sz w:val="28"/>
          <w:szCs w:val="28"/>
        </w:rPr>
        <w:t xml:space="preserve">район </w:t>
      </w:r>
      <w:r w:rsidRPr="008D32E2">
        <w:rPr>
          <w:rFonts w:ascii="Times New Roman" w:hAnsi="Times New Roman" w:cs="Times New Roman"/>
          <w:sz w:val="28"/>
          <w:szCs w:val="28"/>
        </w:rPr>
        <w:t>».</w:t>
      </w:r>
      <w:r w:rsidRPr="008D32E2">
        <w:rPr>
          <w:rFonts w:ascii="Times New Roman" w:hAnsi="Times New Roman" w:cs="Times New Roman"/>
          <w:color w:val="000000"/>
          <w:sz w:val="28"/>
          <w:szCs w:val="28"/>
        </w:rPr>
        <w:t xml:space="preserve">   </w:t>
      </w:r>
    </w:p>
    <w:p w:rsidR="00FC739E" w:rsidRDefault="008D32E2" w:rsidP="00885F2F">
      <w:pPr>
        <w:shd w:val="clear" w:color="auto" w:fill="FFFFFF"/>
        <w:spacing w:after="0" w:line="240" w:lineRule="auto"/>
        <w:jc w:val="both"/>
        <w:rPr>
          <w:rFonts w:ascii="Times New Roman" w:hAnsi="Times New Roman" w:cs="Times New Roman"/>
          <w:color w:val="000000"/>
          <w:sz w:val="28"/>
          <w:szCs w:val="28"/>
        </w:rPr>
      </w:pPr>
      <w:r w:rsidRPr="008D32E2">
        <w:rPr>
          <w:rFonts w:ascii="Times New Roman" w:hAnsi="Times New Roman" w:cs="Times New Roman"/>
          <w:color w:val="000000"/>
          <w:sz w:val="28"/>
          <w:szCs w:val="28"/>
        </w:rPr>
        <w:t xml:space="preserve">     3.</w:t>
      </w:r>
      <w:r w:rsidR="00FC739E">
        <w:rPr>
          <w:rFonts w:ascii="Times New Roman" w:hAnsi="Times New Roman" w:cs="Times New Roman"/>
          <w:color w:val="000000"/>
          <w:sz w:val="28"/>
          <w:szCs w:val="28"/>
        </w:rPr>
        <w:t>Контроль за исполнением постановления возложить на заместителя главы администрации Сучкову Л.И.</w:t>
      </w:r>
    </w:p>
    <w:p w:rsidR="008D32E2" w:rsidRPr="008D32E2" w:rsidRDefault="00FC739E" w:rsidP="00885F2F">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r w:rsidR="008D32E2" w:rsidRPr="008D32E2">
        <w:rPr>
          <w:rFonts w:ascii="Times New Roman" w:hAnsi="Times New Roman" w:cs="Times New Roman"/>
          <w:color w:val="000000"/>
          <w:sz w:val="28"/>
          <w:szCs w:val="28"/>
        </w:rPr>
        <w:t>Постановление вступает в силу со дня опубликования.</w:t>
      </w:r>
    </w:p>
    <w:p w:rsidR="008D32E2" w:rsidRDefault="008D32E2" w:rsidP="00885F2F">
      <w:pPr>
        <w:jc w:val="both"/>
      </w:pPr>
    </w:p>
    <w:p w:rsidR="001019F3" w:rsidRPr="00885F2F" w:rsidRDefault="001019F3" w:rsidP="001019F3">
      <w:pPr>
        <w:numPr>
          <w:ilvl w:val="0"/>
          <w:numId w:val="1"/>
        </w:numPr>
        <w:suppressAutoHyphens/>
        <w:spacing w:after="0" w:line="240" w:lineRule="auto"/>
        <w:rPr>
          <w:rFonts w:ascii="Times New Roman" w:hAnsi="Times New Roman" w:cs="Times New Roman"/>
          <w:sz w:val="26"/>
          <w:szCs w:val="26"/>
        </w:rPr>
      </w:pPr>
      <w:r w:rsidRPr="00885F2F">
        <w:rPr>
          <w:rFonts w:ascii="Times New Roman" w:hAnsi="Times New Roman" w:cs="Times New Roman"/>
          <w:sz w:val="28"/>
          <w:szCs w:val="28"/>
        </w:rPr>
        <w:t>Глава администрации</w:t>
      </w:r>
      <w:r w:rsidRPr="00885F2F">
        <w:rPr>
          <w:rFonts w:ascii="Times New Roman" w:hAnsi="Times New Roman" w:cs="Times New Roman"/>
          <w:sz w:val="28"/>
        </w:rPr>
        <w:t xml:space="preserve">                  </w:t>
      </w:r>
      <w:r w:rsidR="00885F2F">
        <w:rPr>
          <w:rFonts w:ascii="Times New Roman" w:hAnsi="Times New Roman" w:cs="Times New Roman"/>
          <w:sz w:val="28"/>
        </w:rPr>
        <w:t xml:space="preserve">                   </w:t>
      </w:r>
      <w:r w:rsidR="00F1654C">
        <w:rPr>
          <w:rFonts w:ascii="Times New Roman" w:hAnsi="Times New Roman" w:cs="Times New Roman"/>
          <w:sz w:val="28"/>
        </w:rPr>
        <w:t xml:space="preserve">                          </w:t>
      </w:r>
      <w:r w:rsidR="002A4102">
        <w:rPr>
          <w:rFonts w:ascii="Times New Roman" w:hAnsi="Times New Roman" w:cs="Times New Roman"/>
          <w:sz w:val="28"/>
        </w:rPr>
        <w:t xml:space="preserve">    </w:t>
      </w:r>
      <w:r w:rsidR="00F1654C">
        <w:rPr>
          <w:rFonts w:ascii="Times New Roman" w:hAnsi="Times New Roman" w:cs="Times New Roman"/>
          <w:sz w:val="28"/>
        </w:rPr>
        <w:t xml:space="preserve"> </w:t>
      </w:r>
      <w:proofErr w:type="spellStart"/>
      <w:r w:rsidR="00F1654C">
        <w:rPr>
          <w:rFonts w:ascii="Times New Roman" w:hAnsi="Times New Roman" w:cs="Times New Roman"/>
          <w:sz w:val="28"/>
        </w:rPr>
        <w:t>С.А.З</w:t>
      </w:r>
      <w:r w:rsidR="00885F2F">
        <w:rPr>
          <w:rFonts w:ascii="Times New Roman" w:hAnsi="Times New Roman" w:cs="Times New Roman"/>
          <w:sz w:val="28"/>
        </w:rPr>
        <w:t>убрицкая</w:t>
      </w:r>
      <w:proofErr w:type="spellEnd"/>
      <w:r w:rsidRPr="00885F2F">
        <w:rPr>
          <w:rFonts w:ascii="Times New Roman" w:hAnsi="Times New Roman" w:cs="Times New Roman"/>
          <w:sz w:val="28"/>
        </w:rPr>
        <w:t xml:space="preserve">                     </w:t>
      </w:r>
    </w:p>
    <w:p w:rsidR="001019F3" w:rsidRDefault="001019F3" w:rsidP="001019F3">
      <w:pPr>
        <w:tabs>
          <w:tab w:val="left" w:pos="3045"/>
        </w:tabs>
        <w:spacing w:after="0" w:line="240" w:lineRule="auto"/>
        <w:rPr>
          <w:rFonts w:ascii="Times New Roman" w:hAnsi="Times New Roman" w:cs="Times New Roman"/>
          <w:sz w:val="26"/>
          <w:szCs w:val="26"/>
        </w:rPr>
      </w:pPr>
    </w:p>
    <w:p w:rsidR="00885F2F" w:rsidRDefault="00885F2F" w:rsidP="001019F3">
      <w:pPr>
        <w:spacing w:after="0"/>
      </w:pPr>
    </w:p>
    <w:p w:rsidR="00EA365D" w:rsidRDefault="00EA365D" w:rsidP="001019F3">
      <w:pPr>
        <w:spacing w:after="0"/>
      </w:pPr>
    </w:p>
    <w:p w:rsidR="00EA365D" w:rsidRDefault="00EA365D" w:rsidP="001019F3">
      <w:pPr>
        <w:spacing w:after="0"/>
      </w:pPr>
    </w:p>
    <w:p w:rsidR="00EA365D" w:rsidRDefault="00EA365D" w:rsidP="001019F3">
      <w:pPr>
        <w:spacing w:after="0"/>
      </w:pPr>
    </w:p>
    <w:p w:rsidR="00EA365D" w:rsidRDefault="00EA365D" w:rsidP="001019F3">
      <w:pPr>
        <w:spacing w:after="0"/>
      </w:pPr>
    </w:p>
    <w:p w:rsidR="00885F2F" w:rsidRDefault="00885F2F" w:rsidP="001019F3">
      <w:pPr>
        <w:spacing w:after="0"/>
      </w:pPr>
    </w:p>
    <w:p w:rsidR="00885F2F" w:rsidRDefault="00885F2F" w:rsidP="001019F3">
      <w:pPr>
        <w:spacing w:after="0"/>
      </w:pPr>
    </w:p>
    <w:p w:rsidR="001019F3" w:rsidRPr="001019F3" w:rsidRDefault="008D32E2" w:rsidP="003017FE">
      <w:pPr>
        <w:shd w:val="clear" w:color="auto" w:fill="FFFFFF"/>
        <w:spacing w:after="0" w:line="240" w:lineRule="auto"/>
        <w:ind w:left="4536"/>
        <w:jc w:val="both"/>
        <w:rPr>
          <w:rFonts w:ascii="Times New Roman" w:hAnsi="Times New Roman" w:cs="Times New Roman"/>
          <w:color w:val="000000"/>
          <w:sz w:val="28"/>
          <w:szCs w:val="28"/>
        </w:rPr>
      </w:pPr>
      <w:r>
        <w:lastRenderedPageBreak/>
        <w:t xml:space="preserve"> </w:t>
      </w:r>
      <w:r w:rsidR="001019F3" w:rsidRPr="001019F3">
        <w:rPr>
          <w:rFonts w:ascii="Times New Roman" w:hAnsi="Times New Roman" w:cs="Times New Roman"/>
          <w:color w:val="000000"/>
          <w:sz w:val="28"/>
          <w:szCs w:val="28"/>
        </w:rPr>
        <w:t xml:space="preserve">Приложение </w:t>
      </w:r>
      <w:r w:rsidR="003017FE">
        <w:rPr>
          <w:rFonts w:ascii="Times New Roman" w:hAnsi="Times New Roman" w:cs="Times New Roman"/>
          <w:color w:val="000000"/>
          <w:sz w:val="28"/>
          <w:szCs w:val="28"/>
        </w:rPr>
        <w:t xml:space="preserve">№ </w:t>
      </w:r>
      <w:r w:rsidR="001019F3" w:rsidRPr="001019F3">
        <w:rPr>
          <w:rFonts w:ascii="Times New Roman" w:hAnsi="Times New Roman" w:cs="Times New Roman"/>
          <w:color w:val="000000"/>
          <w:sz w:val="28"/>
          <w:szCs w:val="28"/>
        </w:rPr>
        <w:t>1</w:t>
      </w:r>
    </w:p>
    <w:p w:rsidR="001019F3" w:rsidRPr="001019F3" w:rsidRDefault="001019F3" w:rsidP="003017FE">
      <w:pPr>
        <w:shd w:val="clear" w:color="auto" w:fill="FFFFFF"/>
        <w:spacing w:after="0" w:line="240" w:lineRule="auto"/>
        <w:ind w:left="4536"/>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к постановлению администрации </w:t>
      </w:r>
      <w:r w:rsidR="00885F2F">
        <w:rPr>
          <w:rFonts w:ascii="Times New Roman" w:hAnsi="Times New Roman" w:cs="Times New Roman"/>
          <w:color w:val="000000"/>
          <w:sz w:val="28"/>
          <w:szCs w:val="28"/>
        </w:rPr>
        <w:t xml:space="preserve">Ершовского </w:t>
      </w:r>
      <w:r w:rsidRPr="001019F3">
        <w:rPr>
          <w:rFonts w:ascii="Times New Roman" w:hAnsi="Times New Roman" w:cs="Times New Roman"/>
          <w:color w:val="000000"/>
          <w:sz w:val="28"/>
          <w:szCs w:val="28"/>
        </w:rPr>
        <w:t xml:space="preserve">муниципального </w:t>
      </w:r>
      <w:r w:rsidR="00885F2F">
        <w:rPr>
          <w:rFonts w:ascii="Times New Roman" w:hAnsi="Times New Roman" w:cs="Times New Roman"/>
          <w:color w:val="000000"/>
          <w:sz w:val="28"/>
          <w:szCs w:val="28"/>
        </w:rPr>
        <w:t>района</w:t>
      </w:r>
    </w:p>
    <w:p w:rsidR="001019F3" w:rsidRPr="00EA365D" w:rsidRDefault="001019F3" w:rsidP="003017FE">
      <w:pPr>
        <w:shd w:val="clear" w:color="auto" w:fill="FFFFFF"/>
        <w:spacing w:after="0" w:line="240" w:lineRule="auto"/>
        <w:ind w:left="4536"/>
        <w:jc w:val="both"/>
        <w:rPr>
          <w:rFonts w:ascii="Times New Roman" w:hAnsi="Times New Roman" w:cs="Times New Roman"/>
          <w:color w:val="000000"/>
          <w:sz w:val="28"/>
          <w:szCs w:val="28"/>
          <w:u w:val="single"/>
        </w:rPr>
      </w:pPr>
      <w:r w:rsidRPr="00EA365D">
        <w:rPr>
          <w:rFonts w:ascii="Times New Roman" w:hAnsi="Times New Roman" w:cs="Times New Roman"/>
          <w:color w:val="000000"/>
          <w:sz w:val="28"/>
          <w:szCs w:val="28"/>
          <w:u w:val="single"/>
        </w:rPr>
        <w:t xml:space="preserve">от </w:t>
      </w:r>
      <w:r w:rsidR="00EA365D">
        <w:rPr>
          <w:rFonts w:ascii="Times New Roman" w:hAnsi="Times New Roman" w:cs="Times New Roman"/>
          <w:color w:val="000000"/>
          <w:sz w:val="28"/>
          <w:szCs w:val="28"/>
          <w:u w:val="single"/>
        </w:rPr>
        <w:t xml:space="preserve"> </w:t>
      </w:r>
      <w:r w:rsidR="00EA365D" w:rsidRPr="00EA365D">
        <w:rPr>
          <w:rFonts w:ascii="Times New Roman" w:hAnsi="Times New Roman" w:cs="Times New Roman"/>
          <w:color w:val="000000"/>
          <w:sz w:val="28"/>
          <w:szCs w:val="28"/>
          <w:u w:val="single"/>
        </w:rPr>
        <w:t>23.05.2014</w:t>
      </w:r>
      <w:r w:rsidR="00EA365D">
        <w:rPr>
          <w:rFonts w:ascii="Times New Roman" w:hAnsi="Times New Roman" w:cs="Times New Roman"/>
          <w:color w:val="000000"/>
          <w:sz w:val="28"/>
          <w:szCs w:val="28"/>
          <w:u w:val="single"/>
        </w:rPr>
        <w:t xml:space="preserve"> </w:t>
      </w:r>
      <w:r w:rsidR="00EA365D" w:rsidRPr="00EA365D">
        <w:rPr>
          <w:rFonts w:ascii="Times New Roman" w:hAnsi="Times New Roman" w:cs="Times New Roman"/>
          <w:color w:val="000000"/>
          <w:sz w:val="28"/>
          <w:szCs w:val="28"/>
          <w:u w:val="single"/>
        </w:rPr>
        <w:t xml:space="preserve">г. </w:t>
      </w:r>
      <w:r w:rsidRPr="00EA365D">
        <w:rPr>
          <w:rFonts w:ascii="Times New Roman" w:hAnsi="Times New Roman" w:cs="Times New Roman"/>
          <w:color w:val="000000"/>
          <w:sz w:val="28"/>
          <w:szCs w:val="28"/>
          <w:u w:val="single"/>
        </w:rPr>
        <w:t xml:space="preserve"> №</w:t>
      </w:r>
      <w:r w:rsidR="00EA365D" w:rsidRPr="00EA365D">
        <w:rPr>
          <w:rFonts w:ascii="Times New Roman" w:hAnsi="Times New Roman" w:cs="Times New Roman"/>
          <w:color w:val="000000"/>
          <w:sz w:val="28"/>
          <w:szCs w:val="28"/>
          <w:u w:val="single"/>
        </w:rPr>
        <w:t xml:space="preserve"> 649</w:t>
      </w:r>
    </w:p>
    <w:p w:rsidR="001019F3" w:rsidRPr="001019F3" w:rsidRDefault="001019F3" w:rsidP="003017FE">
      <w:pPr>
        <w:shd w:val="clear" w:color="auto" w:fill="FFFFFF"/>
        <w:spacing w:after="0" w:line="240" w:lineRule="auto"/>
        <w:ind w:left="4536"/>
        <w:jc w:val="both"/>
        <w:rPr>
          <w:rFonts w:ascii="Times New Roman" w:hAnsi="Times New Roman" w:cs="Times New Roman"/>
          <w:bCs/>
          <w:color w:val="000000"/>
          <w:sz w:val="28"/>
          <w:szCs w:val="28"/>
        </w:rPr>
      </w:pPr>
      <w:r w:rsidRPr="001019F3">
        <w:rPr>
          <w:rFonts w:ascii="Times New Roman" w:hAnsi="Times New Roman" w:cs="Times New Roman"/>
          <w:bCs/>
          <w:color w:val="000000"/>
          <w:sz w:val="28"/>
          <w:szCs w:val="28"/>
        </w:rPr>
        <w:t xml:space="preserve">«Об утверждении Схемы размещения рекламных конструкций на территории муниципального образования </w:t>
      </w:r>
      <w:r>
        <w:rPr>
          <w:rFonts w:ascii="Times New Roman" w:hAnsi="Times New Roman" w:cs="Times New Roman"/>
          <w:bCs/>
          <w:color w:val="000000"/>
          <w:sz w:val="28"/>
          <w:szCs w:val="28"/>
        </w:rPr>
        <w:t>город Ершов Ершовского муниципального района Саратовской области</w:t>
      </w:r>
      <w:r w:rsidRPr="001019F3">
        <w:rPr>
          <w:rFonts w:ascii="Times New Roman" w:hAnsi="Times New Roman" w:cs="Times New Roman"/>
          <w:bCs/>
          <w:color w:val="000000"/>
          <w:sz w:val="28"/>
          <w:szCs w:val="28"/>
        </w:rPr>
        <w:t>»</w:t>
      </w:r>
    </w:p>
    <w:p w:rsidR="001019F3" w:rsidRDefault="001019F3" w:rsidP="001019F3">
      <w:pPr>
        <w:shd w:val="clear" w:color="auto" w:fill="FFFFFF"/>
        <w:spacing w:after="0" w:line="240" w:lineRule="auto"/>
        <w:ind w:firstLine="709"/>
        <w:jc w:val="center"/>
        <w:rPr>
          <w:rFonts w:ascii="Arial" w:hAnsi="Arial" w:cs="Arial"/>
          <w:b/>
          <w:bCs/>
          <w:color w:val="000000"/>
          <w:sz w:val="24"/>
          <w:szCs w:val="24"/>
        </w:rPr>
      </w:pPr>
    </w:p>
    <w:p w:rsidR="001019F3" w:rsidRDefault="001019F3" w:rsidP="001019F3">
      <w:pPr>
        <w:shd w:val="clear" w:color="auto" w:fill="FFFFFF"/>
        <w:spacing w:after="0" w:line="240" w:lineRule="auto"/>
        <w:ind w:firstLine="709"/>
        <w:jc w:val="center"/>
        <w:rPr>
          <w:rFonts w:ascii="Arial" w:hAnsi="Arial" w:cs="Arial"/>
          <w:b/>
          <w:bCs/>
          <w:color w:val="000000"/>
          <w:sz w:val="28"/>
          <w:szCs w:val="28"/>
        </w:rPr>
      </w:pPr>
    </w:p>
    <w:p w:rsidR="001019F3" w:rsidRPr="003017FE" w:rsidRDefault="001019F3" w:rsidP="001019F3">
      <w:pPr>
        <w:shd w:val="clear" w:color="auto" w:fill="FFFFFF"/>
        <w:spacing w:after="0" w:line="240" w:lineRule="auto"/>
        <w:ind w:firstLine="709"/>
        <w:jc w:val="center"/>
        <w:rPr>
          <w:rFonts w:ascii="Times New Roman" w:hAnsi="Times New Roman" w:cs="Times New Roman"/>
          <w:b/>
          <w:bCs/>
          <w:color w:val="000000"/>
          <w:sz w:val="28"/>
          <w:szCs w:val="28"/>
        </w:rPr>
      </w:pPr>
      <w:r w:rsidRPr="003017FE">
        <w:rPr>
          <w:rFonts w:ascii="Times New Roman" w:hAnsi="Times New Roman" w:cs="Times New Roman"/>
          <w:b/>
          <w:bCs/>
          <w:color w:val="000000"/>
          <w:sz w:val="28"/>
          <w:szCs w:val="28"/>
        </w:rPr>
        <w:t>Схема размещения рекламных конструкций на территории муниципального образования город Ершов</w:t>
      </w:r>
    </w:p>
    <w:p w:rsidR="001019F3" w:rsidRDefault="001019F3" w:rsidP="001019F3">
      <w:pPr>
        <w:shd w:val="clear" w:color="auto" w:fill="FFFFFF"/>
        <w:spacing w:after="0" w:line="240" w:lineRule="auto"/>
        <w:ind w:firstLine="709"/>
        <w:jc w:val="center"/>
        <w:rPr>
          <w:rFonts w:ascii="Arial" w:hAnsi="Arial" w:cs="Arial"/>
          <w:b/>
          <w:bCs/>
          <w:color w:val="000000"/>
          <w:sz w:val="24"/>
          <w:szCs w:val="24"/>
        </w:rPr>
      </w:pPr>
    </w:p>
    <w:p w:rsidR="001019F3" w:rsidRDefault="001019F3" w:rsidP="001019F3">
      <w:pPr>
        <w:shd w:val="clear" w:color="auto" w:fill="FFFFFF"/>
        <w:spacing w:after="0" w:line="240" w:lineRule="auto"/>
        <w:ind w:firstLine="709"/>
        <w:jc w:val="center"/>
        <w:rPr>
          <w:rFonts w:ascii="Arial" w:hAnsi="Arial" w:cs="Arial"/>
          <w:color w:val="000000"/>
          <w:sz w:val="24"/>
          <w:szCs w:val="24"/>
        </w:rPr>
      </w:pPr>
    </w:p>
    <w:p w:rsidR="001019F3" w:rsidRPr="003017FE" w:rsidRDefault="001019F3" w:rsidP="001019F3">
      <w:pPr>
        <w:shd w:val="clear" w:color="auto" w:fill="FFFFFF"/>
        <w:spacing w:after="0" w:line="240" w:lineRule="auto"/>
        <w:ind w:firstLine="709"/>
        <w:jc w:val="center"/>
        <w:rPr>
          <w:rFonts w:ascii="Times New Roman" w:hAnsi="Times New Roman" w:cs="Times New Roman"/>
          <w:b/>
          <w:color w:val="000000"/>
          <w:sz w:val="28"/>
          <w:szCs w:val="28"/>
        </w:rPr>
      </w:pPr>
      <w:r w:rsidRPr="003017FE">
        <w:rPr>
          <w:rFonts w:ascii="Times New Roman" w:hAnsi="Times New Roman" w:cs="Times New Roman"/>
          <w:b/>
          <w:color w:val="000000"/>
          <w:sz w:val="28"/>
          <w:szCs w:val="28"/>
        </w:rPr>
        <w:t>Раздел 1.</w:t>
      </w:r>
      <w:r w:rsidRPr="003017FE">
        <w:rPr>
          <w:rFonts w:ascii="Times New Roman" w:hAnsi="Times New Roman" w:cs="Times New Roman"/>
          <w:color w:val="000000"/>
          <w:sz w:val="28"/>
          <w:szCs w:val="28"/>
        </w:rPr>
        <w:t xml:space="preserve"> </w:t>
      </w:r>
      <w:r w:rsidRPr="003017FE">
        <w:rPr>
          <w:rFonts w:ascii="Times New Roman" w:hAnsi="Times New Roman" w:cs="Times New Roman"/>
          <w:b/>
          <w:color w:val="000000"/>
          <w:sz w:val="28"/>
          <w:szCs w:val="28"/>
        </w:rPr>
        <w:t>Цели настоящей Схемы размещения рекламных конструкций</w:t>
      </w:r>
    </w:p>
    <w:p w:rsidR="001019F3" w:rsidRPr="003017FE" w:rsidRDefault="001019F3" w:rsidP="001019F3">
      <w:pPr>
        <w:shd w:val="clear" w:color="auto" w:fill="FFFFFF"/>
        <w:spacing w:after="0" w:line="240" w:lineRule="auto"/>
        <w:ind w:firstLine="709"/>
        <w:jc w:val="center"/>
        <w:rPr>
          <w:rFonts w:ascii="Times New Roman" w:hAnsi="Times New Roman" w:cs="Times New Roman"/>
          <w:b/>
          <w:color w:val="000000"/>
          <w:sz w:val="28"/>
          <w:szCs w:val="28"/>
        </w:rPr>
      </w:pP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Pr>
          <w:rFonts w:ascii="Arial" w:hAnsi="Arial" w:cs="Arial"/>
          <w:color w:val="000000"/>
          <w:sz w:val="24"/>
          <w:szCs w:val="24"/>
        </w:rPr>
        <w:t xml:space="preserve">1. </w:t>
      </w:r>
      <w:r w:rsidRPr="001019F3">
        <w:rPr>
          <w:rFonts w:ascii="Times New Roman" w:hAnsi="Times New Roman" w:cs="Times New Roman"/>
          <w:color w:val="000000"/>
          <w:sz w:val="28"/>
          <w:szCs w:val="28"/>
        </w:rPr>
        <w:t>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2. Настоящая Схема размещения рекламных конструкций на территории муниципального образования </w:t>
      </w:r>
      <w:r>
        <w:rPr>
          <w:rFonts w:ascii="Times New Roman" w:hAnsi="Times New Roman" w:cs="Times New Roman"/>
          <w:color w:val="000000"/>
          <w:sz w:val="28"/>
          <w:szCs w:val="28"/>
        </w:rPr>
        <w:t>город Ершов Ершовского муниципального района Саратовской области</w:t>
      </w:r>
      <w:r w:rsidRPr="001019F3">
        <w:rPr>
          <w:rFonts w:ascii="Times New Roman" w:hAnsi="Times New Roman" w:cs="Times New Roman"/>
          <w:color w:val="000000"/>
          <w:sz w:val="28"/>
          <w:szCs w:val="28"/>
        </w:rPr>
        <w:t xml:space="preserve"> (далее - Схема) устанавливает необходимые требования по обеспечению благоприятной визуально-рекламной городской среды для граждан, имущества физических или юридических лиц, государственного или муниципального имущества при размещении, эксплуатации и утилизации рекламных конструкций на территории муниципального образования </w:t>
      </w:r>
      <w:r>
        <w:rPr>
          <w:rFonts w:ascii="Times New Roman" w:hAnsi="Times New Roman" w:cs="Times New Roman"/>
          <w:color w:val="000000"/>
          <w:sz w:val="28"/>
          <w:szCs w:val="28"/>
        </w:rPr>
        <w:t>город Ершов</w:t>
      </w:r>
      <w:r w:rsidRPr="001019F3">
        <w:rPr>
          <w:rFonts w:ascii="Times New Roman" w:hAnsi="Times New Roman" w:cs="Times New Roman"/>
          <w:color w:val="000000"/>
          <w:sz w:val="28"/>
          <w:szCs w:val="28"/>
        </w:rPr>
        <w:t>. Определяет соответствие размещения наружной рекламы архитектурному облику сложившейся застройки.</w:t>
      </w:r>
    </w:p>
    <w:p w:rsidR="001019F3" w:rsidRDefault="001019F3" w:rsidP="001019F3">
      <w:pPr>
        <w:shd w:val="clear" w:color="auto" w:fill="FFFFFF"/>
        <w:spacing w:after="0" w:line="240" w:lineRule="auto"/>
        <w:ind w:firstLine="709"/>
        <w:jc w:val="both"/>
        <w:rPr>
          <w:rFonts w:ascii="Arial" w:hAnsi="Arial" w:cs="Arial"/>
          <w:color w:val="000000"/>
          <w:sz w:val="28"/>
          <w:szCs w:val="28"/>
        </w:rPr>
      </w:pPr>
    </w:p>
    <w:p w:rsidR="001019F3" w:rsidRPr="001019F3" w:rsidRDefault="001019F3" w:rsidP="001019F3">
      <w:pPr>
        <w:shd w:val="clear" w:color="auto" w:fill="FFFFFF"/>
        <w:spacing w:after="0" w:line="240" w:lineRule="auto"/>
        <w:ind w:firstLine="709"/>
        <w:jc w:val="center"/>
        <w:rPr>
          <w:rFonts w:ascii="Times New Roman" w:hAnsi="Times New Roman" w:cs="Times New Roman"/>
          <w:b/>
          <w:color w:val="000000"/>
          <w:sz w:val="28"/>
          <w:szCs w:val="28"/>
        </w:rPr>
      </w:pPr>
      <w:r w:rsidRPr="003017FE">
        <w:rPr>
          <w:rFonts w:ascii="Times New Roman" w:hAnsi="Times New Roman" w:cs="Times New Roman"/>
          <w:b/>
          <w:color w:val="000000"/>
          <w:sz w:val="28"/>
          <w:szCs w:val="28"/>
        </w:rPr>
        <w:t>Раздел 2.</w:t>
      </w:r>
      <w:r w:rsidRPr="001019F3">
        <w:rPr>
          <w:rFonts w:ascii="Times New Roman" w:hAnsi="Times New Roman" w:cs="Times New Roman"/>
          <w:color w:val="000000"/>
          <w:sz w:val="28"/>
          <w:szCs w:val="28"/>
        </w:rPr>
        <w:t xml:space="preserve"> </w:t>
      </w:r>
      <w:r w:rsidRPr="001019F3">
        <w:rPr>
          <w:rFonts w:ascii="Times New Roman" w:hAnsi="Times New Roman" w:cs="Times New Roman"/>
          <w:b/>
          <w:color w:val="000000"/>
          <w:sz w:val="28"/>
          <w:szCs w:val="28"/>
        </w:rPr>
        <w:t>Сфера применения Схемы</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1. Настоящая Схема регулирует отношения, возникающие при распространении наружной рекламы с использованием щитов, стендов, перетяжек, электронных табло и иных технических средств стабильного территориального размещения (далее - рекламные конструкции), эксплуатации, техническом обслуживании, модернизации и оценке соответствия размещения рекламных конструкций.</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2. Настоящая Схема распространяется на рекламные конструкции, расположенные на внешних стенах, крышах и иных конструктивных элементах зданий, строений и сооружений или вне их, а также на остановочных пунктах движения общественного транспорта, являющиеся рекламными конструкциями стабильного территориального размещения.</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lastRenderedPageBreak/>
        <w:t>3. Настоящая Схема устанавливает обязательные для применения и исполнения требования к объектам и субъектам визуально-рекламного регулирования, указанным в настоящей Схеме.</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4. Содержащиеся в настоящей Схеме обязательные требования к объектам и субъектам визуально - рекламного регулирования являются исчерпывающими, имеют прямое действие на всей территории муниципального образования </w:t>
      </w:r>
      <w:r w:rsidR="00172B15">
        <w:rPr>
          <w:rFonts w:ascii="Times New Roman" w:hAnsi="Times New Roman" w:cs="Times New Roman"/>
          <w:color w:val="000000"/>
          <w:sz w:val="28"/>
          <w:szCs w:val="28"/>
        </w:rPr>
        <w:t>город Ершов</w:t>
      </w:r>
      <w:r w:rsidRPr="001019F3">
        <w:rPr>
          <w:rFonts w:ascii="Times New Roman" w:hAnsi="Times New Roman" w:cs="Times New Roman"/>
          <w:color w:val="000000"/>
          <w:sz w:val="28"/>
          <w:szCs w:val="28"/>
        </w:rPr>
        <w:t xml:space="preserve"> и могут быть изменены только путем внесения изменений и дополнений в настоящую Схему.</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5. Настоящая Схема основана на принципах:</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унификации дизайна и мест стабильного размещения рекламных конструкций;</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комплексного размещения рекламных конструкций в городской среде;</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сохранения и обогащения архитектурного облика города.</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019F3" w:rsidRPr="001019F3" w:rsidRDefault="001019F3" w:rsidP="001019F3">
      <w:pPr>
        <w:shd w:val="clear" w:color="auto" w:fill="FFFFFF"/>
        <w:spacing w:after="0" w:line="240" w:lineRule="auto"/>
        <w:ind w:firstLine="709"/>
        <w:jc w:val="center"/>
        <w:rPr>
          <w:rFonts w:ascii="Times New Roman" w:hAnsi="Times New Roman" w:cs="Times New Roman"/>
          <w:b/>
          <w:color w:val="000000"/>
          <w:sz w:val="28"/>
          <w:szCs w:val="28"/>
        </w:rPr>
      </w:pPr>
      <w:r w:rsidRPr="003017FE">
        <w:rPr>
          <w:rFonts w:ascii="Times New Roman" w:hAnsi="Times New Roman" w:cs="Times New Roman"/>
          <w:b/>
          <w:color w:val="000000"/>
          <w:sz w:val="28"/>
          <w:szCs w:val="28"/>
        </w:rPr>
        <w:t>Раздел 3.</w:t>
      </w:r>
      <w:r w:rsidRPr="001019F3">
        <w:rPr>
          <w:rFonts w:ascii="Times New Roman" w:hAnsi="Times New Roman" w:cs="Times New Roman"/>
          <w:color w:val="000000"/>
          <w:sz w:val="28"/>
          <w:szCs w:val="28"/>
        </w:rPr>
        <w:t xml:space="preserve"> </w:t>
      </w:r>
      <w:r w:rsidRPr="001019F3">
        <w:rPr>
          <w:rFonts w:ascii="Times New Roman" w:hAnsi="Times New Roman" w:cs="Times New Roman"/>
          <w:b/>
          <w:color w:val="000000"/>
          <w:sz w:val="28"/>
          <w:szCs w:val="28"/>
        </w:rPr>
        <w:t>Объекты и субъекты визуально-рекламного регулирования</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1. Объектами визуально-рекламного регулирования настоящей Схемы являются рекламные конструкции вне зависимости от страны изготовления, а также процессы размещения, монтажа, эксплуатации и модернизации рекламных конструкций, а также процессы оценки рекламных конструкций.</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2. Субъектами визуально-рекламного регулирования настоящей Схемы являются органы местного самоуправления, уполномоченные органы и лица, участвующие в процессах размещения и утилизации рекламных конструкций, а также в процессах оценки состояния рекламных конструкций.</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019F3" w:rsidRPr="001019F3" w:rsidRDefault="001019F3" w:rsidP="001019F3">
      <w:pPr>
        <w:shd w:val="clear" w:color="auto" w:fill="FFFFFF"/>
        <w:spacing w:after="0" w:line="240" w:lineRule="auto"/>
        <w:ind w:firstLine="709"/>
        <w:jc w:val="center"/>
        <w:rPr>
          <w:rFonts w:ascii="Times New Roman" w:hAnsi="Times New Roman" w:cs="Times New Roman"/>
          <w:b/>
          <w:color w:val="000000"/>
          <w:sz w:val="28"/>
          <w:szCs w:val="28"/>
        </w:rPr>
      </w:pPr>
      <w:r w:rsidRPr="003017FE">
        <w:rPr>
          <w:rFonts w:ascii="Times New Roman" w:hAnsi="Times New Roman" w:cs="Times New Roman"/>
          <w:b/>
          <w:color w:val="000000"/>
          <w:sz w:val="28"/>
          <w:szCs w:val="28"/>
        </w:rPr>
        <w:t>Раздел 4.</w:t>
      </w:r>
      <w:r w:rsidRPr="001019F3">
        <w:rPr>
          <w:rFonts w:ascii="Times New Roman" w:hAnsi="Times New Roman" w:cs="Times New Roman"/>
          <w:color w:val="000000"/>
          <w:sz w:val="28"/>
          <w:szCs w:val="28"/>
        </w:rPr>
        <w:t xml:space="preserve"> </w:t>
      </w:r>
      <w:r w:rsidRPr="001019F3">
        <w:rPr>
          <w:rFonts w:ascii="Times New Roman" w:hAnsi="Times New Roman" w:cs="Times New Roman"/>
          <w:b/>
          <w:color w:val="000000"/>
          <w:sz w:val="28"/>
          <w:szCs w:val="28"/>
        </w:rPr>
        <w:t>Основные понятия</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Для целей настоящей Схемы используются следующие основные понятия:</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1. Наружная реклама (по тексту допустимо - рекламные конструкции) - щитовые конструкции, стенды, тумбы, панели-кронштейны, настенные панно, перетяжки, электронные табло, проекционные, лазерные и иные технические средства, конструкции с элементами ориентирующей информации, информирующие о маршрутах движения и находящихся на них объектах, арки, порталы, рамы с рекламной информацией и иные технические средства стабильного территориального размещения, функционально предназначенные для размещения на них рекламной информации, в том числе на внешних стенах, крышах и иных конструктивных элементах зданий, строений и сооружений.</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2. Рекламная поверхность - поверхность рекламной конструкции, предназначенная для распространения рекламы.</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3. Ответственный за эксплуатацию - лицо, эксплуатирующее рекламную конструкцию и несущее ответственность за выполнение требований эксплуатационной документации, а также требований технической безопасности при эксплуатации рекламных конструкций.</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lastRenderedPageBreak/>
        <w:t>4. Эксплуатация - стадия жизненного цикла рекламной конструкции, на которой осуществляется использование рекламной конструкции по назначению, ее техническое обслуживание, наладка, модернизация и ремонт.</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5. Срок службы рекламной конструкции - установленный проектной документацией период, в течение которого рекламная конструкция может эксплуатироваться.</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019F3" w:rsidRPr="001019F3" w:rsidRDefault="001019F3" w:rsidP="001019F3">
      <w:pPr>
        <w:shd w:val="clear" w:color="auto" w:fill="FFFFFF"/>
        <w:spacing w:after="0" w:line="240" w:lineRule="auto"/>
        <w:ind w:firstLine="709"/>
        <w:jc w:val="center"/>
        <w:rPr>
          <w:rFonts w:ascii="Times New Roman" w:hAnsi="Times New Roman" w:cs="Times New Roman"/>
          <w:b/>
          <w:color w:val="000000"/>
          <w:sz w:val="28"/>
          <w:szCs w:val="28"/>
        </w:rPr>
      </w:pPr>
      <w:r w:rsidRPr="003017FE">
        <w:rPr>
          <w:rFonts w:ascii="Times New Roman" w:hAnsi="Times New Roman" w:cs="Times New Roman"/>
          <w:b/>
          <w:color w:val="000000"/>
          <w:sz w:val="28"/>
          <w:szCs w:val="28"/>
        </w:rPr>
        <w:t>Раздел 5.</w:t>
      </w:r>
      <w:r w:rsidRPr="001019F3">
        <w:rPr>
          <w:rFonts w:ascii="Times New Roman" w:hAnsi="Times New Roman" w:cs="Times New Roman"/>
          <w:color w:val="000000"/>
          <w:sz w:val="28"/>
          <w:szCs w:val="28"/>
        </w:rPr>
        <w:t xml:space="preserve"> </w:t>
      </w:r>
      <w:r w:rsidRPr="001019F3">
        <w:rPr>
          <w:rFonts w:ascii="Times New Roman" w:hAnsi="Times New Roman" w:cs="Times New Roman"/>
          <w:b/>
          <w:color w:val="000000"/>
          <w:sz w:val="28"/>
          <w:szCs w:val="28"/>
        </w:rPr>
        <w:t>Виды рекламных конструкций</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1. По месту расположения рекламные конструкции подразделяются на следующие типы:</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отдельно стоящие рекламные конструкции - стационарные наземные рекламные конструкции на собственных опорах;</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рекламные конструкции, располагаемые на внешних стенах, крышах и иных конструктивных элементах зданий, строений и сооружений, остановочных пунктов движения общественного транспорта;</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рекламные конструкции, располагаемые на столбах освещения, опорах контактной сети.</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2. По площади рекламного поля отдельно стоящие рекламные конструкции подразделяются на следующие категории:</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малогабаритные рекламные конструкции с площадью одного рекламного поля (стороны) менее 6 кв. м;</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крупногабаритные рекламные конструкции с площадью одного рекламного поля (стороны) от 6 кв. м до 18 кв. м включительно;</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рекламные конструкции особо крупных форматов с площадью одного рекламного поля (стороны) более 18 кв. м.</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3. По высоте размещения рекламного поля отдельно стоящие рекламные конструкции подразделяются на следующие категории:</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рекламные конструкции малой высоты - верхний край рекламного поля расположен на высоте не более 4,5 м от поверхности размещения;</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рекламные конструкции нормальной высоты - верхний край рекламного поля расположен на высоте от 4,5 до 7 м от поверхности размещения;</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рекламные конструкции увеличенной высоты - верхний край рекламного поля расположен на высоте более 7 м от поверхности размещения.</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4. Под элементами уличной мебели, совмещенными с рекламными конструкциями, понимаются павильоны ожидания городского пассажирского транспорта, указатели остановок городского пассажирского транспорта, </w:t>
      </w:r>
    </w:p>
    <w:p w:rsidR="001019F3" w:rsidRPr="001019F3" w:rsidRDefault="001019F3" w:rsidP="001019F3">
      <w:pPr>
        <w:shd w:val="clear" w:color="auto" w:fill="FFFFFF"/>
        <w:spacing w:after="0" w:line="240" w:lineRule="auto"/>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уличные скамьи, урны для мусора, уличные часы, таксофонные кабины, терминалы, элементы ограждения пешеходного движения, оснащенные рекламными панелями площадью не более 2,5 кв. м, при условии, что площадь рекламного поля (стороны) не превышает двух третей площади всего информационного поля (стороны) элемента уличной мебели (в случае наличия на элементе уличной мебели одновременно с рекламным полем (стороной) также поля (стороны) для размещения иной информации).</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lastRenderedPageBreak/>
        <w:t>5. Под рекламными конструкциями индивидуальных проектов понимаются отдельно стоящие рекламные конструкции, одновременно отвечающие следующим требованиям:</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рекламная конструкция имеет формат, отличный от форматов, перечисленных в пункте 1.1  Схемы;</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рекламные конструкции, установленные в непосредственной близости от предприятия и связанные с ним единым архитектурно-пространственным решением;</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рекламные конструкции, предназначенные исключительно для информирования о месте нахождения конкретного предприятия и/или оказываемых им услугах (виде деятельности).</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6. Под информационными щитами, стендами, тумбами понимаются соответственно рекламные конструкции, удовлетворяющие одновременно следующим условиям:</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щит, стенд, тумба используются для размещения информации, освещающей наиболее важные общегородские проекты, связанные с различными сферами деятельности, значимыми событиями, праздничным оформлением;</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 размещение на щите, стенде, тумбе вышеуказанной информации осуществляется на основании решений администрации или договоров с администрацией муниципального образования </w:t>
      </w:r>
      <w:r w:rsidR="00172B15">
        <w:rPr>
          <w:rFonts w:ascii="Times New Roman" w:hAnsi="Times New Roman" w:cs="Times New Roman"/>
          <w:color w:val="000000"/>
          <w:sz w:val="28"/>
          <w:szCs w:val="28"/>
        </w:rPr>
        <w:t>город Ершов</w:t>
      </w:r>
      <w:r w:rsidRPr="001019F3">
        <w:rPr>
          <w:rFonts w:ascii="Times New Roman" w:hAnsi="Times New Roman" w:cs="Times New Roman"/>
          <w:color w:val="000000"/>
          <w:sz w:val="28"/>
          <w:szCs w:val="28"/>
        </w:rPr>
        <w:t>;</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работы по изготовлению и установке щита, стенда, тумбы финансируются за счет средств муниципальных предприятий, учреждений, организаций либо за счет бюджета.</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019F3" w:rsidRPr="001019F3" w:rsidRDefault="001019F3" w:rsidP="001019F3">
      <w:pPr>
        <w:shd w:val="clear" w:color="auto" w:fill="FFFFFF"/>
        <w:spacing w:after="0" w:line="240" w:lineRule="auto"/>
        <w:ind w:firstLine="709"/>
        <w:jc w:val="center"/>
        <w:rPr>
          <w:rFonts w:ascii="Times New Roman" w:hAnsi="Times New Roman" w:cs="Times New Roman"/>
          <w:b/>
          <w:color w:val="000000"/>
          <w:sz w:val="28"/>
          <w:szCs w:val="28"/>
        </w:rPr>
      </w:pPr>
      <w:r w:rsidRPr="003017FE">
        <w:rPr>
          <w:rFonts w:ascii="Times New Roman" w:hAnsi="Times New Roman" w:cs="Times New Roman"/>
          <w:b/>
          <w:color w:val="000000"/>
          <w:sz w:val="28"/>
          <w:szCs w:val="28"/>
        </w:rPr>
        <w:t>Раздел 6.</w:t>
      </w:r>
      <w:r w:rsidRPr="001019F3">
        <w:rPr>
          <w:rFonts w:ascii="Times New Roman" w:hAnsi="Times New Roman" w:cs="Times New Roman"/>
          <w:color w:val="000000"/>
          <w:sz w:val="28"/>
          <w:szCs w:val="28"/>
        </w:rPr>
        <w:t xml:space="preserve"> </w:t>
      </w:r>
      <w:r w:rsidRPr="001019F3">
        <w:rPr>
          <w:rFonts w:ascii="Times New Roman" w:hAnsi="Times New Roman" w:cs="Times New Roman"/>
          <w:b/>
          <w:color w:val="000000"/>
          <w:sz w:val="28"/>
          <w:szCs w:val="28"/>
        </w:rPr>
        <w:t xml:space="preserve">Требования к размещению вновь устанавливаемых отдельно стоящих рекламных конструкций на территории муниципального образования </w:t>
      </w:r>
      <w:r w:rsidR="00172B15">
        <w:rPr>
          <w:rFonts w:ascii="Times New Roman" w:hAnsi="Times New Roman" w:cs="Times New Roman"/>
          <w:b/>
          <w:color w:val="000000"/>
          <w:sz w:val="28"/>
          <w:szCs w:val="28"/>
        </w:rPr>
        <w:t>город Ершов</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1. Унификация видов рекламных конструкций, мест и приемов их размещения с учетом характерных типов средовых ситуаций (угол, перекресток, квартал, магистраль, транспортная развязка и т.п.).</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2. Упорядоченное размещение рекламных конструкций относительно основных архитектурно-планировочных элементов и относительно друг друга.</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3. Координация рекламных плоскостей рекламных конструкций в соответствии с планировочными осями.</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4. Рациональная группировка и рассредоточение рекламных конструкций на основе пространственного ритма, принципа парности, единства вида, соподчиненности </w:t>
      </w:r>
      <w:proofErr w:type="spellStart"/>
      <w:r w:rsidRPr="001019F3">
        <w:rPr>
          <w:rFonts w:ascii="Times New Roman" w:hAnsi="Times New Roman" w:cs="Times New Roman"/>
          <w:color w:val="000000"/>
          <w:sz w:val="28"/>
          <w:szCs w:val="28"/>
        </w:rPr>
        <w:t>рекламоносителей</w:t>
      </w:r>
      <w:proofErr w:type="spellEnd"/>
      <w:r w:rsidRPr="001019F3">
        <w:rPr>
          <w:rFonts w:ascii="Times New Roman" w:hAnsi="Times New Roman" w:cs="Times New Roman"/>
          <w:color w:val="000000"/>
          <w:sz w:val="28"/>
          <w:szCs w:val="28"/>
        </w:rPr>
        <w:t xml:space="preserve"> различных видов и форматов.</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5. Основными местами размещения наземных рекламных конструкций являются:</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для малогабаритных рекламных конструкций - газоны обочин дорог, пешеходные зоны;</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для крупногабаритных рекламных конструкций - газон, полосы у обочин шоссейных дорог.</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lastRenderedPageBreak/>
        <w:t>6. Отдельно стоящие рекламные конструкции (за исключением рекламных конструкций индивидуальных проектов, элементов уличной мебели, совмещенных с рекламными конструкциями, а также конструкций, используемых исключительно для размещения некоммерческой информации, и информационных щитов, стендов, тумб) должны иметь размеры рекламных полей (сторон) в соответствии с таблицей 1, перетяжек - с таблицей 2.</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Таблица 1</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tbl>
      <w:tblPr>
        <w:tblW w:w="0" w:type="auto"/>
        <w:tblInd w:w="-45" w:type="dxa"/>
        <w:tblLayout w:type="fixed"/>
        <w:tblCellMar>
          <w:top w:w="75" w:type="dxa"/>
          <w:left w:w="75" w:type="dxa"/>
          <w:bottom w:w="75" w:type="dxa"/>
          <w:right w:w="75" w:type="dxa"/>
        </w:tblCellMar>
        <w:tblLook w:val="0000"/>
      </w:tblPr>
      <w:tblGrid>
        <w:gridCol w:w="2642"/>
        <w:gridCol w:w="567"/>
        <w:gridCol w:w="567"/>
        <w:gridCol w:w="567"/>
        <w:gridCol w:w="567"/>
        <w:gridCol w:w="567"/>
        <w:gridCol w:w="567"/>
        <w:gridCol w:w="567"/>
        <w:gridCol w:w="567"/>
        <w:gridCol w:w="709"/>
        <w:gridCol w:w="708"/>
        <w:gridCol w:w="723"/>
      </w:tblGrid>
      <w:tr w:rsidR="001019F3" w:rsidRPr="001019F3" w:rsidTr="00363EA4">
        <w:trPr>
          <w:trHeight w:val="195"/>
        </w:trPr>
        <w:tc>
          <w:tcPr>
            <w:tcW w:w="2642" w:type="dxa"/>
            <w:tcBorders>
              <w:top w:val="double" w:sz="1" w:space="0" w:color="C0C0C0"/>
              <w:left w:val="double" w:sz="1" w:space="0" w:color="C0C0C0"/>
              <w:bottom w:val="double" w:sz="1" w:space="0" w:color="C0C0C0"/>
            </w:tcBorders>
          </w:tcPr>
          <w:p w:rsidR="001019F3" w:rsidRPr="001019F3" w:rsidRDefault="001019F3" w:rsidP="00363EA4">
            <w:pPr>
              <w:snapToGrid w:val="0"/>
              <w:spacing w:after="0" w:line="240" w:lineRule="auto"/>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Ширина рекламного</w:t>
            </w:r>
            <w:r w:rsidRPr="001019F3">
              <w:rPr>
                <w:rFonts w:ascii="Times New Roman" w:hAnsi="Times New Roman" w:cs="Times New Roman"/>
                <w:color w:val="000000"/>
                <w:sz w:val="28"/>
                <w:szCs w:val="28"/>
              </w:rPr>
              <w:br/>
              <w:t>поля (стороны), м</w:t>
            </w:r>
          </w:p>
        </w:tc>
        <w:tc>
          <w:tcPr>
            <w:tcW w:w="567" w:type="dxa"/>
            <w:tcBorders>
              <w:top w:val="double" w:sz="1" w:space="0" w:color="C0C0C0"/>
              <w:left w:val="double" w:sz="1" w:space="0" w:color="C0C0C0"/>
              <w:bottom w:val="double" w:sz="1" w:space="0" w:color="C0C0C0"/>
            </w:tcBorders>
          </w:tcPr>
          <w:p w:rsidR="001019F3" w:rsidRPr="001019F3" w:rsidRDefault="001019F3" w:rsidP="00363EA4">
            <w:pPr>
              <w:tabs>
                <w:tab w:val="left" w:pos="247"/>
              </w:tabs>
              <w:snapToGrid w:val="0"/>
              <w:spacing w:after="0" w:line="240" w:lineRule="auto"/>
              <w:ind w:left="-90"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0,8</w:t>
            </w:r>
          </w:p>
        </w:tc>
        <w:tc>
          <w:tcPr>
            <w:tcW w:w="567" w:type="dxa"/>
            <w:tcBorders>
              <w:top w:val="double" w:sz="1" w:space="0" w:color="C0C0C0"/>
              <w:left w:val="double" w:sz="1" w:space="0" w:color="C0C0C0"/>
              <w:bottom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0,9</w:t>
            </w:r>
          </w:p>
        </w:tc>
        <w:tc>
          <w:tcPr>
            <w:tcW w:w="567" w:type="dxa"/>
            <w:tcBorders>
              <w:top w:val="double" w:sz="1" w:space="0" w:color="C0C0C0"/>
              <w:left w:val="double" w:sz="1" w:space="0" w:color="C0C0C0"/>
              <w:bottom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1,2</w:t>
            </w:r>
          </w:p>
        </w:tc>
        <w:tc>
          <w:tcPr>
            <w:tcW w:w="567" w:type="dxa"/>
            <w:tcBorders>
              <w:top w:val="double" w:sz="1" w:space="0" w:color="C0C0C0"/>
              <w:left w:val="double" w:sz="1" w:space="0" w:color="C0C0C0"/>
              <w:bottom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1,4</w:t>
            </w:r>
          </w:p>
        </w:tc>
        <w:tc>
          <w:tcPr>
            <w:tcW w:w="567" w:type="dxa"/>
            <w:tcBorders>
              <w:top w:val="double" w:sz="1" w:space="0" w:color="C0C0C0"/>
              <w:left w:val="double" w:sz="1" w:space="0" w:color="C0C0C0"/>
              <w:bottom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2,4</w:t>
            </w:r>
          </w:p>
        </w:tc>
        <w:tc>
          <w:tcPr>
            <w:tcW w:w="567" w:type="dxa"/>
            <w:tcBorders>
              <w:top w:val="double" w:sz="1" w:space="0" w:color="C0C0C0"/>
              <w:left w:val="double" w:sz="1" w:space="0" w:color="C0C0C0"/>
              <w:bottom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3,6</w:t>
            </w:r>
          </w:p>
        </w:tc>
        <w:tc>
          <w:tcPr>
            <w:tcW w:w="567" w:type="dxa"/>
            <w:tcBorders>
              <w:top w:val="double" w:sz="1" w:space="0" w:color="C0C0C0"/>
              <w:left w:val="double" w:sz="1" w:space="0" w:color="C0C0C0"/>
              <w:bottom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3,0</w:t>
            </w:r>
          </w:p>
        </w:tc>
        <w:tc>
          <w:tcPr>
            <w:tcW w:w="567" w:type="dxa"/>
            <w:tcBorders>
              <w:top w:val="double" w:sz="1" w:space="0" w:color="C0C0C0"/>
              <w:left w:val="double" w:sz="1" w:space="0" w:color="C0C0C0"/>
              <w:bottom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6,0</w:t>
            </w:r>
          </w:p>
        </w:tc>
        <w:tc>
          <w:tcPr>
            <w:tcW w:w="709" w:type="dxa"/>
            <w:tcBorders>
              <w:top w:val="double" w:sz="1" w:space="0" w:color="C0C0C0"/>
              <w:left w:val="double" w:sz="1" w:space="0" w:color="C0C0C0"/>
              <w:bottom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12,0</w:t>
            </w:r>
          </w:p>
        </w:tc>
        <w:tc>
          <w:tcPr>
            <w:tcW w:w="708" w:type="dxa"/>
            <w:tcBorders>
              <w:top w:val="double" w:sz="1" w:space="0" w:color="C0C0C0"/>
              <w:left w:val="double" w:sz="1" w:space="0" w:color="C0C0C0"/>
              <w:bottom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12,0</w:t>
            </w:r>
          </w:p>
        </w:tc>
        <w:tc>
          <w:tcPr>
            <w:tcW w:w="723" w:type="dxa"/>
            <w:tcBorders>
              <w:top w:val="double" w:sz="1" w:space="0" w:color="C0C0C0"/>
              <w:left w:val="double" w:sz="1" w:space="0" w:color="C0C0C0"/>
              <w:bottom w:val="double" w:sz="1" w:space="0" w:color="C0C0C0"/>
              <w:right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24,0</w:t>
            </w:r>
          </w:p>
        </w:tc>
      </w:tr>
      <w:tr w:rsidR="001019F3" w:rsidRPr="001019F3" w:rsidTr="00363EA4">
        <w:trPr>
          <w:trHeight w:val="195"/>
        </w:trPr>
        <w:tc>
          <w:tcPr>
            <w:tcW w:w="2642" w:type="dxa"/>
            <w:tcBorders>
              <w:top w:val="double" w:sz="1" w:space="0" w:color="C0C0C0"/>
              <w:left w:val="double" w:sz="1" w:space="0" w:color="C0C0C0"/>
              <w:bottom w:val="double" w:sz="1" w:space="0" w:color="C0C0C0"/>
            </w:tcBorders>
          </w:tcPr>
          <w:p w:rsidR="001019F3" w:rsidRPr="001019F3" w:rsidRDefault="001019F3" w:rsidP="00363EA4">
            <w:pPr>
              <w:snapToGrid w:val="0"/>
              <w:spacing w:after="0" w:line="240" w:lineRule="auto"/>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Высота рекламного</w:t>
            </w:r>
            <w:r w:rsidRPr="001019F3">
              <w:rPr>
                <w:rFonts w:ascii="Times New Roman" w:hAnsi="Times New Roman" w:cs="Times New Roman"/>
                <w:color w:val="000000"/>
                <w:sz w:val="28"/>
                <w:szCs w:val="28"/>
              </w:rPr>
              <w:br/>
              <w:t>поля, м</w:t>
            </w:r>
          </w:p>
        </w:tc>
        <w:tc>
          <w:tcPr>
            <w:tcW w:w="567" w:type="dxa"/>
            <w:tcBorders>
              <w:top w:val="double" w:sz="1" w:space="0" w:color="C0C0C0"/>
              <w:left w:val="double" w:sz="1" w:space="0" w:color="C0C0C0"/>
              <w:bottom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1,2</w:t>
            </w:r>
          </w:p>
        </w:tc>
        <w:tc>
          <w:tcPr>
            <w:tcW w:w="567" w:type="dxa"/>
            <w:tcBorders>
              <w:top w:val="double" w:sz="1" w:space="0" w:color="C0C0C0"/>
              <w:left w:val="double" w:sz="1" w:space="0" w:color="C0C0C0"/>
              <w:bottom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1,6</w:t>
            </w:r>
          </w:p>
        </w:tc>
        <w:tc>
          <w:tcPr>
            <w:tcW w:w="567" w:type="dxa"/>
            <w:tcBorders>
              <w:top w:val="double" w:sz="1" w:space="0" w:color="C0C0C0"/>
              <w:left w:val="double" w:sz="1" w:space="0" w:color="C0C0C0"/>
              <w:bottom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1,8</w:t>
            </w:r>
          </w:p>
        </w:tc>
        <w:tc>
          <w:tcPr>
            <w:tcW w:w="567" w:type="dxa"/>
            <w:tcBorders>
              <w:top w:val="double" w:sz="1" w:space="0" w:color="C0C0C0"/>
              <w:left w:val="double" w:sz="1" w:space="0" w:color="C0C0C0"/>
              <w:bottom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3,0</w:t>
            </w:r>
          </w:p>
        </w:tc>
        <w:tc>
          <w:tcPr>
            <w:tcW w:w="567" w:type="dxa"/>
            <w:tcBorders>
              <w:top w:val="double" w:sz="1" w:space="0" w:color="C0C0C0"/>
              <w:left w:val="double" w:sz="1" w:space="0" w:color="C0C0C0"/>
              <w:bottom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1,8</w:t>
            </w:r>
          </w:p>
        </w:tc>
        <w:tc>
          <w:tcPr>
            <w:tcW w:w="567" w:type="dxa"/>
            <w:tcBorders>
              <w:top w:val="double" w:sz="1" w:space="0" w:color="C0C0C0"/>
              <w:left w:val="double" w:sz="1" w:space="0" w:color="C0C0C0"/>
              <w:bottom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2,6</w:t>
            </w:r>
          </w:p>
        </w:tc>
        <w:tc>
          <w:tcPr>
            <w:tcW w:w="567" w:type="dxa"/>
            <w:tcBorders>
              <w:top w:val="double" w:sz="1" w:space="0" w:color="C0C0C0"/>
              <w:left w:val="double" w:sz="1" w:space="0" w:color="C0C0C0"/>
              <w:bottom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2,0</w:t>
            </w:r>
          </w:p>
        </w:tc>
        <w:tc>
          <w:tcPr>
            <w:tcW w:w="567" w:type="dxa"/>
            <w:tcBorders>
              <w:top w:val="double" w:sz="1" w:space="0" w:color="C0C0C0"/>
              <w:left w:val="double" w:sz="1" w:space="0" w:color="C0C0C0"/>
              <w:bottom w:val="double" w:sz="1" w:space="0" w:color="C0C0C0"/>
            </w:tcBorders>
          </w:tcPr>
          <w:p w:rsidR="001019F3" w:rsidRPr="001019F3" w:rsidRDefault="001019F3" w:rsidP="00363EA4">
            <w:pPr>
              <w:tabs>
                <w:tab w:val="left" w:pos="574"/>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3,0</w:t>
            </w:r>
          </w:p>
        </w:tc>
        <w:tc>
          <w:tcPr>
            <w:tcW w:w="709" w:type="dxa"/>
            <w:tcBorders>
              <w:top w:val="double" w:sz="1" w:space="0" w:color="C0C0C0"/>
              <w:left w:val="double" w:sz="1" w:space="0" w:color="C0C0C0"/>
              <w:bottom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3,0</w:t>
            </w:r>
          </w:p>
        </w:tc>
        <w:tc>
          <w:tcPr>
            <w:tcW w:w="708" w:type="dxa"/>
            <w:tcBorders>
              <w:top w:val="double" w:sz="1" w:space="0" w:color="C0C0C0"/>
              <w:left w:val="double" w:sz="1" w:space="0" w:color="C0C0C0"/>
              <w:bottom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5,0</w:t>
            </w:r>
          </w:p>
        </w:tc>
        <w:tc>
          <w:tcPr>
            <w:tcW w:w="723" w:type="dxa"/>
            <w:tcBorders>
              <w:top w:val="double" w:sz="1" w:space="0" w:color="C0C0C0"/>
              <w:left w:val="double" w:sz="1" w:space="0" w:color="C0C0C0"/>
              <w:bottom w:val="double" w:sz="1" w:space="0" w:color="C0C0C0"/>
              <w:right w:val="double" w:sz="1" w:space="0" w:color="C0C0C0"/>
            </w:tcBorders>
          </w:tcPr>
          <w:p w:rsidR="001019F3" w:rsidRPr="001019F3" w:rsidRDefault="001019F3" w:rsidP="00363EA4">
            <w:pPr>
              <w:tabs>
                <w:tab w:val="left" w:pos="247"/>
              </w:tabs>
              <w:snapToGrid w:val="0"/>
              <w:spacing w:after="0" w:line="240" w:lineRule="auto"/>
              <w:ind w:right="-232"/>
              <w:rPr>
                <w:rFonts w:ascii="Times New Roman" w:hAnsi="Times New Roman" w:cs="Times New Roman"/>
                <w:color w:val="000000"/>
                <w:sz w:val="28"/>
                <w:szCs w:val="28"/>
              </w:rPr>
            </w:pPr>
            <w:r w:rsidRPr="001019F3">
              <w:rPr>
                <w:rFonts w:ascii="Times New Roman" w:hAnsi="Times New Roman" w:cs="Times New Roman"/>
                <w:color w:val="000000"/>
                <w:sz w:val="28"/>
                <w:szCs w:val="28"/>
              </w:rPr>
              <w:t>5,0</w:t>
            </w:r>
          </w:p>
        </w:tc>
      </w:tr>
    </w:tbl>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Таблица 2</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tbl>
      <w:tblPr>
        <w:tblW w:w="0" w:type="auto"/>
        <w:tblInd w:w="-45" w:type="dxa"/>
        <w:tblLayout w:type="fixed"/>
        <w:tblCellMar>
          <w:top w:w="75" w:type="dxa"/>
          <w:left w:w="75" w:type="dxa"/>
          <w:bottom w:w="75" w:type="dxa"/>
          <w:right w:w="75" w:type="dxa"/>
        </w:tblCellMar>
        <w:tblLook w:val="0000"/>
      </w:tblPr>
      <w:tblGrid>
        <w:gridCol w:w="2925"/>
        <w:gridCol w:w="709"/>
        <w:gridCol w:w="709"/>
        <w:gridCol w:w="847"/>
      </w:tblGrid>
      <w:tr w:rsidR="001019F3" w:rsidRPr="001019F3" w:rsidTr="00363EA4">
        <w:trPr>
          <w:trHeight w:val="195"/>
        </w:trPr>
        <w:tc>
          <w:tcPr>
            <w:tcW w:w="2925" w:type="dxa"/>
            <w:tcBorders>
              <w:top w:val="double" w:sz="1" w:space="0" w:color="C0C0C0"/>
              <w:left w:val="double" w:sz="1" w:space="0" w:color="C0C0C0"/>
              <w:bottom w:val="double" w:sz="1" w:space="0" w:color="C0C0C0"/>
            </w:tcBorders>
          </w:tcPr>
          <w:p w:rsidR="001019F3" w:rsidRPr="001019F3" w:rsidRDefault="001019F3" w:rsidP="00363EA4">
            <w:pPr>
              <w:snapToGrid w:val="0"/>
              <w:spacing w:after="0" w:line="240" w:lineRule="auto"/>
              <w:rPr>
                <w:rFonts w:ascii="Times New Roman" w:hAnsi="Times New Roman" w:cs="Times New Roman"/>
                <w:color w:val="000000"/>
                <w:sz w:val="28"/>
                <w:szCs w:val="28"/>
              </w:rPr>
            </w:pPr>
            <w:r w:rsidRPr="001019F3">
              <w:rPr>
                <w:rFonts w:ascii="Times New Roman" w:hAnsi="Times New Roman" w:cs="Times New Roman"/>
                <w:color w:val="000000"/>
                <w:sz w:val="28"/>
                <w:szCs w:val="28"/>
              </w:rPr>
              <w:t>Ширина рекламного</w:t>
            </w:r>
            <w:r w:rsidRPr="001019F3">
              <w:rPr>
                <w:rFonts w:ascii="Times New Roman" w:hAnsi="Times New Roman" w:cs="Times New Roman"/>
                <w:color w:val="000000"/>
                <w:sz w:val="28"/>
                <w:szCs w:val="28"/>
              </w:rPr>
              <w:br/>
              <w:t>поля (стороны), м</w:t>
            </w:r>
          </w:p>
        </w:tc>
        <w:tc>
          <w:tcPr>
            <w:tcW w:w="709" w:type="dxa"/>
            <w:tcBorders>
              <w:top w:val="double" w:sz="1" w:space="0" w:color="C0C0C0"/>
              <w:left w:val="double" w:sz="1" w:space="0" w:color="C0C0C0"/>
              <w:bottom w:val="double" w:sz="1" w:space="0" w:color="C0C0C0"/>
            </w:tcBorders>
          </w:tcPr>
          <w:p w:rsidR="001019F3" w:rsidRPr="001019F3" w:rsidRDefault="001019F3" w:rsidP="00363EA4">
            <w:pPr>
              <w:snapToGrid w:val="0"/>
              <w:spacing w:after="0" w:line="240" w:lineRule="auto"/>
              <w:ind w:hanging="31"/>
              <w:rPr>
                <w:rFonts w:ascii="Times New Roman" w:hAnsi="Times New Roman" w:cs="Times New Roman"/>
                <w:color w:val="000000"/>
                <w:sz w:val="28"/>
                <w:szCs w:val="28"/>
              </w:rPr>
            </w:pPr>
            <w:r w:rsidRPr="001019F3">
              <w:rPr>
                <w:rFonts w:ascii="Times New Roman" w:hAnsi="Times New Roman" w:cs="Times New Roman"/>
                <w:color w:val="000000"/>
                <w:sz w:val="28"/>
                <w:szCs w:val="28"/>
              </w:rPr>
              <w:t>10</w:t>
            </w:r>
          </w:p>
        </w:tc>
        <w:tc>
          <w:tcPr>
            <w:tcW w:w="709" w:type="dxa"/>
            <w:tcBorders>
              <w:top w:val="double" w:sz="1" w:space="0" w:color="C0C0C0"/>
              <w:left w:val="double" w:sz="1" w:space="0" w:color="C0C0C0"/>
              <w:bottom w:val="double" w:sz="1" w:space="0" w:color="C0C0C0"/>
            </w:tcBorders>
          </w:tcPr>
          <w:p w:rsidR="001019F3" w:rsidRPr="001019F3" w:rsidRDefault="001019F3" w:rsidP="00363EA4">
            <w:pPr>
              <w:snapToGrid w:val="0"/>
              <w:spacing w:after="0" w:line="240" w:lineRule="auto"/>
              <w:ind w:hanging="31"/>
              <w:rPr>
                <w:rFonts w:ascii="Times New Roman" w:hAnsi="Times New Roman" w:cs="Times New Roman"/>
                <w:color w:val="000000"/>
                <w:sz w:val="28"/>
                <w:szCs w:val="28"/>
              </w:rPr>
            </w:pPr>
            <w:r w:rsidRPr="001019F3">
              <w:rPr>
                <w:rFonts w:ascii="Times New Roman" w:hAnsi="Times New Roman" w:cs="Times New Roman"/>
                <w:color w:val="000000"/>
                <w:sz w:val="28"/>
                <w:szCs w:val="28"/>
              </w:rPr>
              <w:t>9</w:t>
            </w:r>
          </w:p>
        </w:tc>
        <w:tc>
          <w:tcPr>
            <w:tcW w:w="847" w:type="dxa"/>
            <w:tcBorders>
              <w:top w:val="double" w:sz="1" w:space="0" w:color="C0C0C0"/>
              <w:left w:val="double" w:sz="1" w:space="0" w:color="C0C0C0"/>
              <w:bottom w:val="double" w:sz="1" w:space="0" w:color="C0C0C0"/>
              <w:right w:val="double" w:sz="1" w:space="0" w:color="C0C0C0"/>
            </w:tcBorders>
          </w:tcPr>
          <w:p w:rsidR="001019F3" w:rsidRPr="001019F3" w:rsidRDefault="001019F3" w:rsidP="00363EA4">
            <w:pPr>
              <w:snapToGrid w:val="0"/>
              <w:spacing w:after="0" w:line="240" w:lineRule="auto"/>
              <w:ind w:hanging="31"/>
              <w:rPr>
                <w:rFonts w:ascii="Times New Roman" w:hAnsi="Times New Roman" w:cs="Times New Roman"/>
                <w:color w:val="000000"/>
                <w:sz w:val="28"/>
                <w:szCs w:val="28"/>
              </w:rPr>
            </w:pPr>
            <w:r w:rsidRPr="001019F3">
              <w:rPr>
                <w:rFonts w:ascii="Times New Roman" w:hAnsi="Times New Roman" w:cs="Times New Roman"/>
                <w:color w:val="000000"/>
                <w:sz w:val="28"/>
                <w:szCs w:val="28"/>
              </w:rPr>
              <w:t>12</w:t>
            </w:r>
          </w:p>
        </w:tc>
      </w:tr>
      <w:tr w:rsidR="001019F3" w:rsidRPr="001019F3" w:rsidTr="00363EA4">
        <w:trPr>
          <w:trHeight w:val="195"/>
        </w:trPr>
        <w:tc>
          <w:tcPr>
            <w:tcW w:w="2925" w:type="dxa"/>
            <w:tcBorders>
              <w:top w:val="double" w:sz="1" w:space="0" w:color="C0C0C0"/>
              <w:left w:val="double" w:sz="1" w:space="0" w:color="C0C0C0"/>
              <w:bottom w:val="double" w:sz="1" w:space="0" w:color="C0C0C0"/>
            </w:tcBorders>
          </w:tcPr>
          <w:p w:rsidR="001019F3" w:rsidRPr="001019F3" w:rsidRDefault="001019F3" w:rsidP="00363EA4">
            <w:pPr>
              <w:snapToGrid w:val="0"/>
              <w:spacing w:after="0" w:line="240" w:lineRule="auto"/>
              <w:rPr>
                <w:rFonts w:ascii="Times New Roman" w:hAnsi="Times New Roman" w:cs="Times New Roman"/>
                <w:color w:val="000000"/>
                <w:sz w:val="28"/>
                <w:szCs w:val="28"/>
              </w:rPr>
            </w:pPr>
            <w:r w:rsidRPr="001019F3">
              <w:rPr>
                <w:rFonts w:ascii="Times New Roman" w:hAnsi="Times New Roman" w:cs="Times New Roman"/>
                <w:color w:val="000000"/>
                <w:sz w:val="28"/>
                <w:szCs w:val="28"/>
              </w:rPr>
              <w:t>Высота рекламного</w:t>
            </w:r>
            <w:r w:rsidRPr="001019F3">
              <w:rPr>
                <w:rFonts w:ascii="Times New Roman" w:hAnsi="Times New Roman" w:cs="Times New Roman"/>
                <w:color w:val="000000"/>
                <w:sz w:val="28"/>
                <w:szCs w:val="28"/>
              </w:rPr>
              <w:br/>
              <w:t>поля, м</w:t>
            </w:r>
          </w:p>
        </w:tc>
        <w:tc>
          <w:tcPr>
            <w:tcW w:w="709" w:type="dxa"/>
            <w:tcBorders>
              <w:top w:val="double" w:sz="1" w:space="0" w:color="C0C0C0"/>
              <w:left w:val="double" w:sz="1" w:space="0" w:color="C0C0C0"/>
              <w:bottom w:val="double" w:sz="1" w:space="0" w:color="C0C0C0"/>
            </w:tcBorders>
          </w:tcPr>
          <w:p w:rsidR="001019F3" w:rsidRPr="001019F3" w:rsidRDefault="001019F3" w:rsidP="00363EA4">
            <w:pPr>
              <w:snapToGrid w:val="0"/>
              <w:spacing w:after="0" w:line="240" w:lineRule="auto"/>
              <w:ind w:hanging="31"/>
              <w:rPr>
                <w:rFonts w:ascii="Times New Roman" w:hAnsi="Times New Roman" w:cs="Times New Roman"/>
                <w:color w:val="000000"/>
                <w:sz w:val="28"/>
                <w:szCs w:val="28"/>
              </w:rPr>
            </w:pPr>
            <w:r w:rsidRPr="001019F3">
              <w:rPr>
                <w:rFonts w:ascii="Times New Roman" w:hAnsi="Times New Roman" w:cs="Times New Roman"/>
                <w:color w:val="000000"/>
                <w:sz w:val="28"/>
                <w:szCs w:val="28"/>
              </w:rPr>
              <w:t>1,0</w:t>
            </w:r>
          </w:p>
        </w:tc>
        <w:tc>
          <w:tcPr>
            <w:tcW w:w="709" w:type="dxa"/>
            <w:tcBorders>
              <w:top w:val="double" w:sz="1" w:space="0" w:color="C0C0C0"/>
              <w:left w:val="double" w:sz="1" w:space="0" w:color="C0C0C0"/>
              <w:bottom w:val="double" w:sz="1" w:space="0" w:color="C0C0C0"/>
            </w:tcBorders>
          </w:tcPr>
          <w:p w:rsidR="001019F3" w:rsidRPr="001019F3" w:rsidRDefault="001019F3" w:rsidP="00363EA4">
            <w:pPr>
              <w:snapToGrid w:val="0"/>
              <w:spacing w:after="0" w:line="240" w:lineRule="auto"/>
              <w:ind w:hanging="31"/>
              <w:rPr>
                <w:rFonts w:ascii="Times New Roman" w:hAnsi="Times New Roman" w:cs="Times New Roman"/>
                <w:color w:val="000000"/>
                <w:sz w:val="28"/>
                <w:szCs w:val="28"/>
              </w:rPr>
            </w:pPr>
            <w:r w:rsidRPr="001019F3">
              <w:rPr>
                <w:rFonts w:ascii="Times New Roman" w:hAnsi="Times New Roman" w:cs="Times New Roman"/>
                <w:color w:val="000000"/>
                <w:sz w:val="28"/>
                <w:szCs w:val="28"/>
              </w:rPr>
              <w:t>0,6</w:t>
            </w:r>
          </w:p>
        </w:tc>
        <w:tc>
          <w:tcPr>
            <w:tcW w:w="847" w:type="dxa"/>
            <w:tcBorders>
              <w:top w:val="double" w:sz="1" w:space="0" w:color="C0C0C0"/>
              <w:left w:val="double" w:sz="1" w:space="0" w:color="C0C0C0"/>
              <w:bottom w:val="double" w:sz="1" w:space="0" w:color="C0C0C0"/>
              <w:right w:val="double" w:sz="1" w:space="0" w:color="C0C0C0"/>
            </w:tcBorders>
          </w:tcPr>
          <w:p w:rsidR="001019F3" w:rsidRPr="001019F3" w:rsidRDefault="001019F3" w:rsidP="00363EA4">
            <w:pPr>
              <w:snapToGrid w:val="0"/>
              <w:spacing w:after="0" w:line="240" w:lineRule="auto"/>
              <w:ind w:hanging="31"/>
              <w:rPr>
                <w:rFonts w:ascii="Times New Roman" w:hAnsi="Times New Roman" w:cs="Times New Roman"/>
                <w:color w:val="000000"/>
                <w:sz w:val="28"/>
                <w:szCs w:val="28"/>
              </w:rPr>
            </w:pPr>
            <w:r w:rsidRPr="001019F3">
              <w:rPr>
                <w:rFonts w:ascii="Times New Roman" w:hAnsi="Times New Roman" w:cs="Times New Roman"/>
                <w:color w:val="000000"/>
                <w:sz w:val="28"/>
                <w:szCs w:val="28"/>
              </w:rPr>
              <w:t>1,5</w:t>
            </w:r>
          </w:p>
        </w:tc>
      </w:tr>
    </w:tbl>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7. На одной улице (площади) устанавливаются рекламные конструкции, сохраняющие между собой стилистическое единство.</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8. Минимальные расстояния между отдельно стоящими рекламными конструкциями, расположенными в одном направлении (на одной стороне проезда, улицы, магистрали) и предназначенными для обзора с одного направления, не могут быть менее чем:</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для рекламных конструкций особо крупного формата малой/нормальной/увеличенной высоты - 100/150/200 метров;</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для рекламных конструкций среднего и крупногабаритного формата малой/нормальной/увеличенной высоты - 80/100/150 метров;</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для рекламных конструкций малогабаритного формата малой/нормальной/увеличенной высоты - 30/40/50 метров.</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9. Расстояние между двумя рекламными конструкциями разного формата в одном направлении движения не может быть менее расстояния, предусмотренного для рекламной конструкции меньшего формата.</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10. Размещение элементов уличной мебели, совмещенных с рекламными конструкциями, рекламных конструкций с рекламной плоскостью, расположенной вдоль направления движения транспорта, рекламных конструкций, расположенных по разные стороны проезжих частей улиц, магистралей, рекламных конструкций, используемых исключительно для размещения городской некоммерческой информации, а также городских информационных щитов, стендов, тумб допускается без соблюдения требований, установленных в пунктах настоящей Схемы, по согласованию с органом местного самоуправления муниципального района.</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lastRenderedPageBreak/>
        <w:t>11. Рекламные конструкции, размещаемые на конструктивных элементах зданий и сооружений, не могут нарушать архитектурный и художественный облик здания, сооружения, создавать помехи для очистки кровель от снега и льда.</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Во избежание искажения целостности восприятия архитектуры зданий запрещается установка и эксплуатация на главных фасадах зданий крупноформатных щитовых и </w:t>
      </w:r>
      <w:proofErr w:type="spellStart"/>
      <w:r w:rsidRPr="001019F3">
        <w:rPr>
          <w:rFonts w:ascii="Times New Roman" w:hAnsi="Times New Roman" w:cs="Times New Roman"/>
          <w:color w:val="000000"/>
          <w:sz w:val="28"/>
          <w:szCs w:val="28"/>
        </w:rPr>
        <w:t>баннерных</w:t>
      </w:r>
      <w:proofErr w:type="spellEnd"/>
      <w:r w:rsidRPr="001019F3">
        <w:rPr>
          <w:rFonts w:ascii="Times New Roman" w:hAnsi="Times New Roman" w:cs="Times New Roman"/>
          <w:color w:val="000000"/>
          <w:sz w:val="28"/>
          <w:szCs w:val="28"/>
        </w:rPr>
        <w:t xml:space="preserve"> рекламных конструкций рекламы и информации, закрывающих значительную часть фасада здания, остекление витрин и окон, архитектурные детали и декоративное оформление. Предпочтение отдается рекламным конструкциям со сменным рекламно-информационным полем или </w:t>
      </w:r>
      <w:proofErr w:type="spellStart"/>
      <w:r w:rsidRPr="001019F3">
        <w:rPr>
          <w:rFonts w:ascii="Times New Roman" w:hAnsi="Times New Roman" w:cs="Times New Roman"/>
          <w:color w:val="000000"/>
          <w:sz w:val="28"/>
          <w:szCs w:val="28"/>
        </w:rPr>
        <w:t>светодинамическим</w:t>
      </w:r>
      <w:proofErr w:type="spellEnd"/>
      <w:r w:rsidRPr="001019F3">
        <w:rPr>
          <w:rFonts w:ascii="Times New Roman" w:hAnsi="Times New Roman" w:cs="Times New Roman"/>
          <w:color w:val="000000"/>
          <w:sz w:val="28"/>
          <w:szCs w:val="28"/>
        </w:rPr>
        <w:t xml:space="preserve"> конструкциям.</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12. Перед фасадом крупных торговых центров могут быть установлены рекламные конструкции, выполненные по индивидуальным проектам, уличная мебель с информацией об арендаторах или услугах торгового центра, улучшающие благоустройство прилегающих территорий, при соблюдении следующих условий:</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число арендаторов превышает возможность размещения вывесок на фасаде здания.</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019F3" w:rsidRPr="001019F3" w:rsidRDefault="001019F3" w:rsidP="001019F3">
      <w:pPr>
        <w:shd w:val="clear" w:color="auto" w:fill="FFFFFF"/>
        <w:spacing w:after="0" w:line="240" w:lineRule="auto"/>
        <w:ind w:firstLine="709"/>
        <w:jc w:val="center"/>
        <w:rPr>
          <w:rFonts w:ascii="Times New Roman" w:hAnsi="Times New Roman" w:cs="Times New Roman"/>
          <w:b/>
          <w:color w:val="000000"/>
          <w:sz w:val="28"/>
          <w:szCs w:val="28"/>
        </w:rPr>
      </w:pPr>
      <w:r w:rsidRPr="003017FE">
        <w:rPr>
          <w:rFonts w:ascii="Times New Roman" w:hAnsi="Times New Roman" w:cs="Times New Roman"/>
          <w:b/>
          <w:color w:val="000000"/>
          <w:sz w:val="28"/>
          <w:szCs w:val="28"/>
        </w:rPr>
        <w:t>Раздел 7.</w:t>
      </w:r>
      <w:r w:rsidRPr="001019F3">
        <w:rPr>
          <w:rFonts w:ascii="Times New Roman" w:hAnsi="Times New Roman" w:cs="Times New Roman"/>
          <w:color w:val="000000"/>
          <w:sz w:val="28"/>
          <w:szCs w:val="28"/>
        </w:rPr>
        <w:t xml:space="preserve"> </w:t>
      </w:r>
      <w:r w:rsidRPr="001019F3">
        <w:rPr>
          <w:rFonts w:ascii="Times New Roman" w:hAnsi="Times New Roman" w:cs="Times New Roman"/>
          <w:b/>
          <w:color w:val="000000"/>
          <w:sz w:val="28"/>
          <w:szCs w:val="28"/>
        </w:rPr>
        <w:t xml:space="preserve">Требования к дизайну, </w:t>
      </w:r>
      <w:proofErr w:type="spellStart"/>
      <w:r w:rsidRPr="001019F3">
        <w:rPr>
          <w:rFonts w:ascii="Times New Roman" w:hAnsi="Times New Roman" w:cs="Times New Roman"/>
          <w:b/>
          <w:color w:val="000000"/>
          <w:sz w:val="28"/>
          <w:szCs w:val="28"/>
        </w:rPr>
        <w:t>колористике</w:t>
      </w:r>
      <w:proofErr w:type="spellEnd"/>
      <w:r w:rsidRPr="001019F3">
        <w:rPr>
          <w:rFonts w:ascii="Times New Roman" w:hAnsi="Times New Roman" w:cs="Times New Roman"/>
          <w:b/>
          <w:color w:val="000000"/>
          <w:sz w:val="28"/>
          <w:szCs w:val="28"/>
        </w:rPr>
        <w:t>, подсветке</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1. При размещении рекламных конструкций учитывается архитектурная среда города. Рекламные конструкции, а также рекламные и информационные изображения, размещаемые на них, соответствуют контексту градостроительной ситуации, улучшая визуальный образ, подчеркивая индивидуальность сложившейся застройки. Основные критерии, по которым обеспечивается наиболее полное соответствие:</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roofErr w:type="spellStart"/>
      <w:r w:rsidRPr="001019F3">
        <w:rPr>
          <w:rFonts w:ascii="Times New Roman" w:hAnsi="Times New Roman" w:cs="Times New Roman"/>
          <w:color w:val="000000"/>
          <w:sz w:val="28"/>
          <w:szCs w:val="28"/>
        </w:rPr>
        <w:t>колористика</w:t>
      </w:r>
      <w:proofErr w:type="spellEnd"/>
      <w:r w:rsidRPr="001019F3">
        <w:rPr>
          <w:rFonts w:ascii="Times New Roman" w:hAnsi="Times New Roman" w:cs="Times New Roman"/>
          <w:color w:val="000000"/>
          <w:sz w:val="28"/>
          <w:szCs w:val="28"/>
        </w:rPr>
        <w:t xml:space="preserve"> - для оформления рекламных конструкций используются цвета, сочетающиеся с окружающим фоном;</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стилистика окружающей среды - при проектировании рекламных конструкций учитывается пластика архитектуры, ее исторические особенности;</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пропорции и масштаб - размеры рекламных конструкций и элементов изображений соответствуют размерам окружающих объектов, учитывают особенности их архитектуры;</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структура - при размещении рекламных конструкций учитывается существующая в архитектурной среде структура, периодичность с целью формирования целостного восприятия городского пространства.</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2. Дизайн наземных рекламных конструкций согласовывается с органом местного самоуправления муниципального района.</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3. Цветовое решение наземных рекламных конструкций должно отвечать сложившейся </w:t>
      </w:r>
      <w:proofErr w:type="spellStart"/>
      <w:r w:rsidRPr="001019F3">
        <w:rPr>
          <w:rFonts w:ascii="Times New Roman" w:hAnsi="Times New Roman" w:cs="Times New Roman"/>
          <w:color w:val="000000"/>
          <w:sz w:val="28"/>
          <w:szCs w:val="28"/>
        </w:rPr>
        <w:t>колористике</w:t>
      </w:r>
      <w:proofErr w:type="spellEnd"/>
      <w:r w:rsidRPr="001019F3">
        <w:rPr>
          <w:rFonts w:ascii="Times New Roman" w:hAnsi="Times New Roman" w:cs="Times New Roman"/>
          <w:color w:val="000000"/>
          <w:sz w:val="28"/>
          <w:szCs w:val="28"/>
        </w:rPr>
        <w:t xml:space="preserve"> среды городских и сельских поселений:</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гармонировать с архитектурно-пространственным окружением и другими элементами благоустройства и оборудования;</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 иметь нейтральный унифицированный характер на основе ограниченного числа колеров, согласованных с органом местного самоуправления муниципального </w:t>
      </w:r>
      <w:r w:rsidR="00172B15">
        <w:rPr>
          <w:rFonts w:ascii="Times New Roman" w:hAnsi="Times New Roman" w:cs="Times New Roman"/>
          <w:color w:val="000000"/>
          <w:sz w:val="28"/>
          <w:szCs w:val="28"/>
        </w:rPr>
        <w:t>образования город Ершов</w:t>
      </w:r>
      <w:r w:rsidRPr="001019F3">
        <w:rPr>
          <w:rFonts w:ascii="Times New Roman" w:hAnsi="Times New Roman" w:cs="Times New Roman"/>
          <w:color w:val="000000"/>
          <w:sz w:val="28"/>
          <w:szCs w:val="28"/>
        </w:rPr>
        <w:t>.</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lastRenderedPageBreak/>
        <w:t>4. В границах перекрестка, квартала, локальной архитектурно-планировочной ситуации цветовое решение наземных рекламных конструкций должно иметь единый упорядоченный характер.</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5. Для малогабаритных рекламных конструкций рекомендуется предусмотреть внутреннюю подсветку рекламного поля.</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Для крупногабаритных рекламных конструкций и </w:t>
      </w:r>
      <w:proofErr w:type="spellStart"/>
      <w:r w:rsidRPr="001019F3">
        <w:rPr>
          <w:rFonts w:ascii="Times New Roman" w:hAnsi="Times New Roman" w:cs="Times New Roman"/>
          <w:color w:val="000000"/>
          <w:sz w:val="28"/>
          <w:szCs w:val="28"/>
        </w:rPr>
        <w:t>рекламоносителей</w:t>
      </w:r>
      <w:proofErr w:type="spellEnd"/>
      <w:r w:rsidRPr="001019F3">
        <w:rPr>
          <w:rFonts w:ascii="Times New Roman" w:hAnsi="Times New Roman" w:cs="Times New Roman"/>
          <w:color w:val="000000"/>
          <w:sz w:val="28"/>
          <w:szCs w:val="28"/>
        </w:rPr>
        <w:t xml:space="preserve"> особо крупного формата рекомендуется предусмотреть систему наружной или внутренней подсветки рекламного поля.</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Подсветка должна обеспечивать равномерную освещенность рекламного поля, читаемость информации, комплексное световое решение среды городских и сельских поселений в вечернее и ночное время.</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8. Подсветка наземных рекламных конструкций должна быть согласована с решением художественной подсветки фасадов отдельных зданий, улиц, площадей, сооружений,  ландшафтных объектов, не ухудшать эстетических характеристик и условий целостного визуального восприятия среды городских и сельских поселений.</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019F3" w:rsidRPr="001019F3" w:rsidRDefault="001019F3" w:rsidP="001019F3">
      <w:pPr>
        <w:shd w:val="clear" w:color="auto" w:fill="FFFFFF"/>
        <w:spacing w:after="0" w:line="240" w:lineRule="auto"/>
        <w:ind w:firstLine="709"/>
        <w:jc w:val="center"/>
        <w:rPr>
          <w:rFonts w:ascii="Times New Roman" w:hAnsi="Times New Roman" w:cs="Times New Roman"/>
          <w:b/>
          <w:sz w:val="28"/>
          <w:szCs w:val="28"/>
        </w:rPr>
      </w:pPr>
      <w:r w:rsidRPr="003017FE">
        <w:rPr>
          <w:rFonts w:ascii="Times New Roman" w:hAnsi="Times New Roman" w:cs="Times New Roman"/>
          <w:b/>
          <w:color w:val="000000"/>
          <w:sz w:val="28"/>
          <w:szCs w:val="28"/>
        </w:rPr>
        <w:t>Раздел</w:t>
      </w:r>
      <w:r w:rsidRPr="003017FE">
        <w:rPr>
          <w:rFonts w:ascii="Times New Roman" w:hAnsi="Times New Roman" w:cs="Times New Roman"/>
          <w:b/>
          <w:sz w:val="28"/>
          <w:szCs w:val="28"/>
        </w:rPr>
        <w:t xml:space="preserve"> 8.</w:t>
      </w:r>
      <w:r w:rsidRPr="001019F3">
        <w:rPr>
          <w:rFonts w:ascii="Times New Roman" w:hAnsi="Times New Roman" w:cs="Times New Roman"/>
          <w:sz w:val="28"/>
          <w:szCs w:val="28"/>
        </w:rPr>
        <w:t xml:space="preserve"> </w:t>
      </w:r>
      <w:r w:rsidRPr="001019F3">
        <w:rPr>
          <w:rFonts w:ascii="Times New Roman" w:hAnsi="Times New Roman" w:cs="Times New Roman"/>
          <w:b/>
          <w:sz w:val="28"/>
          <w:szCs w:val="28"/>
        </w:rPr>
        <w:t xml:space="preserve">Требования, определяющие возможность размещения рекламных конструкций в муниципальном образовании </w:t>
      </w:r>
      <w:r w:rsidR="00172B15">
        <w:rPr>
          <w:rFonts w:ascii="Times New Roman" w:hAnsi="Times New Roman" w:cs="Times New Roman"/>
          <w:b/>
          <w:sz w:val="28"/>
          <w:szCs w:val="28"/>
        </w:rPr>
        <w:t>город Ершов</w:t>
      </w:r>
    </w:p>
    <w:p w:rsidR="001019F3" w:rsidRPr="001019F3" w:rsidRDefault="001019F3" w:rsidP="001019F3">
      <w:pPr>
        <w:shd w:val="clear" w:color="auto" w:fill="FFFFFF"/>
        <w:spacing w:after="0" w:line="240" w:lineRule="auto"/>
        <w:ind w:firstLine="709"/>
        <w:jc w:val="both"/>
        <w:rPr>
          <w:rFonts w:ascii="Times New Roman" w:hAnsi="Times New Roman" w:cs="Times New Roman"/>
          <w:sz w:val="28"/>
          <w:szCs w:val="28"/>
        </w:rPr>
      </w:pPr>
    </w:p>
    <w:p w:rsidR="001019F3" w:rsidRPr="001019F3" w:rsidRDefault="001019F3" w:rsidP="001019F3">
      <w:pPr>
        <w:shd w:val="clear" w:color="auto" w:fill="FFFFFF"/>
        <w:spacing w:after="0" w:line="240" w:lineRule="auto"/>
        <w:ind w:firstLine="709"/>
        <w:jc w:val="both"/>
        <w:rPr>
          <w:rFonts w:ascii="Times New Roman" w:hAnsi="Times New Roman" w:cs="Times New Roman"/>
          <w:sz w:val="28"/>
          <w:szCs w:val="28"/>
        </w:rPr>
      </w:pPr>
      <w:r w:rsidRPr="001019F3">
        <w:rPr>
          <w:rFonts w:ascii="Times New Roman" w:hAnsi="Times New Roman" w:cs="Times New Roman"/>
          <w:sz w:val="28"/>
          <w:szCs w:val="28"/>
        </w:rPr>
        <w:t xml:space="preserve">С целью дифференциации подходов к размещению рекламных конструкций рекламы и информации территория муниципального образования </w:t>
      </w:r>
      <w:r w:rsidR="00172B15">
        <w:rPr>
          <w:rFonts w:ascii="Times New Roman" w:hAnsi="Times New Roman" w:cs="Times New Roman"/>
          <w:sz w:val="28"/>
          <w:szCs w:val="28"/>
        </w:rPr>
        <w:t xml:space="preserve">город Ершов </w:t>
      </w:r>
      <w:r w:rsidRPr="001019F3">
        <w:rPr>
          <w:rFonts w:ascii="Times New Roman" w:hAnsi="Times New Roman" w:cs="Times New Roman"/>
          <w:sz w:val="28"/>
          <w:szCs w:val="28"/>
        </w:rPr>
        <w:t xml:space="preserve"> представлена следующим образом:</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1) по улицам и площадям с преимущественно общественной застройкой, территориям вблизи крупных торговых центров, торгово-развлекательных и развлекательных заведений, офисных и </w:t>
      </w:r>
      <w:proofErr w:type="spellStart"/>
      <w:r w:rsidRPr="001019F3">
        <w:rPr>
          <w:rFonts w:ascii="Times New Roman" w:hAnsi="Times New Roman" w:cs="Times New Roman"/>
          <w:color w:val="000000"/>
          <w:sz w:val="28"/>
          <w:szCs w:val="28"/>
        </w:rPr>
        <w:t>бизнес-центров</w:t>
      </w:r>
      <w:proofErr w:type="spellEnd"/>
      <w:r w:rsidRPr="001019F3">
        <w:rPr>
          <w:rFonts w:ascii="Times New Roman" w:hAnsi="Times New Roman" w:cs="Times New Roman"/>
          <w:color w:val="000000"/>
          <w:sz w:val="28"/>
          <w:szCs w:val="28"/>
        </w:rPr>
        <w:t xml:space="preserve"> и т.п.; по улицам и площадям вблизи административных зданий, учебных заведений; по улицам и площадям вблизи объектов культурного, туристического значения, таких как вокзалы, автовокзалы, гостиницы, музеи, Дворцы и Дома культуры и т.п.  размещаются конструкции (0,8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1,2; 1,2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1,8; 2,4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1,8; 3,0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1,4; 3,0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2,0; 3,6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2,6; 6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3; перетяжки), уличная мебель, индивидуальные проекты.</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2) по территориям городских и сельских поселений с преимущественной застройкой жилыми домами размещаются конструкции (0,8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1,2; 1,2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1,8; 2,4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1,8; 3,0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1,4; 3,0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2,0; 3,6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2,6; 6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3; перетяжки), особо крупные форматы (при возникновении градостроительной ситуации - по согласованию), уличная мебель, индивидуальные проекты.</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3) на  территориях, удаленных от центров городских и сельских поселений, на которых расположены промышленные предприятия, складские, производственные помещения и т.п., размещаются конструкции (0,8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1,2; 1,2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1,8; 2,4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1,8; 3,0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1,4; 3,0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2,0; 3,6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2,6; 6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3; перетяжки), особо крупные форматы (при возникновении градостроительной ситуации - по согласованию), уличная мебель, индивидуальные проекты.</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4) на въездах в городские и сельские поселения, а также  вдоль автодорог </w:t>
      </w:r>
      <w:r w:rsidRPr="001019F3">
        <w:rPr>
          <w:rFonts w:ascii="Times New Roman" w:hAnsi="Times New Roman" w:cs="Times New Roman"/>
          <w:sz w:val="28"/>
          <w:szCs w:val="28"/>
        </w:rPr>
        <w:t>целесообразно</w:t>
      </w:r>
      <w:r w:rsidRPr="001019F3">
        <w:rPr>
          <w:rFonts w:ascii="Times New Roman" w:hAnsi="Times New Roman" w:cs="Times New Roman"/>
          <w:color w:val="000000"/>
          <w:sz w:val="28"/>
          <w:szCs w:val="28"/>
        </w:rPr>
        <w:t xml:space="preserve"> использовать не только крупноформатные рекламные конструкции, но и использовать пространство для установки </w:t>
      </w:r>
      <w:r w:rsidRPr="001019F3">
        <w:rPr>
          <w:rFonts w:ascii="Times New Roman" w:hAnsi="Times New Roman" w:cs="Times New Roman"/>
          <w:color w:val="000000"/>
          <w:sz w:val="28"/>
          <w:szCs w:val="28"/>
        </w:rPr>
        <w:lastRenderedPageBreak/>
        <w:t xml:space="preserve">рекламных конструкций по индивидуальным проектам при формировании позитивного имиджа территории. </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5) для каждого места определенного Схемой для размещения рекламных конструкций заказчиком должен быть разработан и согласован с администрацией муниципального образования </w:t>
      </w:r>
      <w:r w:rsidR="00172B15">
        <w:rPr>
          <w:rFonts w:ascii="Times New Roman" w:hAnsi="Times New Roman" w:cs="Times New Roman"/>
          <w:color w:val="000000"/>
          <w:sz w:val="28"/>
          <w:szCs w:val="28"/>
        </w:rPr>
        <w:t>город Ершов</w:t>
      </w:r>
      <w:r w:rsidRPr="001019F3">
        <w:rPr>
          <w:rFonts w:ascii="Times New Roman" w:hAnsi="Times New Roman" w:cs="Times New Roman"/>
          <w:color w:val="000000"/>
          <w:sz w:val="28"/>
          <w:szCs w:val="28"/>
        </w:rPr>
        <w:t xml:space="preserve"> паспорт рекламного места, содержащий сведения, относящиеся к территориальному размещению, внешнему виду и техническим параметрам конструкции, включающий в себя:</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а) чертежи и расчет конструкций (паспорт изготовителя для изделий заводского производства)</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б) вид (фасад) средства в цвете с указанием отделки, технологии размещения рекламной информации, подсветки в темное время суток ( при ее наличии)</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в) цветовые фотомонтажи средства в городской среде с визуальных сторон размещения рекламной информации (размером не менее 10х15 см)</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г) план размещения, выполненный на топографической съемке М 1:500 для средств, устанавливаемых на земле</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roofErr w:type="spellStart"/>
      <w:r w:rsidRPr="001019F3">
        <w:rPr>
          <w:rFonts w:ascii="Times New Roman" w:hAnsi="Times New Roman" w:cs="Times New Roman"/>
          <w:color w:val="000000"/>
          <w:sz w:val="28"/>
          <w:szCs w:val="28"/>
        </w:rPr>
        <w:t>д</w:t>
      </w:r>
      <w:proofErr w:type="spellEnd"/>
      <w:r w:rsidRPr="001019F3">
        <w:rPr>
          <w:rFonts w:ascii="Times New Roman" w:hAnsi="Times New Roman" w:cs="Times New Roman"/>
          <w:color w:val="000000"/>
          <w:sz w:val="28"/>
          <w:szCs w:val="28"/>
        </w:rPr>
        <w:t>) схему размещения (в М 1:500 – М 1:2000) для средств, устанавливаемых на здании(сооружении)</w:t>
      </w:r>
    </w:p>
    <w:p w:rsidR="001019F3" w:rsidRPr="001019F3" w:rsidRDefault="001019F3" w:rsidP="001019F3">
      <w:pPr>
        <w:shd w:val="clear" w:color="auto" w:fill="FFFFFF"/>
        <w:spacing w:after="0" w:line="240" w:lineRule="auto"/>
        <w:ind w:firstLine="709"/>
        <w:jc w:val="both"/>
        <w:rPr>
          <w:rFonts w:ascii="Times New Roman" w:hAnsi="Times New Roman" w:cs="Times New Roman"/>
          <w:sz w:val="28"/>
          <w:szCs w:val="28"/>
        </w:rPr>
      </w:pPr>
      <w:r w:rsidRPr="001019F3">
        <w:rPr>
          <w:rFonts w:ascii="Times New Roman" w:hAnsi="Times New Roman" w:cs="Times New Roman"/>
          <w:sz w:val="28"/>
          <w:szCs w:val="28"/>
        </w:rPr>
        <w:t xml:space="preserve">е) расчет безопасности и надежности конструкций учитывающий требования безопасности размещения рекламных конструкций, установленных действующим законодательством, в частности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w:t>
      </w:r>
    </w:p>
    <w:p w:rsidR="001019F3" w:rsidRPr="001019F3" w:rsidRDefault="001019F3" w:rsidP="001019F3">
      <w:pPr>
        <w:shd w:val="clear" w:color="auto" w:fill="FFFFFF"/>
        <w:spacing w:after="0" w:line="240" w:lineRule="auto"/>
        <w:jc w:val="both"/>
        <w:rPr>
          <w:rFonts w:ascii="Times New Roman" w:hAnsi="Times New Roman" w:cs="Times New Roman"/>
          <w:sz w:val="28"/>
          <w:szCs w:val="28"/>
        </w:rPr>
      </w:pPr>
      <w:r w:rsidRPr="001019F3">
        <w:rPr>
          <w:rFonts w:ascii="Times New Roman" w:hAnsi="Times New Roman" w:cs="Times New Roman"/>
          <w:sz w:val="28"/>
          <w:szCs w:val="28"/>
        </w:rPr>
        <w:t xml:space="preserve">размещения» (принят и введен в действие Постановлением Госстандарта России от 22.04.2003 № 124-ст), </w:t>
      </w:r>
      <w:proofErr w:type="spellStart"/>
      <w:r w:rsidRPr="001019F3">
        <w:rPr>
          <w:rFonts w:ascii="Times New Roman" w:hAnsi="Times New Roman" w:cs="Times New Roman"/>
          <w:sz w:val="28"/>
          <w:szCs w:val="28"/>
        </w:rPr>
        <w:t>СНиП</w:t>
      </w:r>
      <w:proofErr w:type="spellEnd"/>
      <w:r w:rsidRPr="001019F3">
        <w:rPr>
          <w:rFonts w:ascii="Times New Roman" w:hAnsi="Times New Roman" w:cs="Times New Roman"/>
          <w:sz w:val="28"/>
          <w:szCs w:val="28"/>
        </w:rPr>
        <w:t xml:space="preserve"> II-23-81*, </w:t>
      </w:r>
      <w:proofErr w:type="spellStart"/>
      <w:r w:rsidRPr="001019F3">
        <w:rPr>
          <w:rFonts w:ascii="Times New Roman" w:hAnsi="Times New Roman" w:cs="Times New Roman"/>
          <w:sz w:val="28"/>
          <w:szCs w:val="28"/>
        </w:rPr>
        <w:t>СНиП</w:t>
      </w:r>
      <w:proofErr w:type="spellEnd"/>
      <w:r w:rsidRPr="001019F3">
        <w:rPr>
          <w:rFonts w:ascii="Times New Roman" w:hAnsi="Times New Roman" w:cs="Times New Roman"/>
          <w:sz w:val="28"/>
          <w:szCs w:val="28"/>
        </w:rPr>
        <w:t xml:space="preserve"> 2.01.07-85, </w:t>
      </w:r>
      <w:proofErr w:type="spellStart"/>
      <w:r w:rsidRPr="001019F3">
        <w:rPr>
          <w:rFonts w:ascii="Times New Roman" w:hAnsi="Times New Roman" w:cs="Times New Roman"/>
          <w:sz w:val="28"/>
          <w:szCs w:val="28"/>
        </w:rPr>
        <w:t>СНиП</w:t>
      </w:r>
      <w:proofErr w:type="spellEnd"/>
      <w:r w:rsidRPr="001019F3">
        <w:rPr>
          <w:rFonts w:ascii="Times New Roman" w:hAnsi="Times New Roman" w:cs="Times New Roman"/>
          <w:sz w:val="28"/>
          <w:szCs w:val="28"/>
        </w:rPr>
        <w:t xml:space="preserve"> 3.03.01-87, </w:t>
      </w:r>
      <w:proofErr w:type="spellStart"/>
      <w:r w:rsidRPr="001019F3">
        <w:rPr>
          <w:rFonts w:ascii="Times New Roman" w:hAnsi="Times New Roman" w:cs="Times New Roman"/>
          <w:sz w:val="28"/>
          <w:szCs w:val="28"/>
        </w:rPr>
        <w:t>СНиП</w:t>
      </w:r>
      <w:proofErr w:type="spellEnd"/>
      <w:r w:rsidRPr="001019F3">
        <w:rPr>
          <w:rFonts w:ascii="Times New Roman" w:hAnsi="Times New Roman" w:cs="Times New Roman"/>
          <w:sz w:val="28"/>
          <w:szCs w:val="28"/>
        </w:rPr>
        <w:t xml:space="preserve"> 12-03-2001.</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019F3" w:rsidRPr="001019F3" w:rsidRDefault="001019F3" w:rsidP="001019F3">
      <w:pPr>
        <w:shd w:val="clear" w:color="auto" w:fill="FFFFFF"/>
        <w:spacing w:after="0" w:line="240" w:lineRule="auto"/>
        <w:ind w:firstLine="709"/>
        <w:jc w:val="both"/>
        <w:rPr>
          <w:rFonts w:ascii="Times New Roman" w:hAnsi="Times New Roman" w:cs="Times New Roman"/>
          <w:b/>
          <w:color w:val="000000"/>
          <w:sz w:val="28"/>
          <w:szCs w:val="28"/>
        </w:rPr>
      </w:pPr>
      <w:r w:rsidRPr="003017FE">
        <w:rPr>
          <w:rFonts w:ascii="Times New Roman" w:hAnsi="Times New Roman" w:cs="Times New Roman"/>
          <w:b/>
          <w:color w:val="000000"/>
          <w:sz w:val="28"/>
          <w:szCs w:val="28"/>
        </w:rPr>
        <w:t>Раздел 9.</w:t>
      </w:r>
      <w:r w:rsidRPr="001019F3">
        <w:rPr>
          <w:rFonts w:ascii="Times New Roman" w:hAnsi="Times New Roman" w:cs="Times New Roman"/>
          <w:color w:val="000000"/>
          <w:sz w:val="28"/>
          <w:szCs w:val="28"/>
        </w:rPr>
        <w:t xml:space="preserve"> </w:t>
      </w:r>
      <w:r w:rsidRPr="001019F3">
        <w:rPr>
          <w:rFonts w:ascii="Times New Roman" w:hAnsi="Times New Roman" w:cs="Times New Roman"/>
          <w:b/>
          <w:color w:val="000000"/>
          <w:sz w:val="28"/>
          <w:szCs w:val="28"/>
        </w:rPr>
        <w:t>Ограничение по размещению рекламных конструкций</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019F3" w:rsidRPr="001019F3" w:rsidRDefault="001019F3" w:rsidP="001019F3">
      <w:pPr>
        <w:shd w:val="clear" w:color="auto" w:fill="FFFFFF"/>
        <w:spacing w:after="0" w:line="240" w:lineRule="auto"/>
        <w:ind w:firstLine="709"/>
        <w:jc w:val="both"/>
        <w:rPr>
          <w:rFonts w:ascii="Times New Roman" w:hAnsi="Times New Roman" w:cs="Times New Roman"/>
          <w:sz w:val="28"/>
          <w:szCs w:val="28"/>
        </w:rPr>
      </w:pPr>
      <w:r w:rsidRPr="001019F3">
        <w:rPr>
          <w:rFonts w:ascii="Times New Roman" w:hAnsi="Times New Roman" w:cs="Times New Roman"/>
          <w:color w:val="000000"/>
          <w:sz w:val="28"/>
          <w:szCs w:val="28"/>
        </w:rPr>
        <w:t xml:space="preserve">В  местах отдыха и досуга горожан (парки, скверы, пляжи, прибрежные зоны и т.п.), а также в рекреационных зонах реклама запрещена. </w:t>
      </w:r>
      <w:r w:rsidRPr="001019F3">
        <w:rPr>
          <w:rFonts w:ascii="Times New Roman" w:hAnsi="Times New Roman" w:cs="Times New Roman"/>
          <w:sz w:val="28"/>
          <w:szCs w:val="28"/>
        </w:rPr>
        <w:t xml:space="preserve">Исключение составляют лишь уличная мебель, рекламные конструкции по индивидуальным проектам при согласовании с администрацией муниципального образования </w:t>
      </w:r>
      <w:r w:rsidR="00E97944">
        <w:rPr>
          <w:rFonts w:ascii="Times New Roman" w:hAnsi="Times New Roman" w:cs="Times New Roman"/>
          <w:sz w:val="28"/>
          <w:szCs w:val="28"/>
        </w:rPr>
        <w:t>город Ершов</w:t>
      </w:r>
      <w:r w:rsidRPr="001019F3">
        <w:rPr>
          <w:rFonts w:ascii="Times New Roman" w:hAnsi="Times New Roman" w:cs="Times New Roman"/>
          <w:sz w:val="28"/>
          <w:szCs w:val="28"/>
        </w:rPr>
        <w:t xml:space="preserve">. </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Не допускается размещение рекламных конструкций на стационарных оградах архитектурных ансамблей, парков, скверов.</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Не допускается уничтожение или повреждение зеленых насаждений на территории, прилегающей к месту установки рекламной конструкции.</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Не предусматривается использование рекламных конструкций типа короба на опорах освещения и контактной сети.</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Размещение на опорах освещения рекламных конструкций допускается в качестве рекламы-указателя для организаций, предприятий внутриквартального размещения в виде облегченной конструкции формата 0,9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1,67 (2) </w:t>
      </w:r>
      <w:proofErr w:type="spellStart"/>
      <w:r w:rsidRPr="001019F3">
        <w:rPr>
          <w:rFonts w:ascii="Times New Roman" w:hAnsi="Times New Roman" w:cs="Times New Roman"/>
          <w:color w:val="000000"/>
          <w:sz w:val="28"/>
          <w:szCs w:val="28"/>
        </w:rPr>
        <w:t>x</w:t>
      </w:r>
      <w:proofErr w:type="spellEnd"/>
      <w:r w:rsidRPr="001019F3">
        <w:rPr>
          <w:rFonts w:ascii="Times New Roman" w:hAnsi="Times New Roman" w:cs="Times New Roman"/>
          <w:color w:val="000000"/>
          <w:sz w:val="28"/>
          <w:szCs w:val="28"/>
        </w:rPr>
        <w:t xml:space="preserve"> 13, либо </w:t>
      </w:r>
      <w:proofErr w:type="spellStart"/>
      <w:r w:rsidRPr="001019F3">
        <w:rPr>
          <w:rFonts w:ascii="Times New Roman" w:hAnsi="Times New Roman" w:cs="Times New Roman"/>
          <w:color w:val="000000"/>
          <w:sz w:val="28"/>
          <w:szCs w:val="28"/>
        </w:rPr>
        <w:t>баннерной</w:t>
      </w:r>
      <w:proofErr w:type="spellEnd"/>
      <w:r w:rsidRPr="001019F3">
        <w:rPr>
          <w:rFonts w:ascii="Times New Roman" w:hAnsi="Times New Roman" w:cs="Times New Roman"/>
          <w:color w:val="000000"/>
          <w:sz w:val="28"/>
          <w:szCs w:val="28"/>
        </w:rPr>
        <w:t xml:space="preserve"> конструкции с шагом размещения через опору освещения.</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lastRenderedPageBreak/>
        <w:t>Размещение на опоре более одной рекламной конструкции не допускается.</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Размещаемые на опоре кронштейны должны быть ориентированы в сторону, противоположную проезжей части.</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Не допускается установка </w:t>
      </w:r>
      <w:proofErr w:type="spellStart"/>
      <w:r w:rsidRPr="001019F3">
        <w:rPr>
          <w:rFonts w:ascii="Times New Roman" w:hAnsi="Times New Roman" w:cs="Times New Roman"/>
          <w:color w:val="000000"/>
          <w:sz w:val="28"/>
          <w:szCs w:val="28"/>
        </w:rPr>
        <w:t>штендеров</w:t>
      </w:r>
      <w:proofErr w:type="spellEnd"/>
      <w:r w:rsidRPr="001019F3">
        <w:rPr>
          <w:rFonts w:ascii="Times New Roman" w:hAnsi="Times New Roman" w:cs="Times New Roman"/>
          <w:color w:val="000000"/>
          <w:sz w:val="28"/>
          <w:szCs w:val="28"/>
        </w:rPr>
        <w:t xml:space="preserve"> на тротуарах, перетяжки размещаются как временная рекламная конструкция сроком не более двух месяцев на период события, праздника, анонсирования проекта, программы и пр.</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Не допускается размещение рекламных конструкций (всех видов) на зданиях, представляющих архитектурную и (или) историческую ценность, перечень которых определяется в соответствии с действующими нормативными правовыми актами.</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По улице в пределах одного и более кварталов рекламные конструкции устанавливаются одного </w:t>
      </w:r>
      <w:proofErr w:type="spellStart"/>
      <w:r w:rsidRPr="001019F3">
        <w:rPr>
          <w:rFonts w:ascii="Times New Roman" w:hAnsi="Times New Roman" w:cs="Times New Roman"/>
          <w:color w:val="000000"/>
          <w:sz w:val="28"/>
          <w:szCs w:val="28"/>
        </w:rPr>
        <w:t>типоразмерного</w:t>
      </w:r>
      <w:proofErr w:type="spellEnd"/>
      <w:r w:rsidRPr="001019F3">
        <w:rPr>
          <w:rFonts w:ascii="Times New Roman" w:hAnsi="Times New Roman" w:cs="Times New Roman"/>
          <w:color w:val="000000"/>
          <w:sz w:val="28"/>
          <w:szCs w:val="28"/>
        </w:rPr>
        <w:t xml:space="preserve"> ряда, по одной оси. В случае невозможности установки по одной оси конструкция заменяется на меньший формат.</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В пределах одной улицы по разные стороны проезжей части рекламные конструкции устанавливаются в шахматном порядке.</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019F3" w:rsidRPr="001019F3" w:rsidRDefault="001019F3" w:rsidP="001019F3">
      <w:pPr>
        <w:shd w:val="clear" w:color="auto" w:fill="FFFFFF"/>
        <w:spacing w:after="0" w:line="240" w:lineRule="auto"/>
        <w:ind w:firstLine="709"/>
        <w:jc w:val="center"/>
        <w:rPr>
          <w:rFonts w:ascii="Times New Roman" w:hAnsi="Times New Roman" w:cs="Times New Roman"/>
          <w:b/>
          <w:color w:val="000000"/>
          <w:sz w:val="28"/>
          <w:szCs w:val="28"/>
        </w:rPr>
      </w:pPr>
      <w:r w:rsidRPr="003017FE">
        <w:rPr>
          <w:rFonts w:ascii="Times New Roman" w:hAnsi="Times New Roman" w:cs="Times New Roman"/>
          <w:b/>
          <w:color w:val="000000"/>
          <w:sz w:val="28"/>
          <w:szCs w:val="28"/>
        </w:rPr>
        <w:t>Раздел 10.</w:t>
      </w:r>
      <w:r w:rsidRPr="001019F3">
        <w:rPr>
          <w:rFonts w:ascii="Times New Roman" w:hAnsi="Times New Roman" w:cs="Times New Roman"/>
          <w:color w:val="000000"/>
          <w:sz w:val="28"/>
          <w:szCs w:val="28"/>
        </w:rPr>
        <w:t xml:space="preserve"> </w:t>
      </w:r>
      <w:r w:rsidRPr="001019F3">
        <w:rPr>
          <w:rFonts w:ascii="Times New Roman" w:hAnsi="Times New Roman" w:cs="Times New Roman"/>
          <w:b/>
          <w:color w:val="000000"/>
          <w:sz w:val="28"/>
          <w:szCs w:val="28"/>
        </w:rPr>
        <w:t>Переходные положения</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019F3" w:rsidRPr="001019F3" w:rsidRDefault="001019F3" w:rsidP="001019F3">
      <w:pPr>
        <w:shd w:val="clear" w:color="auto" w:fill="FFFFFF"/>
        <w:spacing w:after="0" w:line="240" w:lineRule="auto"/>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          1. Требования к территориальному размещению рекламных конструкций распространяются на рекламные конструкции, размещенные до вступления в силу настоящей Схемы.</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2. Рекламные конструкции, размещенные с нарушением территориального размещения, нормативных расстояний, или конструкции, находящиеся в ненадлежащем состоянии, должны быть демонтированы в течение одного года с момента вступления в силу настоящей Схемы.</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Рекламные конструкции, размещенные с нарушением требований настоящей Схемы, должны быть приведены в соответствие с </w:t>
      </w:r>
      <w:proofErr w:type="spellStart"/>
      <w:r w:rsidRPr="001019F3">
        <w:rPr>
          <w:rFonts w:ascii="Times New Roman" w:hAnsi="Times New Roman" w:cs="Times New Roman"/>
          <w:color w:val="000000"/>
          <w:sz w:val="28"/>
          <w:szCs w:val="28"/>
        </w:rPr>
        <w:t>типоразмерным</w:t>
      </w:r>
      <w:proofErr w:type="spellEnd"/>
      <w:r w:rsidRPr="001019F3">
        <w:rPr>
          <w:rFonts w:ascii="Times New Roman" w:hAnsi="Times New Roman" w:cs="Times New Roman"/>
          <w:color w:val="000000"/>
          <w:sz w:val="28"/>
          <w:szCs w:val="28"/>
        </w:rPr>
        <w:t xml:space="preserve"> рядом согласно требованиям Схемы по окончании срока договоров, заключенных до вступления в силу Генерально</w:t>
      </w:r>
      <w:r w:rsidR="00151F3E">
        <w:rPr>
          <w:rFonts w:ascii="Times New Roman" w:hAnsi="Times New Roman" w:cs="Times New Roman"/>
          <w:color w:val="000000"/>
          <w:sz w:val="28"/>
          <w:szCs w:val="28"/>
        </w:rPr>
        <w:t>го</w:t>
      </w:r>
      <w:r w:rsidRPr="001019F3">
        <w:rPr>
          <w:rFonts w:ascii="Times New Roman" w:hAnsi="Times New Roman" w:cs="Times New Roman"/>
          <w:color w:val="000000"/>
          <w:sz w:val="28"/>
          <w:szCs w:val="28"/>
        </w:rPr>
        <w:t xml:space="preserve"> </w:t>
      </w:r>
      <w:r w:rsidR="00151F3E">
        <w:rPr>
          <w:rFonts w:ascii="Times New Roman" w:hAnsi="Times New Roman" w:cs="Times New Roman"/>
          <w:color w:val="000000"/>
          <w:sz w:val="28"/>
          <w:szCs w:val="28"/>
        </w:rPr>
        <w:t>плана</w:t>
      </w:r>
      <w:r w:rsidRPr="001019F3">
        <w:rPr>
          <w:rFonts w:ascii="Times New Roman" w:hAnsi="Times New Roman" w:cs="Times New Roman"/>
          <w:color w:val="000000"/>
          <w:sz w:val="28"/>
          <w:szCs w:val="28"/>
        </w:rPr>
        <w:t>.</w:t>
      </w:r>
    </w:p>
    <w:p w:rsidR="001019F3" w:rsidRPr="001019F3" w:rsidRDefault="001019F3" w:rsidP="001019F3">
      <w:pPr>
        <w:shd w:val="clear" w:color="auto" w:fill="FFFFFF"/>
        <w:spacing w:after="0" w:line="240" w:lineRule="auto"/>
        <w:ind w:firstLine="709"/>
        <w:jc w:val="both"/>
        <w:rPr>
          <w:rFonts w:ascii="Times New Roman" w:hAnsi="Times New Roman" w:cs="Times New Roman"/>
          <w:color w:val="000000"/>
          <w:sz w:val="28"/>
          <w:szCs w:val="28"/>
        </w:rPr>
      </w:pPr>
    </w:p>
    <w:p w:rsidR="00151F3E" w:rsidRDefault="00151F3E" w:rsidP="00151F3E">
      <w:pPr>
        <w:spacing w:after="0" w:line="240" w:lineRule="auto"/>
        <w:ind w:left="5493"/>
        <w:rPr>
          <w:rFonts w:ascii="Arial" w:hAnsi="Arial" w:cs="Arial"/>
          <w:color w:val="000000"/>
          <w:sz w:val="28"/>
          <w:szCs w:val="28"/>
        </w:rPr>
      </w:pPr>
    </w:p>
    <w:p w:rsidR="00151F3E" w:rsidRDefault="00151F3E" w:rsidP="00151F3E">
      <w:pPr>
        <w:spacing w:after="0" w:line="240" w:lineRule="auto"/>
        <w:ind w:left="5493"/>
        <w:rPr>
          <w:rFonts w:ascii="Arial" w:hAnsi="Arial" w:cs="Arial"/>
          <w:color w:val="000000"/>
          <w:sz w:val="28"/>
          <w:szCs w:val="28"/>
        </w:rPr>
      </w:pPr>
    </w:p>
    <w:p w:rsidR="00151F3E" w:rsidRDefault="00151F3E" w:rsidP="00151F3E">
      <w:pPr>
        <w:spacing w:after="0" w:line="240" w:lineRule="auto"/>
        <w:ind w:left="5493"/>
        <w:rPr>
          <w:rFonts w:ascii="Arial" w:hAnsi="Arial" w:cs="Arial"/>
          <w:color w:val="000000"/>
          <w:sz w:val="28"/>
          <w:szCs w:val="28"/>
        </w:rPr>
      </w:pPr>
    </w:p>
    <w:p w:rsidR="00151F3E" w:rsidRDefault="00151F3E" w:rsidP="00151F3E">
      <w:pPr>
        <w:spacing w:after="0" w:line="240" w:lineRule="auto"/>
        <w:ind w:left="5493"/>
        <w:rPr>
          <w:rFonts w:ascii="Arial" w:hAnsi="Arial" w:cs="Arial"/>
          <w:color w:val="000000"/>
          <w:sz w:val="28"/>
          <w:szCs w:val="28"/>
        </w:rPr>
      </w:pPr>
    </w:p>
    <w:p w:rsidR="00151F3E" w:rsidRDefault="00151F3E" w:rsidP="00151F3E">
      <w:pPr>
        <w:spacing w:after="0" w:line="240" w:lineRule="auto"/>
        <w:ind w:left="5493"/>
        <w:rPr>
          <w:rFonts w:ascii="Arial" w:hAnsi="Arial" w:cs="Arial"/>
          <w:color w:val="000000"/>
          <w:sz w:val="28"/>
          <w:szCs w:val="28"/>
        </w:rPr>
      </w:pPr>
    </w:p>
    <w:p w:rsidR="00151F3E" w:rsidRDefault="00151F3E" w:rsidP="00151F3E">
      <w:pPr>
        <w:spacing w:after="0" w:line="240" w:lineRule="auto"/>
        <w:ind w:left="5493"/>
        <w:rPr>
          <w:rFonts w:ascii="Arial" w:hAnsi="Arial" w:cs="Arial"/>
          <w:color w:val="000000"/>
          <w:sz w:val="28"/>
          <w:szCs w:val="28"/>
        </w:rPr>
      </w:pPr>
    </w:p>
    <w:p w:rsidR="00151F3E" w:rsidRDefault="00151F3E" w:rsidP="00151F3E">
      <w:pPr>
        <w:spacing w:after="0" w:line="240" w:lineRule="auto"/>
        <w:ind w:left="5493"/>
        <w:rPr>
          <w:rFonts w:ascii="Arial" w:hAnsi="Arial" w:cs="Arial"/>
          <w:color w:val="000000"/>
          <w:sz w:val="28"/>
          <w:szCs w:val="28"/>
        </w:rPr>
      </w:pPr>
    </w:p>
    <w:p w:rsidR="00151F3E" w:rsidRDefault="00151F3E" w:rsidP="00151F3E">
      <w:pPr>
        <w:spacing w:after="0" w:line="240" w:lineRule="auto"/>
        <w:ind w:left="5493"/>
        <w:rPr>
          <w:rFonts w:ascii="Arial" w:hAnsi="Arial" w:cs="Arial"/>
          <w:color w:val="000000"/>
          <w:sz w:val="28"/>
          <w:szCs w:val="28"/>
        </w:rPr>
      </w:pPr>
    </w:p>
    <w:p w:rsidR="00151F3E" w:rsidRDefault="00151F3E" w:rsidP="00151F3E">
      <w:pPr>
        <w:spacing w:after="0" w:line="240" w:lineRule="auto"/>
        <w:ind w:left="5493"/>
        <w:rPr>
          <w:rFonts w:ascii="Arial" w:hAnsi="Arial" w:cs="Arial"/>
          <w:color w:val="000000"/>
          <w:sz w:val="28"/>
          <w:szCs w:val="28"/>
        </w:rPr>
      </w:pPr>
    </w:p>
    <w:p w:rsidR="00151F3E" w:rsidRDefault="00151F3E" w:rsidP="00151F3E">
      <w:pPr>
        <w:spacing w:after="0" w:line="240" w:lineRule="auto"/>
        <w:ind w:left="5493"/>
        <w:rPr>
          <w:rFonts w:ascii="Arial" w:hAnsi="Arial" w:cs="Arial"/>
          <w:color w:val="000000"/>
          <w:sz w:val="28"/>
          <w:szCs w:val="28"/>
        </w:rPr>
      </w:pPr>
    </w:p>
    <w:p w:rsidR="00151F3E" w:rsidRDefault="00151F3E" w:rsidP="00151F3E">
      <w:pPr>
        <w:spacing w:after="0" w:line="240" w:lineRule="auto"/>
        <w:ind w:left="5493"/>
        <w:rPr>
          <w:rFonts w:ascii="Arial" w:hAnsi="Arial" w:cs="Arial"/>
          <w:color w:val="000000"/>
          <w:sz w:val="28"/>
          <w:szCs w:val="28"/>
        </w:rPr>
      </w:pPr>
    </w:p>
    <w:p w:rsidR="00151F3E" w:rsidRDefault="00151F3E" w:rsidP="00151F3E">
      <w:pPr>
        <w:spacing w:after="0" w:line="240" w:lineRule="auto"/>
        <w:ind w:left="5493"/>
        <w:rPr>
          <w:rFonts w:ascii="Arial" w:hAnsi="Arial" w:cs="Arial"/>
          <w:color w:val="000000"/>
          <w:sz w:val="28"/>
          <w:szCs w:val="28"/>
        </w:rPr>
      </w:pPr>
    </w:p>
    <w:p w:rsidR="00151F3E" w:rsidRDefault="00151F3E" w:rsidP="00151F3E">
      <w:pPr>
        <w:spacing w:after="0" w:line="240" w:lineRule="auto"/>
        <w:ind w:left="5493"/>
        <w:rPr>
          <w:rFonts w:ascii="Arial" w:hAnsi="Arial" w:cs="Arial"/>
          <w:color w:val="000000"/>
          <w:sz w:val="28"/>
          <w:szCs w:val="28"/>
        </w:rPr>
      </w:pPr>
    </w:p>
    <w:p w:rsidR="00151F3E" w:rsidRDefault="00151F3E" w:rsidP="00151F3E">
      <w:pPr>
        <w:spacing w:after="0" w:line="240" w:lineRule="auto"/>
        <w:ind w:left="5493"/>
        <w:rPr>
          <w:rFonts w:ascii="Arial" w:hAnsi="Arial" w:cs="Arial"/>
          <w:color w:val="000000"/>
          <w:sz w:val="28"/>
          <w:szCs w:val="28"/>
        </w:rPr>
      </w:pPr>
    </w:p>
    <w:p w:rsidR="00151F3E" w:rsidRPr="001019F3" w:rsidRDefault="00151F3E" w:rsidP="003017FE">
      <w:pPr>
        <w:shd w:val="clear" w:color="auto" w:fill="FFFFFF"/>
        <w:spacing w:after="0" w:line="240" w:lineRule="auto"/>
        <w:ind w:left="4536"/>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lastRenderedPageBreak/>
        <w:t xml:space="preserve">Приложение </w:t>
      </w:r>
      <w:r w:rsidR="003017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p>
    <w:p w:rsidR="00151F3E" w:rsidRPr="001019F3" w:rsidRDefault="00151F3E" w:rsidP="003017FE">
      <w:pPr>
        <w:shd w:val="clear" w:color="auto" w:fill="FFFFFF"/>
        <w:spacing w:after="0" w:line="240" w:lineRule="auto"/>
        <w:ind w:left="4536"/>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к постановлению администрации </w:t>
      </w:r>
      <w:r w:rsidR="00885F2F">
        <w:rPr>
          <w:rFonts w:ascii="Times New Roman" w:hAnsi="Times New Roman" w:cs="Times New Roman"/>
          <w:color w:val="000000"/>
          <w:sz w:val="28"/>
          <w:szCs w:val="28"/>
        </w:rPr>
        <w:t xml:space="preserve">Ершовского </w:t>
      </w:r>
      <w:r w:rsidRPr="001019F3">
        <w:rPr>
          <w:rFonts w:ascii="Times New Roman" w:hAnsi="Times New Roman" w:cs="Times New Roman"/>
          <w:color w:val="000000"/>
          <w:sz w:val="28"/>
          <w:szCs w:val="28"/>
        </w:rPr>
        <w:t xml:space="preserve">муниципального </w:t>
      </w:r>
      <w:r w:rsidR="00885F2F">
        <w:rPr>
          <w:rFonts w:ascii="Times New Roman" w:hAnsi="Times New Roman" w:cs="Times New Roman"/>
          <w:color w:val="000000"/>
          <w:sz w:val="28"/>
          <w:szCs w:val="28"/>
        </w:rPr>
        <w:t>района</w:t>
      </w:r>
    </w:p>
    <w:p w:rsidR="00EA365D" w:rsidRPr="00EA365D" w:rsidRDefault="00EA365D" w:rsidP="00EA365D">
      <w:pPr>
        <w:shd w:val="clear" w:color="auto" w:fill="FFFFFF"/>
        <w:spacing w:after="0" w:line="240" w:lineRule="auto"/>
        <w:ind w:left="4536"/>
        <w:jc w:val="both"/>
        <w:rPr>
          <w:rFonts w:ascii="Times New Roman" w:hAnsi="Times New Roman" w:cs="Times New Roman"/>
          <w:color w:val="000000"/>
          <w:sz w:val="28"/>
          <w:szCs w:val="28"/>
          <w:u w:val="single"/>
        </w:rPr>
      </w:pPr>
      <w:r w:rsidRPr="00EA365D">
        <w:rPr>
          <w:rFonts w:ascii="Times New Roman" w:hAnsi="Times New Roman" w:cs="Times New Roman"/>
          <w:color w:val="000000"/>
          <w:sz w:val="28"/>
          <w:szCs w:val="28"/>
          <w:u w:val="single"/>
        </w:rPr>
        <w:t xml:space="preserve">от </w:t>
      </w:r>
      <w:r>
        <w:rPr>
          <w:rFonts w:ascii="Times New Roman" w:hAnsi="Times New Roman" w:cs="Times New Roman"/>
          <w:color w:val="000000"/>
          <w:sz w:val="28"/>
          <w:szCs w:val="28"/>
          <w:u w:val="single"/>
        </w:rPr>
        <w:t xml:space="preserve"> </w:t>
      </w:r>
      <w:r w:rsidRPr="00EA365D">
        <w:rPr>
          <w:rFonts w:ascii="Times New Roman" w:hAnsi="Times New Roman" w:cs="Times New Roman"/>
          <w:color w:val="000000"/>
          <w:sz w:val="28"/>
          <w:szCs w:val="28"/>
          <w:u w:val="single"/>
        </w:rPr>
        <w:t>23.05.2014</w:t>
      </w:r>
      <w:r>
        <w:rPr>
          <w:rFonts w:ascii="Times New Roman" w:hAnsi="Times New Roman" w:cs="Times New Roman"/>
          <w:color w:val="000000"/>
          <w:sz w:val="28"/>
          <w:szCs w:val="28"/>
          <w:u w:val="single"/>
        </w:rPr>
        <w:t xml:space="preserve"> </w:t>
      </w:r>
      <w:r w:rsidRPr="00EA365D">
        <w:rPr>
          <w:rFonts w:ascii="Times New Roman" w:hAnsi="Times New Roman" w:cs="Times New Roman"/>
          <w:color w:val="000000"/>
          <w:sz w:val="28"/>
          <w:szCs w:val="28"/>
          <w:u w:val="single"/>
        </w:rPr>
        <w:t>г.  № 649</w:t>
      </w:r>
    </w:p>
    <w:p w:rsidR="00151F3E" w:rsidRPr="001019F3" w:rsidRDefault="00EA365D" w:rsidP="00EA365D">
      <w:pPr>
        <w:shd w:val="clear" w:color="auto" w:fill="FFFFFF"/>
        <w:spacing w:after="0" w:line="240" w:lineRule="auto"/>
        <w:ind w:left="4536"/>
        <w:jc w:val="both"/>
        <w:rPr>
          <w:rFonts w:ascii="Times New Roman" w:hAnsi="Times New Roman" w:cs="Times New Roman"/>
          <w:bCs/>
          <w:color w:val="000000"/>
          <w:sz w:val="28"/>
          <w:szCs w:val="28"/>
        </w:rPr>
      </w:pPr>
      <w:r w:rsidRPr="001019F3">
        <w:rPr>
          <w:rFonts w:ascii="Times New Roman" w:hAnsi="Times New Roman" w:cs="Times New Roman"/>
          <w:bCs/>
          <w:color w:val="000000"/>
          <w:sz w:val="28"/>
          <w:szCs w:val="28"/>
        </w:rPr>
        <w:t xml:space="preserve"> </w:t>
      </w:r>
      <w:r w:rsidR="00151F3E" w:rsidRPr="001019F3">
        <w:rPr>
          <w:rFonts w:ascii="Times New Roman" w:hAnsi="Times New Roman" w:cs="Times New Roman"/>
          <w:bCs/>
          <w:color w:val="000000"/>
          <w:sz w:val="28"/>
          <w:szCs w:val="28"/>
        </w:rPr>
        <w:t xml:space="preserve">«Об утверждении Схемы размещения рекламных конструкций на территории муниципального образования </w:t>
      </w:r>
      <w:r w:rsidR="00151F3E">
        <w:rPr>
          <w:rFonts w:ascii="Times New Roman" w:hAnsi="Times New Roman" w:cs="Times New Roman"/>
          <w:bCs/>
          <w:color w:val="000000"/>
          <w:sz w:val="28"/>
          <w:szCs w:val="28"/>
        </w:rPr>
        <w:t>город Ершов Ершовского муниципального района Саратовской области</w:t>
      </w:r>
      <w:r w:rsidR="00151F3E" w:rsidRPr="001019F3">
        <w:rPr>
          <w:rFonts w:ascii="Times New Roman" w:hAnsi="Times New Roman" w:cs="Times New Roman"/>
          <w:bCs/>
          <w:color w:val="000000"/>
          <w:sz w:val="28"/>
          <w:szCs w:val="28"/>
        </w:rPr>
        <w:t>»</w:t>
      </w:r>
    </w:p>
    <w:p w:rsidR="00151F3E" w:rsidRPr="00151F3E" w:rsidRDefault="00151F3E" w:rsidP="00151F3E">
      <w:pPr>
        <w:spacing w:after="0" w:line="240" w:lineRule="auto"/>
        <w:rPr>
          <w:rFonts w:ascii="Times New Roman" w:hAnsi="Times New Roman" w:cs="Times New Roman"/>
          <w:b/>
          <w:bCs/>
          <w:color w:val="000000"/>
          <w:sz w:val="28"/>
          <w:szCs w:val="28"/>
        </w:rPr>
      </w:pPr>
    </w:p>
    <w:p w:rsidR="00151F3E" w:rsidRPr="00151F3E" w:rsidRDefault="00151F3E" w:rsidP="00151F3E">
      <w:pPr>
        <w:spacing w:after="0" w:line="240" w:lineRule="auto"/>
        <w:rPr>
          <w:rFonts w:ascii="Times New Roman" w:hAnsi="Times New Roman" w:cs="Times New Roman"/>
          <w:b/>
          <w:bCs/>
          <w:color w:val="000000"/>
          <w:sz w:val="28"/>
          <w:szCs w:val="28"/>
        </w:rPr>
      </w:pPr>
      <w:r>
        <w:rPr>
          <w:rFonts w:ascii="Arial" w:hAnsi="Arial" w:cs="Arial"/>
          <w:b/>
          <w:bCs/>
          <w:color w:val="000000"/>
          <w:sz w:val="28"/>
          <w:szCs w:val="28"/>
        </w:rPr>
        <w:t xml:space="preserve">                                                         </w:t>
      </w:r>
      <w:r w:rsidRPr="00151F3E">
        <w:rPr>
          <w:rFonts w:ascii="Times New Roman" w:hAnsi="Times New Roman" w:cs="Times New Roman"/>
          <w:b/>
          <w:bCs/>
          <w:color w:val="000000"/>
          <w:sz w:val="28"/>
          <w:szCs w:val="28"/>
        </w:rPr>
        <w:t>СХЕМА</w:t>
      </w:r>
    </w:p>
    <w:p w:rsidR="00151F3E" w:rsidRPr="00151F3E" w:rsidRDefault="00151F3E" w:rsidP="00151F3E">
      <w:pPr>
        <w:spacing w:after="0" w:line="240" w:lineRule="auto"/>
        <w:ind w:left="-108"/>
        <w:jc w:val="center"/>
        <w:rPr>
          <w:rFonts w:ascii="Times New Roman" w:hAnsi="Times New Roman" w:cs="Times New Roman"/>
          <w:b/>
          <w:bCs/>
          <w:color w:val="000000"/>
          <w:sz w:val="28"/>
          <w:szCs w:val="28"/>
        </w:rPr>
      </w:pPr>
      <w:r w:rsidRPr="00151F3E">
        <w:rPr>
          <w:rFonts w:ascii="Times New Roman" w:hAnsi="Times New Roman" w:cs="Times New Roman"/>
          <w:b/>
          <w:bCs/>
          <w:color w:val="000000"/>
          <w:sz w:val="28"/>
          <w:szCs w:val="28"/>
        </w:rPr>
        <w:t>размещения  рекламных конструкций   на территории</w:t>
      </w:r>
    </w:p>
    <w:p w:rsidR="00151F3E" w:rsidRPr="00151F3E" w:rsidRDefault="00151F3E" w:rsidP="00151F3E">
      <w:pPr>
        <w:spacing w:after="0" w:line="240" w:lineRule="auto"/>
        <w:jc w:val="center"/>
        <w:rPr>
          <w:rFonts w:ascii="Times New Roman" w:hAnsi="Times New Roman" w:cs="Times New Roman"/>
          <w:b/>
          <w:bCs/>
          <w:color w:val="000000"/>
          <w:sz w:val="28"/>
          <w:szCs w:val="28"/>
        </w:rPr>
      </w:pPr>
      <w:r w:rsidRPr="00151F3E">
        <w:rPr>
          <w:rFonts w:ascii="Times New Roman" w:hAnsi="Times New Roman" w:cs="Times New Roman"/>
          <w:b/>
          <w:bCs/>
          <w:color w:val="000000"/>
          <w:sz w:val="28"/>
          <w:szCs w:val="28"/>
        </w:rPr>
        <w:t xml:space="preserve">муниципального образования  </w:t>
      </w:r>
      <w:r w:rsidR="009C461B">
        <w:rPr>
          <w:rFonts w:ascii="Times New Roman" w:hAnsi="Times New Roman" w:cs="Times New Roman"/>
          <w:b/>
          <w:bCs/>
          <w:color w:val="000000"/>
          <w:sz w:val="28"/>
          <w:szCs w:val="28"/>
        </w:rPr>
        <w:t>город Ершов</w:t>
      </w:r>
    </w:p>
    <w:p w:rsidR="00151F3E" w:rsidRDefault="00151F3E" w:rsidP="00151F3E">
      <w:pPr>
        <w:jc w:val="center"/>
        <w:rPr>
          <w:rFonts w:ascii="Arial" w:hAnsi="Arial" w:cs="Arial"/>
          <w:sz w:val="28"/>
          <w:szCs w:val="28"/>
        </w:rPr>
      </w:pPr>
    </w:p>
    <w:tbl>
      <w:tblPr>
        <w:tblW w:w="9581" w:type="dxa"/>
        <w:tblInd w:w="108" w:type="dxa"/>
        <w:tblLayout w:type="fixed"/>
        <w:tblLook w:val="0000"/>
      </w:tblPr>
      <w:tblGrid>
        <w:gridCol w:w="1008"/>
        <w:gridCol w:w="5372"/>
        <w:gridCol w:w="3201"/>
      </w:tblGrid>
      <w:tr w:rsidR="00151F3E" w:rsidTr="00151F3E">
        <w:trPr>
          <w:trHeight w:val="1086"/>
        </w:trPr>
        <w:tc>
          <w:tcPr>
            <w:tcW w:w="1008" w:type="dxa"/>
            <w:tcBorders>
              <w:top w:val="single" w:sz="4" w:space="0" w:color="000000"/>
              <w:left w:val="single" w:sz="4" w:space="0" w:color="000000"/>
              <w:bottom w:val="single" w:sz="4" w:space="0" w:color="000000"/>
            </w:tcBorders>
            <w:vAlign w:val="center"/>
          </w:tcPr>
          <w:p w:rsidR="00151F3E" w:rsidRPr="00151F3E" w:rsidRDefault="00151F3E" w:rsidP="00363EA4">
            <w:pPr>
              <w:snapToGrid w:val="0"/>
              <w:spacing w:after="0" w:line="240" w:lineRule="auto"/>
              <w:jc w:val="center"/>
              <w:rPr>
                <w:rFonts w:ascii="Times New Roman" w:hAnsi="Times New Roman" w:cs="Times New Roman"/>
                <w:b/>
                <w:bCs/>
                <w:color w:val="000000"/>
                <w:sz w:val="28"/>
                <w:szCs w:val="28"/>
              </w:rPr>
            </w:pPr>
            <w:r w:rsidRPr="00151F3E">
              <w:rPr>
                <w:rFonts w:ascii="Times New Roman" w:hAnsi="Times New Roman" w:cs="Times New Roman"/>
                <w:b/>
                <w:bCs/>
                <w:color w:val="000000"/>
                <w:sz w:val="28"/>
                <w:szCs w:val="28"/>
              </w:rPr>
              <w:t>№</w:t>
            </w:r>
          </w:p>
          <w:p w:rsidR="00151F3E" w:rsidRPr="00151F3E" w:rsidRDefault="00151F3E" w:rsidP="00363EA4">
            <w:pPr>
              <w:jc w:val="center"/>
              <w:rPr>
                <w:rFonts w:ascii="Times New Roman" w:hAnsi="Times New Roman" w:cs="Times New Roman"/>
                <w:b/>
                <w:bCs/>
                <w:color w:val="000000"/>
                <w:sz w:val="28"/>
                <w:szCs w:val="28"/>
              </w:rPr>
            </w:pPr>
            <w:proofErr w:type="spellStart"/>
            <w:r w:rsidRPr="00151F3E">
              <w:rPr>
                <w:rFonts w:ascii="Times New Roman" w:hAnsi="Times New Roman" w:cs="Times New Roman"/>
                <w:b/>
                <w:bCs/>
                <w:color w:val="000000"/>
                <w:sz w:val="28"/>
                <w:szCs w:val="28"/>
              </w:rPr>
              <w:t>п</w:t>
            </w:r>
            <w:proofErr w:type="spellEnd"/>
            <w:r w:rsidRPr="00151F3E">
              <w:rPr>
                <w:rFonts w:ascii="Times New Roman" w:hAnsi="Times New Roman" w:cs="Times New Roman"/>
                <w:b/>
                <w:bCs/>
                <w:color w:val="000000"/>
                <w:sz w:val="28"/>
                <w:szCs w:val="28"/>
              </w:rPr>
              <w:t>/</w:t>
            </w:r>
            <w:proofErr w:type="spellStart"/>
            <w:r w:rsidRPr="00151F3E">
              <w:rPr>
                <w:rFonts w:ascii="Times New Roman" w:hAnsi="Times New Roman" w:cs="Times New Roman"/>
                <w:b/>
                <w:bCs/>
                <w:color w:val="000000"/>
                <w:sz w:val="28"/>
                <w:szCs w:val="28"/>
              </w:rPr>
              <w:t>п</w:t>
            </w:r>
            <w:proofErr w:type="spellEnd"/>
          </w:p>
        </w:tc>
        <w:tc>
          <w:tcPr>
            <w:tcW w:w="5372" w:type="dxa"/>
            <w:tcBorders>
              <w:top w:val="single" w:sz="4" w:space="0" w:color="000000"/>
              <w:left w:val="single" w:sz="4" w:space="0" w:color="000000"/>
              <w:bottom w:val="single" w:sz="4" w:space="0" w:color="000000"/>
            </w:tcBorders>
          </w:tcPr>
          <w:p w:rsidR="00151F3E" w:rsidRPr="00151F3E" w:rsidRDefault="00151F3E" w:rsidP="00363EA4">
            <w:pPr>
              <w:snapToGrid w:val="0"/>
              <w:rPr>
                <w:rFonts w:ascii="Times New Roman" w:hAnsi="Times New Roman" w:cs="Times New Roman"/>
                <w:b/>
                <w:sz w:val="28"/>
                <w:szCs w:val="28"/>
              </w:rPr>
            </w:pPr>
          </w:p>
          <w:p w:rsidR="00151F3E" w:rsidRPr="00151F3E" w:rsidRDefault="00151F3E" w:rsidP="00363EA4">
            <w:pPr>
              <w:jc w:val="center"/>
              <w:rPr>
                <w:rFonts w:ascii="Times New Roman" w:hAnsi="Times New Roman" w:cs="Times New Roman"/>
                <w:b/>
                <w:sz w:val="28"/>
                <w:szCs w:val="28"/>
              </w:rPr>
            </w:pPr>
            <w:r w:rsidRPr="00151F3E">
              <w:rPr>
                <w:rFonts w:ascii="Times New Roman" w:hAnsi="Times New Roman" w:cs="Times New Roman"/>
                <w:b/>
                <w:sz w:val="28"/>
                <w:szCs w:val="28"/>
              </w:rPr>
              <w:t>Наименование улицы</w:t>
            </w:r>
          </w:p>
        </w:tc>
        <w:tc>
          <w:tcPr>
            <w:tcW w:w="3201" w:type="dxa"/>
            <w:tcBorders>
              <w:top w:val="single" w:sz="4" w:space="0" w:color="000000"/>
              <w:left w:val="single" w:sz="4" w:space="0" w:color="000000"/>
              <w:bottom w:val="single" w:sz="4" w:space="0" w:color="000000"/>
              <w:right w:val="single" w:sz="4" w:space="0" w:color="000000"/>
            </w:tcBorders>
            <w:vAlign w:val="center"/>
          </w:tcPr>
          <w:p w:rsidR="00151F3E" w:rsidRPr="00151F3E" w:rsidRDefault="00151F3E" w:rsidP="00363EA4">
            <w:pPr>
              <w:snapToGrid w:val="0"/>
              <w:spacing w:after="0" w:line="240" w:lineRule="auto"/>
              <w:jc w:val="center"/>
              <w:rPr>
                <w:rFonts w:ascii="Times New Roman" w:hAnsi="Times New Roman" w:cs="Times New Roman"/>
                <w:b/>
                <w:bCs/>
                <w:color w:val="000000"/>
                <w:sz w:val="28"/>
                <w:szCs w:val="28"/>
              </w:rPr>
            </w:pPr>
            <w:r w:rsidRPr="00151F3E">
              <w:rPr>
                <w:rFonts w:ascii="Times New Roman" w:hAnsi="Times New Roman" w:cs="Times New Roman"/>
                <w:b/>
                <w:bCs/>
                <w:color w:val="000000"/>
                <w:sz w:val="28"/>
                <w:szCs w:val="28"/>
              </w:rPr>
              <w:t>Условное</w:t>
            </w:r>
          </w:p>
          <w:p w:rsidR="00151F3E" w:rsidRPr="00151F3E" w:rsidRDefault="00151F3E" w:rsidP="00363EA4">
            <w:pPr>
              <w:spacing w:after="0" w:line="240" w:lineRule="auto"/>
              <w:jc w:val="center"/>
              <w:rPr>
                <w:rFonts w:ascii="Times New Roman" w:hAnsi="Times New Roman" w:cs="Times New Roman"/>
                <w:b/>
                <w:bCs/>
                <w:color w:val="000000"/>
                <w:sz w:val="28"/>
                <w:szCs w:val="28"/>
              </w:rPr>
            </w:pPr>
            <w:r w:rsidRPr="00151F3E">
              <w:rPr>
                <w:rFonts w:ascii="Times New Roman" w:hAnsi="Times New Roman" w:cs="Times New Roman"/>
                <w:b/>
                <w:bCs/>
                <w:color w:val="000000"/>
                <w:sz w:val="28"/>
                <w:szCs w:val="28"/>
              </w:rPr>
              <w:t>обозначение</w:t>
            </w:r>
          </w:p>
          <w:p w:rsidR="00151F3E" w:rsidRPr="00151F3E" w:rsidRDefault="00151F3E" w:rsidP="00363EA4">
            <w:pPr>
              <w:jc w:val="center"/>
              <w:rPr>
                <w:rFonts w:ascii="Times New Roman" w:hAnsi="Times New Roman" w:cs="Times New Roman"/>
                <w:b/>
                <w:bCs/>
                <w:color w:val="000000"/>
                <w:sz w:val="28"/>
                <w:szCs w:val="28"/>
              </w:rPr>
            </w:pPr>
            <w:r w:rsidRPr="00151F3E">
              <w:rPr>
                <w:rFonts w:ascii="Times New Roman" w:hAnsi="Times New Roman" w:cs="Times New Roman"/>
                <w:b/>
                <w:bCs/>
                <w:color w:val="000000"/>
                <w:sz w:val="28"/>
                <w:szCs w:val="28"/>
              </w:rPr>
              <w:t>на карте</w:t>
            </w:r>
          </w:p>
        </w:tc>
      </w:tr>
      <w:tr w:rsidR="00151F3E" w:rsidTr="00151F3E">
        <w:trPr>
          <w:trHeight w:val="521"/>
        </w:trPr>
        <w:tc>
          <w:tcPr>
            <w:tcW w:w="1008" w:type="dxa"/>
            <w:tcBorders>
              <w:top w:val="single" w:sz="4" w:space="0" w:color="000000"/>
              <w:left w:val="single" w:sz="4" w:space="0" w:color="000000"/>
              <w:bottom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1</w:t>
            </w:r>
          </w:p>
        </w:tc>
        <w:tc>
          <w:tcPr>
            <w:tcW w:w="5372" w:type="dxa"/>
            <w:tcBorders>
              <w:top w:val="single" w:sz="4" w:space="0" w:color="000000"/>
              <w:left w:val="single" w:sz="4" w:space="0" w:color="000000"/>
              <w:bottom w:val="single" w:sz="4" w:space="0" w:color="000000"/>
            </w:tcBorders>
            <w:vAlign w:val="center"/>
          </w:tcPr>
          <w:p w:rsidR="00151F3E" w:rsidRPr="00151F3E" w:rsidRDefault="00151F3E" w:rsidP="00151F3E">
            <w:pPr>
              <w:snapToGrid w:val="0"/>
              <w:rPr>
                <w:rFonts w:ascii="Times New Roman" w:hAnsi="Times New Roman" w:cs="Times New Roman"/>
                <w:sz w:val="28"/>
                <w:szCs w:val="28"/>
              </w:rPr>
            </w:pPr>
            <w:r w:rsidRPr="00151F3E">
              <w:rPr>
                <w:rFonts w:ascii="Times New Roman" w:hAnsi="Times New Roman" w:cs="Times New Roman"/>
                <w:sz w:val="28"/>
                <w:szCs w:val="28"/>
              </w:rPr>
              <w:t xml:space="preserve">г. </w:t>
            </w:r>
            <w:r>
              <w:rPr>
                <w:rFonts w:ascii="Times New Roman" w:hAnsi="Times New Roman" w:cs="Times New Roman"/>
                <w:sz w:val="28"/>
                <w:szCs w:val="28"/>
              </w:rPr>
              <w:t>Ершов</w:t>
            </w:r>
            <w:r w:rsidRPr="00151F3E">
              <w:rPr>
                <w:rFonts w:ascii="Times New Roman" w:hAnsi="Times New Roman" w:cs="Times New Roman"/>
                <w:sz w:val="28"/>
                <w:szCs w:val="28"/>
              </w:rPr>
              <w:t xml:space="preserve">, </w:t>
            </w:r>
            <w:r>
              <w:rPr>
                <w:rFonts w:ascii="Times New Roman" w:hAnsi="Times New Roman" w:cs="Times New Roman"/>
                <w:sz w:val="28"/>
                <w:szCs w:val="28"/>
              </w:rPr>
              <w:t>в районе пересечения ул.Советская и ул.Интернациональная</w:t>
            </w:r>
          </w:p>
        </w:tc>
        <w:tc>
          <w:tcPr>
            <w:tcW w:w="3201" w:type="dxa"/>
            <w:tcBorders>
              <w:top w:val="single" w:sz="4" w:space="0" w:color="000000"/>
              <w:left w:val="single" w:sz="4" w:space="0" w:color="000000"/>
              <w:bottom w:val="single" w:sz="4" w:space="0" w:color="000000"/>
              <w:right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1</w:t>
            </w:r>
          </w:p>
        </w:tc>
      </w:tr>
      <w:tr w:rsidR="00151F3E" w:rsidTr="00151F3E">
        <w:trPr>
          <w:trHeight w:val="623"/>
        </w:trPr>
        <w:tc>
          <w:tcPr>
            <w:tcW w:w="1008" w:type="dxa"/>
            <w:tcBorders>
              <w:top w:val="single" w:sz="4" w:space="0" w:color="000000"/>
              <w:left w:val="single" w:sz="4" w:space="0" w:color="000000"/>
              <w:bottom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2</w:t>
            </w:r>
          </w:p>
        </w:tc>
        <w:tc>
          <w:tcPr>
            <w:tcW w:w="5372" w:type="dxa"/>
            <w:tcBorders>
              <w:top w:val="single" w:sz="4" w:space="0" w:color="000000"/>
              <w:left w:val="single" w:sz="4" w:space="0" w:color="000000"/>
              <w:bottom w:val="single" w:sz="4" w:space="0" w:color="000000"/>
            </w:tcBorders>
          </w:tcPr>
          <w:p w:rsidR="00151F3E" w:rsidRDefault="00151F3E">
            <w:r w:rsidRPr="001F70F3">
              <w:rPr>
                <w:rFonts w:ascii="Times New Roman" w:hAnsi="Times New Roman" w:cs="Times New Roman"/>
                <w:sz w:val="28"/>
                <w:szCs w:val="28"/>
              </w:rPr>
              <w:t xml:space="preserve">г. Ершов, </w:t>
            </w:r>
            <w:r>
              <w:rPr>
                <w:rFonts w:ascii="Times New Roman" w:hAnsi="Times New Roman" w:cs="Times New Roman"/>
                <w:sz w:val="28"/>
                <w:szCs w:val="28"/>
              </w:rPr>
              <w:t>ул.Ворошилова, в районе АЗС</w:t>
            </w:r>
          </w:p>
        </w:tc>
        <w:tc>
          <w:tcPr>
            <w:tcW w:w="3201" w:type="dxa"/>
            <w:tcBorders>
              <w:top w:val="single" w:sz="4" w:space="0" w:color="000000"/>
              <w:left w:val="single" w:sz="4" w:space="0" w:color="000000"/>
              <w:bottom w:val="single" w:sz="4" w:space="0" w:color="000000"/>
              <w:right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2</w:t>
            </w:r>
          </w:p>
        </w:tc>
      </w:tr>
      <w:tr w:rsidR="00151F3E" w:rsidTr="00151F3E">
        <w:tc>
          <w:tcPr>
            <w:tcW w:w="1008" w:type="dxa"/>
            <w:tcBorders>
              <w:top w:val="single" w:sz="4" w:space="0" w:color="000000"/>
              <w:left w:val="single" w:sz="4" w:space="0" w:color="000000"/>
              <w:bottom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3</w:t>
            </w:r>
          </w:p>
        </w:tc>
        <w:tc>
          <w:tcPr>
            <w:tcW w:w="5372" w:type="dxa"/>
            <w:tcBorders>
              <w:top w:val="single" w:sz="4" w:space="0" w:color="000000"/>
              <w:left w:val="single" w:sz="4" w:space="0" w:color="000000"/>
              <w:bottom w:val="single" w:sz="4" w:space="0" w:color="000000"/>
            </w:tcBorders>
          </w:tcPr>
          <w:p w:rsidR="00151F3E" w:rsidRDefault="00151F3E">
            <w:r w:rsidRPr="001F70F3">
              <w:rPr>
                <w:rFonts w:ascii="Times New Roman" w:hAnsi="Times New Roman" w:cs="Times New Roman"/>
                <w:sz w:val="28"/>
                <w:szCs w:val="28"/>
              </w:rPr>
              <w:t xml:space="preserve">г. Ершов, , </w:t>
            </w:r>
            <w:r>
              <w:rPr>
                <w:rFonts w:ascii="Times New Roman" w:hAnsi="Times New Roman" w:cs="Times New Roman"/>
                <w:sz w:val="28"/>
                <w:szCs w:val="28"/>
              </w:rPr>
              <w:t>ул.Ворошилова, в районе объездной дороги</w:t>
            </w:r>
          </w:p>
        </w:tc>
        <w:tc>
          <w:tcPr>
            <w:tcW w:w="3201" w:type="dxa"/>
            <w:tcBorders>
              <w:top w:val="single" w:sz="4" w:space="0" w:color="000000"/>
              <w:left w:val="single" w:sz="4" w:space="0" w:color="000000"/>
              <w:bottom w:val="single" w:sz="4" w:space="0" w:color="000000"/>
              <w:right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3</w:t>
            </w:r>
          </w:p>
        </w:tc>
      </w:tr>
      <w:tr w:rsidR="00151F3E" w:rsidTr="00151F3E">
        <w:tc>
          <w:tcPr>
            <w:tcW w:w="1008" w:type="dxa"/>
            <w:tcBorders>
              <w:top w:val="single" w:sz="4" w:space="0" w:color="000000"/>
              <w:left w:val="single" w:sz="4" w:space="0" w:color="000000"/>
              <w:bottom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4</w:t>
            </w:r>
          </w:p>
        </w:tc>
        <w:tc>
          <w:tcPr>
            <w:tcW w:w="5372" w:type="dxa"/>
            <w:tcBorders>
              <w:top w:val="single" w:sz="4" w:space="0" w:color="000000"/>
              <w:left w:val="single" w:sz="4" w:space="0" w:color="000000"/>
              <w:bottom w:val="single" w:sz="4" w:space="0" w:color="000000"/>
            </w:tcBorders>
          </w:tcPr>
          <w:p w:rsidR="00151F3E" w:rsidRDefault="00151F3E">
            <w:r w:rsidRPr="001F70F3">
              <w:rPr>
                <w:rFonts w:ascii="Times New Roman" w:hAnsi="Times New Roman" w:cs="Times New Roman"/>
                <w:sz w:val="28"/>
                <w:szCs w:val="28"/>
              </w:rPr>
              <w:t xml:space="preserve">г. Ершов, </w:t>
            </w:r>
            <w:r>
              <w:rPr>
                <w:rFonts w:ascii="Times New Roman" w:hAnsi="Times New Roman" w:cs="Times New Roman"/>
                <w:sz w:val="28"/>
                <w:szCs w:val="28"/>
              </w:rPr>
              <w:t>в районе пересечения ул.Московская и ул.Ломоносова</w:t>
            </w:r>
          </w:p>
        </w:tc>
        <w:tc>
          <w:tcPr>
            <w:tcW w:w="3201" w:type="dxa"/>
            <w:tcBorders>
              <w:top w:val="single" w:sz="4" w:space="0" w:color="000000"/>
              <w:left w:val="single" w:sz="4" w:space="0" w:color="000000"/>
              <w:bottom w:val="single" w:sz="4" w:space="0" w:color="000000"/>
              <w:right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4</w:t>
            </w:r>
          </w:p>
        </w:tc>
      </w:tr>
      <w:tr w:rsidR="00151F3E" w:rsidTr="00151F3E">
        <w:tc>
          <w:tcPr>
            <w:tcW w:w="1008" w:type="dxa"/>
            <w:tcBorders>
              <w:top w:val="single" w:sz="4" w:space="0" w:color="000000"/>
              <w:left w:val="single" w:sz="4" w:space="0" w:color="000000"/>
              <w:bottom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5</w:t>
            </w:r>
          </w:p>
        </w:tc>
        <w:tc>
          <w:tcPr>
            <w:tcW w:w="5372" w:type="dxa"/>
            <w:tcBorders>
              <w:top w:val="single" w:sz="4" w:space="0" w:color="000000"/>
              <w:left w:val="single" w:sz="4" w:space="0" w:color="000000"/>
              <w:bottom w:val="single" w:sz="4" w:space="0" w:color="000000"/>
            </w:tcBorders>
          </w:tcPr>
          <w:p w:rsidR="00151F3E" w:rsidRDefault="00151F3E">
            <w:r w:rsidRPr="001F70F3">
              <w:rPr>
                <w:rFonts w:ascii="Times New Roman" w:hAnsi="Times New Roman" w:cs="Times New Roman"/>
                <w:sz w:val="28"/>
                <w:szCs w:val="28"/>
              </w:rPr>
              <w:t xml:space="preserve">г. Ершов, </w:t>
            </w:r>
            <w:r>
              <w:rPr>
                <w:rFonts w:ascii="Times New Roman" w:hAnsi="Times New Roman" w:cs="Times New Roman"/>
                <w:sz w:val="28"/>
                <w:szCs w:val="28"/>
              </w:rPr>
              <w:t>в районе пересечения ул.Саратовская и ул.Московская</w:t>
            </w:r>
          </w:p>
        </w:tc>
        <w:tc>
          <w:tcPr>
            <w:tcW w:w="3201" w:type="dxa"/>
            <w:tcBorders>
              <w:top w:val="single" w:sz="4" w:space="0" w:color="000000"/>
              <w:left w:val="single" w:sz="4" w:space="0" w:color="000000"/>
              <w:bottom w:val="single" w:sz="4" w:space="0" w:color="000000"/>
              <w:right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5</w:t>
            </w:r>
          </w:p>
        </w:tc>
      </w:tr>
      <w:tr w:rsidR="00151F3E" w:rsidTr="00151F3E">
        <w:tc>
          <w:tcPr>
            <w:tcW w:w="1008" w:type="dxa"/>
            <w:tcBorders>
              <w:top w:val="single" w:sz="4" w:space="0" w:color="000000"/>
              <w:left w:val="single" w:sz="4" w:space="0" w:color="000000"/>
              <w:bottom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6</w:t>
            </w:r>
          </w:p>
        </w:tc>
        <w:tc>
          <w:tcPr>
            <w:tcW w:w="5372" w:type="dxa"/>
            <w:tcBorders>
              <w:top w:val="single" w:sz="4" w:space="0" w:color="000000"/>
              <w:left w:val="single" w:sz="4" w:space="0" w:color="000000"/>
              <w:bottom w:val="single" w:sz="4" w:space="0" w:color="000000"/>
            </w:tcBorders>
          </w:tcPr>
          <w:p w:rsidR="00151F3E" w:rsidRDefault="00151F3E">
            <w:r w:rsidRPr="001F70F3">
              <w:rPr>
                <w:rFonts w:ascii="Times New Roman" w:hAnsi="Times New Roman" w:cs="Times New Roman"/>
                <w:sz w:val="28"/>
                <w:szCs w:val="28"/>
              </w:rPr>
              <w:t xml:space="preserve">г. Ершов, </w:t>
            </w:r>
            <w:r w:rsidR="009C461B">
              <w:rPr>
                <w:rFonts w:ascii="Times New Roman" w:hAnsi="Times New Roman" w:cs="Times New Roman"/>
                <w:sz w:val="28"/>
                <w:szCs w:val="28"/>
              </w:rPr>
              <w:t>ул.Московская, в районе дома № 73</w:t>
            </w:r>
          </w:p>
        </w:tc>
        <w:tc>
          <w:tcPr>
            <w:tcW w:w="3201" w:type="dxa"/>
            <w:tcBorders>
              <w:top w:val="single" w:sz="4" w:space="0" w:color="000000"/>
              <w:left w:val="single" w:sz="4" w:space="0" w:color="000000"/>
              <w:bottom w:val="single" w:sz="4" w:space="0" w:color="000000"/>
              <w:right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6</w:t>
            </w:r>
          </w:p>
        </w:tc>
      </w:tr>
      <w:tr w:rsidR="00151F3E" w:rsidTr="00151F3E">
        <w:trPr>
          <w:trHeight w:val="832"/>
        </w:trPr>
        <w:tc>
          <w:tcPr>
            <w:tcW w:w="1008" w:type="dxa"/>
            <w:tcBorders>
              <w:top w:val="single" w:sz="4" w:space="0" w:color="000000"/>
              <w:left w:val="single" w:sz="4" w:space="0" w:color="000000"/>
              <w:bottom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7</w:t>
            </w:r>
          </w:p>
        </w:tc>
        <w:tc>
          <w:tcPr>
            <w:tcW w:w="5372" w:type="dxa"/>
            <w:tcBorders>
              <w:top w:val="single" w:sz="4" w:space="0" w:color="000000"/>
              <w:left w:val="single" w:sz="4" w:space="0" w:color="000000"/>
              <w:bottom w:val="single" w:sz="4" w:space="0" w:color="000000"/>
            </w:tcBorders>
          </w:tcPr>
          <w:p w:rsidR="00151F3E" w:rsidRDefault="00151F3E">
            <w:r w:rsidRPr="001F70F3">
              <w:rPr>
                <w:rFonts w:ascii="Times New Roman" w:hAnsi="Times New Roman" w:cs="Times New Roman"/>
                <w:sz w:val="28"/>
                <w:szCs w:val="28"/>
              </w:rPr>
              <w:t xml:space="preserve">г. Ершов, </w:t>
            </w:r>
            <w:r w:rsidR="009C461B">
              <w:rPr>
                <w:rFonts w:ascii="Times New Roman" w:hAnsi="Times New Roman" w:cs="Times New Roman"/>
                <w:sz w:val="28"/>
                <w:szCs w:val="28"/>
              </w:rPr>
              <w:t>ул.Юбилейная, в районе дома № 5</w:t>
            </w:r>
          </w:p>
        </w:tc>
        <w:tc>
          <w:tcPr>
            <w:tcW w:w="3201" w:type="dxa"/>
            <w:tcBorders>
              <w:top w:val="single" w:sz="4" w:space="0" w:color="000000"/>
              <w:left w:val="single" w:sz="4" w:space="0" w:color="000000"/>
              <w:bottom w:val="single" w:sz="4" w:space="0" w:color="000000"/>
              <w:right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7</w:t>
            </w:r>
          </w:p>
        </w:tc>
      </w:tr>
      <w:tr w:rsidR="00151F3E" w:rsidTr="00151F3E">
        <w:tc>
          <w:tcPr>
            <w:tcW w:w="1008" w:type="dxa"/>
            <w:tcBorders>
              <w:top w:val="single" w:sz="4" w:space="0" w:color="000000"/>
              <w:left w:val="single" w:sz="4" w:space="0" w:color="000000"/>
              <w:bottom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8</w:t>
            </w:r>
          </w:p>
        </w:tc>
        <w:tc>
          <w:tcPr>
            <w:tcW w:w="5372" w:type="dxa"/>
            <w:tcBorders>
              <w:top w:val="single" w:sz="4" w:space="0" w:color="000000"/>
              <w:left w:val="single" w:sz="4" w:space="0" w:color="000000"/>
              <w:bottom w:val="single" w:sz="4" w:space="0" w:color="000000"/>
            </w:tcBorders>
          </w:tcPr>
          <w:p w:rsidR="00151F3E" w:rsidRDefault="00151F3E">
            <w:r w:rsidRPr="001F70F3">
              <w:rPr>
                <w:rFonts w:ascii="Times New Roman" w:hAnsi="Times New Roman" w:cs="Times New Roman"/>
                <w:sz w:val="28"/>
                <w:szCs w:val="28"/>
              </w:rPr>
              <w:t xml:space="preserve">г. Ершов, </w:t>
            </w:r>
            <w:r w:rsidR="009C461B">
              <w:rPr>
                <w:rFonts w:ascii="Times New Roman" w:hAnsi="Times New Roman" w:cs="Times New Roman"/>
                <w:sz w:val="28"/>
                <w:szCs w:val="28"/>
              </w:rPr>
              <w:t>в районе пересечения ул.Юбилейная и ул.Московская</w:t>
            </w:r>
          </w:p>
        </w:tc>
        <w:tc>
          <w:tcPr>
            <w:tcW w:w="3201" w:type="dxa"/>
            <w:tcBorders>
              <w:top w:val="single" w:sz="4" w:space="0" w:color="000000"/>
              <w:left w:val="single" w:sz="4" w:space="0" w:color="000000"/>
              <w:bottom w:val="single" w:sz="4" w:space="0" w:color="000000"/>
              <w:right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8</w:t>
            </w:r>
          </w:p>
        </w:tc>
      </w:tr>
      <w:tr w:rsidR="00151F3E" w:rsidTr="00151F3E">
        <w:tc>
          <w:tcPr>
            <w:tcW w:w="1008" w:type="dxa"/>
            <w:tcBorders>
              <w:top w:val="single" w:sz="4" w:space="0" w:color="000000"/>
              <w:left w:val="single" w:sz="4" w:space="0" w:color="000000"/>
              <w:bottom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9</w:t>
            </w:r>
          </w:p>
        </w:tc>
        <w:tc>
          <w:tcPr>
            <w:tcW w:w="5372" w:type="dxa"/>
            <w:tcBorders>
              <w:top w:val="single" w:sz="4" w:space="0" w:color="000000"/>
              <w:left w:val="single" w:sz="4" w:space="0" w:color="000000"/>
              <w:bottom w:val="single" w:sz="4" w:space="0" w:color="000000"/>
            </w:tcBorders>
          </w:tcPr>
          <w:p w:rsidR="00151F3E" w:rsidRDefault="00151F3E">
            <w:r w:rsidRPr="001F70F3">
              <w:rPr>
                <w:rFonts w:ascii="Times New Roman" w:hAnsi="Times New Roman" w:cs="Times New Roman"/>
                <w:sz w:val="28"/>
                <w:szCs w:val="28"/>
              </w:rPr>
              <w:t xml:space="preserve">г. Ершов, </w:t>
            </w:r>
            <w:r w:rsidR="008F741F">
              <w:rPr>
                <w:rFonts w:ascii="Times New Roman" w:hAnsi="Times New Roman" w:cs="Times New Roman"/>
                <w:sz w:val="28"/>
                <w:szCs w:val="28"/>
              </w:rPr>
              <w:t>ул.Кутузова, в районе АЗС</w:t>
            </w:r>
          </w:p>
        </w:tc>
        <w:tc>
          <w:tcPr>
            <w:tcW w:w="3201" w:type="dxa"/>
            <w:tcBorders>
              <w:top w:val="single" w:sz="4" w:space="0" w:color="000000"/>
              <w:left w:val="single" w:sz="4" w:space="0" w:color="000000"/>
              <w:bottom w:val="single" w:sz="4" w:space="0" w:color="000000"/>
              <w:right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9</w:t>
            </w:r>
          </w:p>
        </w:tc>
      </w:tr>
      <w:tr w:rsidR="00151F3E" w:rsidTr="00151F3E">
        <w:tc>
          <w:tcPr>
            <w:tcW w:w="1008" w:type="dxa"/>
            <w:tcBorders>
              <w:top w:val="single" w:sz="4" w:space="0" w:color="000000"/>
              <w:left w:val="single" w:sz="4" w:space="0" w:color="000000"/>
              <w:bottom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10</w:t>
            </w:r>
          </w:p>
        </w:tc>
        <w:tc>
          <w:tcPr>
            <w:tcW w:w="5372" w:type="dxa"/>
            <w:tcBorders>
              <w:top w:val="single" w:sz="4" w:space="0" w:color="000000"/>
              <w:left w:val="single" w:sz="4" w:space="0" w:color="000000"/>
              <w:bottom w:val="single" w:sz="4" w:space="0" w:color="000000"/>
            </w:tcBorders>
          </w:tcPr>
          <w:p w:rsidR="00151F3E" w:rsidRDefault="00151F3E">
            <w:r w:rsidRPr="001F70F3">
              <w:rPr>
                <w:rFonts w:ascii="Times New Roman" w:hAnsi="Times New Roman" w:cs="Times New Roman"/>
                <w:sz w:val="28"/>
                <w:szCs w:val="28"/>
              </w:rPr>
              <w:t>г. Ершов,</w:t>
            </w:r>
            <w:r w:rsidR="008F741F">
              <w:rPr>
                <w:rFonts w:ascii="Times New Roman" w:hAnsi="Times New Roman" w:cs="Times New Roman"/>
                <w:sz w:val="28"/>
                <w:szCs w:val="28"/>
              </w:rPr>
              <w:t xml:space="preserve"> в районе пересечения ул.Мелиоративная и ул.Фурманова</w:t>
            </w:r>
            <w:r w:rsidRPr="001F70F3">
              <w:rPr>
                <w:rFonts w:ascii="Times New Roman" w:hAnsi="Times New Roman" w:cs="Times New Roman"/>
                <w:sz w:val="28"/>
                <w:szCs w:val="28"/>
              </w:rPr>
              <w:t xml:space="preserve"> </w:t>
            </w:r>
          </w:p>
        </w:tc>
        <w:tc>
          <w:tcPr>
            <w:tcW w:w="3201" w:type="dxa"/>
            <w:tcBorders>
              <w:top w:val="single" w:sz="4" w:space="0" w:color="000000"/>
              <w:left w:val="single" w:sz="4" w:space="0" w:color="000000"/>
              <w:bottom w:val="single" w:sz="4" w:space="0" w:color="000000"/>
              <w:right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10</w:t>
            </w:r>
          </w:p>
        </w:tc>
      </w:tr>
      <w:tr w:rsidR="00151F3E" w:rsidTr="00151F3E">
        <w:tc>
          <w:tcPr>
            <w:tcW w:w="1008" w:type="dxa"/>
            <w:tcBorders>
              <w:top w:val="single" w:sz="4" w:space="0" w:color="000000"/>
              <w:left w:val="single" w:sz="4" w:space="0" w:color="000000"/>
              <w:bottom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lastRenderedPageBreak/>
              <w:t>11</w:t>
            </w:r>
          </w:p>
        </w:tc>
        <w:tc>
          <w:tcPr>
            <w:tcW w:w="5372" w:type="dxa"/>
            <w:tcBorders>
              <w:top w:val="single" w:sz="4" w:space="0" w:color="000000"/>
              <w:left w:val="single" w:sz="4" w:space="0" w:color="000000"/>
              <w:bottom w:val="single" w:sz="4" w:space="0" w:color="000000"/>
            </w:tcBorders>
          </w:tcPr>
          <w:p w:rsidR="00151F3E" w:rsidRDefault="00151F3E">
            <w:r w:rsidRPr="001F70F3">
              <w:rPr>
                <w:rFonts w:ascii="Times New Roman" w:hAnsi="Times New Roman" w:cs="Times New Roman"/>
                <w:sz w:val="28"/>
                <w:szCs w:val="28"/>
              </w:rPr>
              <w:t>г. Ершов,</w:t>
            </w:r>
            <w:r w:rsidR="008F741F">
              <w:rPr>
                <w:rFonts w:ascii="Times New Roman" w:hAnsi="Times New Roman" w:cs="Times New Roman"/>
                <w:sz w:val="28"/>
                <w:szCs w:val="28"/>
              </w:rPr>
              <w:t xml:space="preserve"> ул.Телеграфная, в районе автовокзала</w:t>
            </w:r>
            <w:r w:rsidRPr="001F70F3">
              <w:rPr>
                <w:rFonts w:ascii="Times New Roman" w:hAnsi="Times New Roman" w:cs="Times New Roman"/>
                <w:sz w:val="28"/>
                <w:szCs w:val="28"/>
              </w:rPr>
              <w:t xml:space="preserve"> </w:t>
            </w:r>
          </w:p>
        </w:tc>
        <w:tc>
          <w:tcPr>
            <w:tcW w:w="3201" w:type="dxa"/>
            <w:tcBorders>
              <w:top w:val="single" w:sz="4" w:space="0" w:color="000000"/>
              <w:left w:val="single" w:sz="4" w:space="0" w:color="000000"/>
              <w:bottom w:val="single" w:sz="4" w:space="0" w:color="000000"/>
              <w:right w:val="single" w:sz="4" w:space="0" w:color="000000"/>
            </w:tcBorders>
            <w:vAlign w:val="center"/>
          </w:tcPr>
          <w:p w:rsidR="00151F3E" w:rsidRPr="00151F3E" w:rsidRDefault="00151F3E" w:rsidP="000239B4">
            <w:pPr>
              <w:snapToGrid w:val="0"/>
              <w:jc w:val="center"/>
              <w:rPr>
                <w:rFonts w:ascii="Times New Roman" w:hAnsi="Times New Roman" w:cs="Times New Roman"/>
                <w:sz w:val="28"/>
                <w:szCs w:val="28"/>
              </w:rPr>
            </w:pPr>
            <w:r w:rsidRPr="00151F3E">
              <w:rPr>
                <w:rFonts w:ascii="Times New Roman" w:hAnsi="Times New Roman" w:cs="Times New Roman"/>
                <w:sz w:val="28"/>
                <w:szCs w:val="28"/>
              </w:rPr>
              <w:t>1</w:t>
            </w:r>
            <w:r w:rsidR="000239B4">
              <w:rPr>
                <w:rFonts w:ascii="Times New Roman" w:hAnsi="Times New Roman" w:cs="Times New Roman"/>
                <w:sz w:val="28"/>
                <w:szCs w:val="28"/>
              </w:rPr>
              <w:t>1</w:t>
            </w:r>
          </w:p>
        </w:tc>
      </w:tr>
      <w:tr w:rsidR="00151F3E" w:rsidTr="00151F3E">
        <w:tc>
          <w:tcPr>
            <w:tcW w:w="1008" w:type="dxa"/>
            <w:tcBorders>
              <w:top w:val="single" w:sz="4" w:space="0" w:color="000000"/>
              <w:left w:val="single" w:sz="4" w:space="0" w:color="000000"/>
              <w:bottom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12</w:t>
            </w:r>
          </w:p>
        </w:tc>
        <w:tc>
          <w:tcPr>
            <w:tcW w:w="5372" w:type="dxa"/>
            <w:tcBorders>
              <w:top w:val="single" w:sz="4" w:space="0" w:color="000000"/>
              <w:left w:val="single" w:sz="4" w:space="0" w:color="000000"/>
              <w:bottom w:val="single" w:sz="4" w:space="0" w:color="000000"/>
            </w:tcBorders>
          </w:tcPr>
          <w:p w:rsidR="00151F3E" w:rsidRDefault="00151F3E">
            <w:r w:rsidRPr="001F70F3">
              <w:rPr>
                <w:rFonts w:ascii="Times New Roman" w:hAnsi="Times New Roman" w:cs="Times New Roman"/>
                <w:sz w:val="28"/>
                <w:szCs w:val="28"/>
              </w:rPr>
              <w:t xml:space="preserve">г. Ершов, </w:t>
            </w:r>
            <w:r w:rsidR="008F741F">
              <w:rPr>
                <w:rFonts w:ascii="Times New Roman" w:hAnsi="Times New Roman" w:cs="Times New Roman"/>
                <w:sz w:val="28"/>
                <w:szCs w:val="28"/>
              </w:rPr>
              <w:t xml:space="preserve"> ул. Новоершовская  и ул.Астраханская</w:t>
            </w:r>
          </w:p>
        </w:tc>
        <w:tc>
          <w:tcPr>
            <w:tcW w:w="3201" w:type="dxa"/>
            <w:tcBorders>
              <w:top w:val="single" w:sz="4" w:space="0" w:color="000000"/>
              <w:left w:val="single" w:sz="4" w:space="0" w:color="000000"/>
              <w:bottom w:val="single" w:sz="4" w:space="0" w:color="000000"/>
              <w:right w:val="single" w:sz="4" w:space="0" w:color="000000"/>
            </w:tcBorders>
            <w:vAlign w:val="center"/>
          </w:tcPr>
          <w:p w:rsidR="00151F3E" w:rsidRPr="00151F3E" w:rsidRDefault="00151F3E" w:rsidP="000239B4">
            <w:pPr>
              <w:snapToGrid w:val="0"/>
              <w:jc w:val="center"/>
              <w:rPr>
                <w:rFonts w:ascii="Times New Roman" w:hAnsi="Times New Roman" w:cs="Times New Roman"/>
                <w:sz w:val="28"/>
                <w:szCs w:val="28"/>
              </w:rPr>
            </w:pPr>
            <w:r w:rsidRPr="00151F3E">
              <w:rPr>
                <w:rFonts w:ascii="Times New Roman" w:hAnsi="Times New Roman" w:cs="Times New Roman"/>
                <w:sz w:val="28"/>
                <w:szCs w:val="28"/>
              </w:rPr>
              <w:t>1</w:t>
            </w:r>
            <w:r w:rsidR="000239B4">
              <w:rPr>
                <w:rFonts w:ascii="Times New Roman" w:hAnsi="Times New Roman" w:cs="Times New Roman"/>
                <w:sz w:val="28"/>
                <w:szCs w:val="28"/>
              </w:rPr>
              <w:t>2</w:t>
            </w:r>
          </w:p>
        </w:tc>
      </w:tr>
      <w:tr w:rsidR="00151F3E" w:rsidTr="00151F3E">
        <w:tc>
          <w:tcPr>
            <w:tcW w:w="1008" w:type="dxa"/>
            <w:tcBorders>
              <w:top w:val="single" w:sz="4" w:space="0" w:color="000000"/>
              <w:left w:val="single" w:sz="4" w:space="0" w:color="000000"/>
              <w:bottom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13</w:t>
            </w:r>
          </w:p>
        </w:tc>
        <w:tc>
          <w:tcPr>
            <w:tcW w:w="5372" w:type="dxa"/>
            <w:tcBorders>
              <w:top w:val="single" w:sz="4" w:space="0" w:color="000000"/>
              <w:left w:val="single" w:sz="4" w:space="0" w:color="000000"/>
              <w:bottom w:val="single" w:sz="4" w:space="0" w:color="000000"/>
            </w:tcBorders>
          </w:tcPr>
          <w:p w:rsidR="00151F3E" w:rsidRDefault="00151F3E">
            <w:r w:rsidRPr="001F70F3">
              <w:rPr>
                <w:rFonts w:ascii="Times New Roman" w:hAnsi="Times New Roman" w:cs="Times New Roman"/>
                <w:sz w:val="28"/>
                <w:szCs w:val="28"/>
              </w:rPr>
              <w:t xml:space="preserve">г. Ершов, </w:t>
            </w:r>
            <w:r w:rsidR="008F741F">
              <w:rPr>
                <w:rFonts w:ascii="Times New Roman" w:hAnsi="Times New Roman" w:cs="Times New Roman"/>
                <w:sz w:val="28"/>
                <w:szCs w:val="28"/>
              </w:rPr>
              <w:t>ул.Мелиоративная, в районе дома 49</w:t>
            </w:r>
          </w:p>
        </w:tc>
        <w:tc>
          <w:tcPr>
            <w:tcW w:w="3201" w:type="dxa"/>
            <w:tcBorders>
              <w:top w:val="single" w:sz="4" w:space="0" w:color="000000"/>
              <w:left w:val="single" w:sz="4" w:space="0" w:color="000000"/>
              <w:bottom w:val="single" w:sz="4" w:space="0" w:color="000000"/>
              <w:right w:val="single" w:sz="4" w:space="0" w:color="000000"/>
            </w:tcBorders>
            <w:vAlign w:val="center"/>
          </w:tcPr>
          <w:p w:rsidR="00151F3E" w:rsidRPr="00151F3E" w:rsidRDefault="00151F3E" w:rsidP="000239B4">
            <w:pPr>
              <w:snapToGrid w:val="0"/>
              <w:jc w:val="center"/>
              <w:rPr>
                <w:rFonts w:ascii="Times New Roman" w:hAnsi="Times New Roman" w:cs="Times New Roman"/>
                <w:sz w:val="28"/>
                <w:szCs w:val="28"/>
              </w:rPr>
            </w:pPr>
            <w:r w:rsidRPr="00151F3E">
              <w:rPr>
                <w:rFonts w:ascii="Times New Roman" w:hAnsi="Times New Roman" w:cs="Times New Roman"/>
                <w:sz w:val="28"/>
                <w:szCs w:val="28"/>
              </w:rPr>
              <w:t>1</w:t>
            </w:r>
            <w:r w:rsidR="000239B4">
              <w:rPr>
                <w:rFonts w:ascii="Times New Roman" w:hAnsi="Times New Roman" w:cs="Times New Roman"/>
                <w:sz w:val="28"/>
                <w:szCs w:val="28"/>
              </w:rPr>
              <w:t>3</w:t>
            </w:r>
          </w:p>
        </w:tc>
      </w:tr>
      <w:tr w:rsidR="00151F3E" w:rsidTr="00151F3E">
        <w:tc>
          <w:tcPr>
            <w:tcW w:w="1008" w:type="dxa"/>
            <w:tcBorders>
              <w:top w:val="single" w:sz="4" w:space="0" w:color="000000"/>
              <w:left w:val="single" w:sz="4" w:space="0" w:color="000000"/>
              <w:bottom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14</w:t>
            </w:r>
          </w:p>
        </w:tc>
        <w:tc>
          <w:tcPr>
            <w:tcW w:w="5372" w:type="dxa"/>
            <w:tcBorders>
              <w:top w:val="single" w:sz="4" w:space="0" w:color="000000"/>
              <w:left w:val="single" w:sz="4" w:space="0" w:color="000000"/>
              <w:bottom w:val="single" w:sz="4" w:space="0" w:color="000000"/>
            </w:tcBorders>
          </w:tcPr>
          <w:p w:rsidR="00151F3E" w:rsidRDefault="00151F3E">
            <w:r w:rsidRPr="001F70F3">
              <w:rPr>
                <w:rFonts w:ascii="Times New Roman" w:hAnsi="Times New Roman" w:cs="Times New Roman"/>
                <w:sz w:val="28"/>
                <w:szCs w:val="28"/>
              </w:rPr>
              <w:t xml:space="preserve">г. Ершов, </w:t>
            </w:r>
            <w:r w:rsidR="008F741F">
              <w:rPr>
                <w:rFonts w:ascii="Times New Roman" w:hAnsi="Times New Roman" w:cs="Times New Roman"/>
                <w:sz w:val="28"/>
                <w:szCs w:val="28"/>
              </w:rPr>
              <w:t xml:space="preserve">ул.Южная в районе </w:t>
            </w:r>
            <w:r w:rsidR="005416C6">
              <w:rPr>
                <w:rFonts w:ascii="Times New Roman" w:hAnsi="Times New Roman" w:cs="Times New Roman"/>
                <w:sz w:val="28"/>
                <w:szCs w:val="28"/>
              </w:rPr>
              <w:t>дома 9</w:t>
            </w:r>
          </w:p>
        </w:tc>
        <w:tc>
          <w:tcPr>
            <w:tcW w:w="3201" w:type="dxa"/>
            <w:tcBorders>
              <w:top w:val="single" w:sz="4" w:space="0" w:color="000000"/>
              <w:left w:val="single" w:sz="4" w:space="0" w:color="000000"/>
              <w:bottom w:val="single" w:sz="4" w:space="0" w:color="000000"/>
              <w:right w:val="single" w:sz="4" w:space="0" w:color="000000"/>
            </w:tcBorders>
            <w:vAlign w:val="center"/>
          </w:tcPr>
          <w:p w:rsidR="00151F3E" w:rsidRPr="00151F3E" w:rsidRDefault="00151F3E" w:rsidP="000239B4">
            <w:pPr>
              <w:snapToGrid w:val="0"/>
              <w:jc w:val="center"/>
              <w:rPr>
                <w:rFonts w:ascii="Times New Roman" w:hAnsi="Times New Roman" w:cs="Times New Roman"/>
                <w:sz w:val="28"/>
                <w:szCs w:val="28"/>
              </w:rPr>
            </w:pPr>
            <w:r w:rsidRPr="00151F3E">
              <w:rPr>
                <w:rFonts w:ascii="Times New Roman" w:hAnsi="Times New Roman" w:cs="Times New Roman"/>
                <w:sz w:val="28"/>
                <w:szCs w:val="28"/>
              </w:rPr>
              <w:t>1</w:t>
            </w:r>
            <w:r w:rsidR="000239B4">
              <w:rPr>
                <w:rFonts w:ascii="Times New Roman" w:hAnsi="Times New Roman" w:cs="Times New Roman"/>
                <w:sz w:val="28"/>
                <w:szCs w:val="28"/>
              </w:rPr>
              <w:t>4</w:t>
            </w:r>
          </w:p>
        </w:tc>
      </w:tr>
      <w:tr w:rsidR="00151F3E" w:rsidTr="00151F3E">
        <w:tc>
          <w:tcPr>
            <w:tcW w:w="1008" w:type="dxa"/>
            <w:tcBorders>
              <w:top w:val="single" w:sz="4" w:space="0" w:color="000000"/>
              <w:left w:val="single" w:sz="4" w:space="0" w:color="000000"/>
              <w:bottom w:val="single" w:sz="4" w:space="0" w:color="000000"/>
            </w:tcBorders>
            <w:vAlign w:val="center"/>
          </w:tcPr>
          <w:p w:rsidR="00151F3E" w:rsidRPr="00151F3E" w:rsidRDefault="00151F3E" w:rsidP="00363EA4">
            <w:pPr>
              <w:snapToGrid w:val="0"/>
              <w:jc w:val="center"/>
              <w:rPr>
                <w:rFonts w:ascii="Times New Roman" w:hAnsi="Times New Roman" w:cs="Times New Roman"/>
                <w:sz w:val="28"/>
                <w:szCs w:val="28"/>
              </w:rPr>
            </w:pPr>
            <w:r w:rsidRPr="00151F3E">
              <w:rPr>
                <w:rFonts w:ascii="Times New Roman" w:hAnsi="Times New Roman" w:cs="Times New Roman"/>
                <w:sz w:val="28"/>
                <w:szCs w:val="28"/>
              </w:rPr>
              <w:t>15</w:t>
            </w:r>
          </w:p>
        </w:tc>
        <w:tc>
          <w:tcPr>
            <w:tcW w:w="5372" w:type="dxa"/>
            <w:tcBorders>
              <w:top w:val="single" w:sz="4" w:space="0" w:color="000000"/>
              <w:left w:val="single" w:sz="4" w:space="0" w:color="000000"/>
              <w:bottom w:val="single" w:sz="4" w:space="0" w:color="000000"/>
            </w:tcBorders>
          </w:tcPr>
          <w:p w:rsidR="00151F3E" w:rsidRDefault="00151F3E">
            <w:r w:rsidRPr="001F70F3">
              <w:rPr>
                <w:rFonts w:ascii="Times New Roman" w:hAnsi="Times New Roman" w:cs="Times New Roman"/>
                <w:sz w:val="28"/>
                <w:szCs w:val="28"/>
              </w:rPr>
              <w:t xml:space="preserve">г. Ершов, </w:t>
            </w:r>
            <w:r w:rsidR="005416C6">
              <w:rPr>
                <w:rFonts w:ascii="Times New Roman" w:hAnsi="Times New Roman" w:cs="Times New Roman"/>
                <w:sz w:val="28"/>
                <w:szCs w:val="28"/>
              </w:rPr>
              <w:t>ул.Стадионная, в районе стадиона</w:t>
            </w:r>
          </w:p>
        </w:tc>
        <w:tc>
          <w:tcPr>
            <w:tcW w:w="3201" w:type="dxa"/>
            <w:tcBorders>
              <w:top w:val="single" w:sz="4" w:space="0" w:color="000000"/>
              <w:left w:val="single" w:sz="4" w:space="0" w:color="000000"/>
              <w:bottom w:val="single" w:sz="4" w:space="0" w:color="000000"/>
              <w:right w:val="single" w:sz="4" w:space="0" w:color="000000"/>
            </w:tcBorders>
            <w:vAlign w:val="center"/>
          </w:tcPr>
          <w:p w:rsidR="00151F3E" w:rsidRPr="00151F3E" w:rsidRDefault="00151F3E" w:rsidP="000239B4">
            <w:pPr>
              <w:snapToGrid w:val="0"/>
              <w:jc w:val="center"/>
              <w:rPr>
                <w:rFonts w:ascii="Times New Roman" w:hAnsi="Times New Roman" w:cs="Times New Roman"/>
                <w:sz w:val="28"/>
                <w:szCs w:val="28"/>
              </w:rPr>
            </w:pPr>
            <w:r w:rsidRPr="00151F3E">
              <w:rPr>
                <w:rFonts w:ascii="Times New Roman" w:hAnsi="Times New Roman" w:cs="Times New Roman"/>
                <w:sz w:val="28"/>
                <w:szCs w:val="28"/>
              </w:rPr>
              <w:t>1</w:t>
            </w:r>
            <w:r w:rsidR="000239B4">
              <w:rPr>
                <w:rFonts w:ascii="Times New Roman" w:hAnsi="Times New Roman" w:cs="Times New Roman"/>
                <w:sz w:val="28"/>
                <w:szCs w:val="28"/>
              </w:rPr>
              <w:t>5</w:t>
            </w:r>
          </w:p>
        </w:tc>
      </w:tr>
    </w:tbl>
    <w:p w:rsidR="00151F3E" w:rsidRDefault="00151F3E" w:rsidP="00151F3E">
      <w:pPr>
        <w:tabs>
          <w:tab w:val="left" w:pos="1704"/>
        </w:tabs>
        <w:rPr>
          <w:rFonts w:ascii="Arial" w:hAnsi="Arial" w:cs="Arial"/>
          <w:sz w:val="28"/>
          <w:szCs w:val="28"/>
        </w:rPr>
      </w:pPr>
    </w:p>
    <w:p w:rsidR="003017FE" w:rsidRDefault="003017FE" w:rsidP="00151F3E">
      <w:pPr>
        <w:tabs>
          <w:tab w:val="left" w:pos="1704"/>
        </w:tabs>
        <w:rPr>
          <w:rFonts w:ascii="Arial" w:hAnsi="Arial" w:cs="Arial"/>
          <w:sz w:val="28"/>
          <w:szCs w:val="28"/>
        </w:rPr>
      </w:pPr>
    </w:p>
    <w:p w:rsidR="003017FE" w:rsidRDefault="003017FE" w:rsidP="00151F3E">
      <w:pPr>
        <w:tabs>
          <w:tab w:val="left" w:pos="1704"/>
        </w:tabs>
        <w:rPr>
          <w:rFonts w:ascii="Arial" w:hAnsi="Arial" w:cs="Arial"/>
          <w:sz w:val="28"/>
          <w:szCs w:val="28"/>
        </w:rPr>
      </w:pPr>
    </w:p>
    <w:p w:rsidR="003017FE" w:rsidRDefault="003017FE" w:rsidP="00151F3E">
      <w:pPr>
        <w:tabs>
          <w:tab w:val="left" w:pos="1704"/>
        </w:tabs>
        <w:rPr>
          <w:rFonts w:ascii="Arial" w:hAnsi="Arial" w:cs="Arial"/>
          <w:sz w:val="28"/>
          <w:szCs w:val="28"/>
        </w:rPr>
      </w:pPr>
    </w:p>
    <w:p w:rsidR="003017FE" w:rsidRDefault="003017FE" w:rsidP="00151F3E">
      <w:pPr>
        <w:tabs>
          <w:tab w:val="left" w:pos="1704"/>
        </w:tabs>
        <w:rPr>
          <w:rFonts w:ascii="Arial" w:hAnsi="Arial" w:cs="Arial"/>
          <w:sz w:val="28"/>
          <w:szCs w:val="28"/>
        </w:rPr>
      </w:pPr>
    </w:p>
    <w:p w:rsidR="003017FE" w:rsidRDefault="003017FE" w:rsidP="00151F3E">
      <w:pPr>
        <w:tabs>
          <w:tab w:val="left" w:pos="1704"/>
        </w:tabs>
        <w:rPr>
          <w:rFonts w:ascii="Arial" w:hAnsi="Arial" w:cs="Arial"/>
          <w:sz w:val="28"/>
          <w:szCs w:val="28"/>
        </w:rPr>
      </w:pPr>
    </w:p>
    <w:p w:rsidR="003017FE" w:rsidRDefault="003017FE" w:rsidP="00151F3E">
      <w:pPr>
        <w:tabs>
          <w:tab w:val="left" w:pos="1704"/>
        </w:tabs>
        <w:rPr>
          <w:rFonts w:ascii="Arial" w:hAnsi="Arial" w:cs="Arial"/>
          <w:sz w:val="28"/>
          <w:szCs w:val="28"/>
        </w:rPr>
      </w:pPr>
    </w:p>
    <w:p w:rsidR="003017FE" w:rsidRDefault="003017FE" w:rsidP="00151F3E">
      <w:pPr>
        <w:tabs>
          <w:tab w:val="left" w:pos="1704"/>
        </w:tabs>
        <w:rPr>
          <w:rFonts w:ascii="Arial" w:hAnsi="Arial" w:cs="Arial"/>
          <w:sz w:val="28"/>
          <w:szCs w:val="28"/>
        </w:rPr>
      </w:pPr>
    </w:p>
    <w:p w:rsidR="003017FE" w:rsidRDefault="003017FE" w:rsidP="00151F3E">
      <w:pPr>
        <w:tabs>
          <w:tab w:val="left" w:pos="1704"/>
        </w:tabs>
        <w:rPr>
          <w:rFonts w:ascii="Arial" w:hAnsi="Arial" w:cs="Arial"/>
          <w:sz w:val="28"/>
          <w:szCs w:val="28"/>
        </w:rPr>
      </w:pPr>
    </w:p>
    <w:p w:rsidR="003017FE" w:rsidRDefault="003017FE" w:rsidP="00151F3E">
      <w:pPr>
        <w:tabs>
          <w:tab w:val="left" w:pos="1704"/>
        </w:tabs>
        <w:rPr>
          <w:rFonts w:ascii="Arial" w:hAnsi="Arial" w:cs="Arial"/>
          <w:sz w:val="28"/>
          <w:szCs w:val="28"/>
        </w:rPr>
      </w:pPr>
    </w:p>
    <w:p w:rsidR="003017FE" w:rsidRDefault="003017FE" w:rsidP="00151F3E">
      <w:pPr>
        <w:tabs>
          <w:tab w:val="left" w:pos="1704"/>
        </w:tabs>
        <w:rPr>
          <w:rFonts w:ascii="Arial" w:hAnsi="Arial" w:cs="Arial"/>
          <w:sz w:val="28"/>
          <w:szCs w:val="28"/>
        </w:rPr>
      </w:pPr>
    </w:p>
    <w:p w:rsidR="003017FE" w:rsidRDefault="003017FE" w:rsidP="00151F3E">
      <w:pPr>
        <w:tabs>
          <w:tab w:val="left" w:pos="1704"/>
        </w:tabs>
        <w:rPr>
          <w:rFonts w:ascii="Arial" w:hAnsi="Arial" w:cs="Arial"/>
          <w:sz w:val="28"/>
          <w:szCs w:val="28"/>
        </w:rPr>
      </w:pPr>
    </w:p>
    <w:p w:rsidR="003017FE" w:rsidRDefault="003017FE" w:rsidP="00151F3E">
      <w:pPr>
        <w:tabs>
          <w:tab w:val="left" w:pos="1704"/>
        </w:tabs>
        <w:rPr>
          <w:rFonts w:ascii="Arial" w:hAnsi="Arial" w:cs="Arial"/>
          <w:sz w:val="28"/>
          <w:szCs w:val="28"/>
        </w:rPr>
      </w:pPr>
    </w:p>
    <w:p w:rsidR="003017FE" w:rsidRDefault="003017FE" w:rsidP="00151F3E">
      <w:pPr>
        <w:tabs>
          <w:tab w:val="left" w:pos="1704"/>
        </w:tabs>
        <w:rPr>
          <w:rFonts w:ascii="Arial" w:hAnsi="Arial" w:cs="Arial"/>
          <w:sz w:val="28"/>
          <w:szCs w:val="28"/>
        </w:rPr>
      </w:pPr>
    </w:p>
    <w:p w:rsidR="003017FE" w:rsidRDefault="003017FE" w:rsidP="00151F3E">
      <w:pPr>
        <w:tabs>
          <w:tab w:val="left" w:pos="1704"/>
        </w:tabs>
        <w:rPr>
          <w:rFonts w:ascii="Arial" w:hAnsi="Arial" w:cs="Arial"/>
          <w:sz w:val="28"/>
          <w:szCs w:val="28"/>
        </w:rPr>
      </w:pPr>
    </w:p>
    <w:p w:rsidR="003017FE" w:rsidRDefault="003017FE" w:rsidP="00151F3E">
      <w:pPr>
        <w:tabs>
          <w:tab w:val="left" w:pos="1704"/>
        </w:tabs>
        <w:rPr>
          <w:rFonts w:ascii="Arial" w:hAnsi="Arial" w:cs="Arial"/>
          <w:sz w:val="28"/>
          <w:szCs w:val="28"/>
        </w:rPr>
      </w:pPr>
    </w:p>
    <w:p w:rsidR="003017FE" w:rsidRDefault="003017FE" w:rsidP="00151F3E">
      <w:pPr>
        <w:tabs>
          <w:tab w:val="left" w:pos="1704"/>
        </w:tabs>
        <w:rPr>
          <w:rFonts w:ascii="Arial" w:hAnsi="Arial" w:cs="Arial"/>
          <w:sz w:val="28"/>
          <w:szCs w:val="28"/>
        </w:rPr>
      </w:pPr>
    </w:p>
    <w:p w:rsidR="003017FE" w:rsidRDefault="003017FE" w:rsidP="00151F3E">
      <w:pPr>
        <w:tabs>
          <w:tab w:val="left" w:pos="1704"/>
        </w:tabs>
        <w:rPr>
          <w:rFonts w:ascii="Arial" w:hAnsi="Arial" w:cs="Arial"/>
          <w:sz w:val="28"/>
          <w:szCs w:val="28"/>
        </w:rPr>
      </w:pPr>
    </w:p>
    <w:p w:rsidR="003017FE" w:rsidRDefault="003017FE" w:rsidP="00151F3E">
      <w:pPr>
        <w:tabs>
          <w:tab w:val="left" w:pos="1704"/>
        </w:tabs>
        <w:rPr>
          <w:rFonts w:ascii="Arial" w:hAnsi="Arial" w:cs="Arial"/>
          <w:sz w:val="28"/>
          <w:szCs w:val="28"/>
        </w:rPr>
      </w:pPr>
    </w:p>
    <w:p w:rsidR="003017FE" w:rsidRPr="001019F3" w:rsidRDefault="003017FE" w:rsidP="003017FE">
      <w:pPr>
        <w:shd w:val="clear" w:color="auto" w:fill="FFFFFF"/>
        <w:spacing w:after="0" w:line="240" w:lineRule="auto"/>
        <w:ind w:left="4536"/>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 3</w:t>
      </w:r>
    </w:p>
    <w:p w:rsidR="003017FE" w:rsidRPr="001019F3" w:rsidRDefault="003017FE" w:rsidP="003017FE">
      <w:pPr>
        <w:shd w:val="clear" w:color="auto" w:fill="FFFFFF"/>
        <w:spacing w:after="0" w:line="240" w:lineRule="auto"/>
        <w:ind w:left="4536"/>
        <w:jc w:val="both"/>
        <w:rPr>
          <w:rFonts w:ascii="Times New Roman" w:hAnsi="Times New Roman" w:cs="Times New Roman"/>
          <w:color w:val="000000"/>
          <w:sz w:val="28"/>
          <w:szCs w:val="28"/>
        </w:rPr>
      </w:pPr>
      <w:r w:rsidRPr="001019F3">
        <w:rPr>
          <w:rFonts w:ascii="Times New Roman" w:hAnsi="Times New Roman" w:cs="Times New Roman"/>
          <w:color w:val="000000"/>
          <w:sz w:val="28"/>
          <w:szCs w:val="28"/>
        </w:rPr>
        <w:t xml:space="preserve">к постановлению администрации </w:t>
      </w:r>
      <w:r>
        <w:rPr>
          <w:rFonts w:ascii="Times New Roman" w:hAnsi="Times New Roman" w:cs="Times New Roman"/>
          <w:color w:val="000000"/>
          <w:sz w:val="28"/>
          <w:szCs w:val="28"/>
        </w:rPr>
        <w:t xml:space="preserve">Ершовского </w:t>
      </w:r>
      <w:r w:rsidRPr="001019F3">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w:t>
      </w:r>
    </w:p>
    <w:p w:rsidR="00EA365D" w:rsidRPr="00EA365D" w:rsidRDefault="00EA365D" w:rsidP="00EA365D">
      <w:pPr>
        <w:shd w:val="clear" w:color="auto" w:fill="FFFFFF"/>
        <w:spacing w:after="0" w:line="240" w:lineRule="auto"/>
        <w:ind w:left="4536"/>
        <w:jc w:val="both"/>
        <w:rPr>
          <w:rFonts w:ascii="Times New Roman" w:hAnsi="Times New Roman" w:cs="Times New Roman"/>
          <w:color w:val="000000"/>
          <w:sz w:val="28"/>
          <w:szCs w:val="28"/>
          <w:u w:val="single"/>
        </w:rPr>
      </w:pPr>
      <w:r w:rsidRPr="00EA365D">
        <w:rPr>
          <w:rFonts w:ascii="Times New Roman" w:hAnsi="Times New Roman" w:cs="Times New Roman"/>
          <w:color w:val="000000"/>
          <w:sz w:val="28"/>
          <w:szCs w:val="28"/>
          <w:u w:val="single"/>
        </w:rPr>
        <w:t xml:space="preserve">от </w:t>
      </w:r>
      <w:r>
        <w:rPr>
          <w:rFonts w:ascii="Times New Roman" w:hAnsi="Times New Roman" w:cs="Times New Roman"/>
          <w:color w:val="000000"/>
          <w:sz w:val="28"/>
          <w:szCs w:val="28"/>
          <w:u w:val="single"/>
        </w:rPr>
        <w:t xml:space="preserve"> </w:t>
      </w:r>
      <w:r w:rsidRPr="00EA365D">
        <w:rPr>
          <w:rFonts w:ascii="Times New Roman" w:hAnsi="Times New Roman" w:cs="Times New Roman"/>
          <w:color w:val="000000"/>
          <w:sz w:val="28"/>
          <w:szCs w:val="28"/>
          <w:u w:val="single"/>
        </w:rPr>
        <w:t>23.05.2014</w:t>
      </w:r>
      <w:r>
        <w:rPr>
          <w:rFonts w:ascii="Times New Roman" w:hAnsi="Times New Roman" w:cs="Times New Roman"/>
          <w:color w:val="000000"/>
          <w:sz w:val="28"/>
          <w:szCs w:val="28"/>
          <w:u w:val="single"/>
        </w:rPr>
        <w:t xml:space="preserve"> </w:t>
      </w:r>
      <w:r w:rsidRPr="00EA365D">
        <w:rPr>
          <w:rFonts w:ascii="Times New Roman" w:hAnsi="Times New Roman" w:cs="Times New Roman"/>
          <w:color w:val="000000"/>
          <w:sz w:val="28"/>
          <w:szCs w:val="28"/>
          <w:u w:val="single"/>
        </w:rPr>
        <w:t>г.  № 649</w:t>
      </w:r>
    </w:p>
    <w:p w:rsidR="003017FE" w:rsidRPr="001019F3" w:rsidRDefault="00EA365D" w:rsidP="00EA365D">
      <w:pPr>
        <w:shd w:val="clear" w:color="auto" w:fill="FFFFFF"/>
        <w:spacing w:after="0" w:line="240" w:lineRule="auto"/>
        <w:ind w:left="4536"/>
        <w:jc w:val="both"/>
        <w:rPr>
          <w:rFonts w:ascii="Times New Roman" w:hAnsi="Times New Roman" w:cs="Times New Roman"/>
          <w:bCs/>
          <w:color w:val="000000"/>
          <w:sz w:val="28"/>
          <w:szCs w:val="28"/>
        </w:rPr>
      </w:pPr>
      <w:r w:rsidRPr="001019F3">
        <w:rPr>
          <w:rFonts w:ascii="Times New Roman" w:hAnsi="Times New Roman" w:cs="Times New Roman"/>
          <w:bCs/>
          <w:color w:val="000000"/>
          <w:sz w:val="28"/>
          <w:szCs w:val="28"/>
        </w:rPr>
        <w:t xml:space="preserve"> </w:t>
      </w:r>
      <w:r w:rsidR="003017FE" w:rsidRPr="001019F3">
        <w:rPr>
          <w:rFonts w:ascii="Times New Roman" w:hAnsi="Times New Roman" w:cs="Times New Roman"/>
          <w:bCs/>
          <w:color w:val="000000"/>
          <w:sz w:val="28"/>
          <w:szCs w:val="28"/>
        </w:rPr>
        <w:t xml:space="preserve">«Об утверждении Схемы размещения рекламных конструкций на территории муниципального образования </w:t>
      </w:r>
      <w:r w:rsidR="003017FE">
        <w:rPr>
          <w:rFonts w:ascii="Times New Roman" w:hAnsi="Times New Roman" w:cs="Times New Roman"/>
          <w:bCs/>
          <w:color w:val="000000"/>
          <w:sz w:val="28"/>
          <w:szCs w:val="28"/>
        </w:rPr>
        <w:t>город Ершов Ершовского муниципального района Саратовской области</w:t>
      </w:r>
      <w:r w:rsidR="003017FE" w:rsidRPr="001019F3">
        <w:rPr>
          <w:rFonts w:ascii="Times New Roman" w:hAnsi="Times New Roman" w:cs="Times New Roman"/>
          <w:bCs/>
          <w:color w:val="000000"/>
          <w:sz w:val="28"/>
          <w:szCs w:val="28"/>
        </w:rPr>
        <w:t>»</w:t>
      </w:r>
    </w:p>
    <w:p w:rsidR="00151F3E" w:rsidRDefault="00151F3E" w:rsidP="003017FE">
      <w:pPr>
        <w:tabs>
          <w:tab w:val="left" w:pos="1704"/>
        </w:tabs>
        <w:jc w:val="right"/>
        <w:rPr>
          <w:rFonts w:ascii="Arial" w:hAnsi="Arial" w:cs="Arial"/>
          <w:sz w:val="28"/>
          <w:szCs w:val="28"/>
        </w:rPr>
      </w:pPr>
    </w:p>
    <w:p w:rsidR="00151F3E" w:rsidRPr="005416C6" w:rsidRDefault="00151F3E" w:rsidP="00151F3E">
      <w:pPr>
        <w:tabs>
          <w:tab w:val="left" w:pos="1704"/>
        </w:tabs>
        <w:rPr>
          <w:rFonts w:ascii="Times New Roman" w:hAnsi="Times New Roman" w:cs="Times New Roman"/>
          <w:b/>
          <w:sz w:val="28"/>
          <w:szCs w:val="28"/>
        </w:rPr>
      </w:pPr>
      <w:r>
        <w:rPr>
          <w:rFonts w:ascii="Arial" w:hAnsi="Arial" w:cs="Arial"/>
          <w:b/>
          <w:sz w:val="28"/>
          <w:szCs w:val="28"/>
        </w:rPr>
        <w:t xml:space="preserve">                               </w:t>
      </w:r>
      <w:r w:rsidRPr="005416C6">
        <w:rPr>
          <w:rFonts w:ascii="Times New Roman" w:hAnsi="Times New Roman" w:cs="Times New Roman"/>
          <w:b/>
          <w:sz w:val="28"/>
          <w:szCs w:val="28"/>
        </w:rPr>
        <w:t>Типы и виды рекламных конструкций</w:t>
      </w:r>
    </w:p>
    <w:tbl>
      <w:tblPr>
        <w:tblW w:w="9764" w:type="dxa"/>
        <w:tblInd w:w="-5" w:type="dxa"/>
        <w:tblLayout w:type="fixed"/>
        <w:tblLook w:val="0000"/>
      </w:tblPr>
      <w:tblGrid>
        <w:gridCol w:w="1008"/>
        <w:gridCol w:w="3960"/>
        <w:gridCol w:w="360"/>
        <w:gridCol w:w="1830"/>
        <w:gridCol w:w="188"/>
        <w:gridCol w:w="2418"/>
      </w:tblGrid>
      <w:tr w:rsidR="00885F2F" w:rsidTr="00F1654C">
        <w:tc>
          <w:tcPr>
            <w:tcW w:w="1008" w:type="dxa"/>
            <w:tcBorders>
              <w:top w:val="single" w:sz="4" w:space="0" w:color="000000"/>
              <w:left w:val="single" w:sz="4" w:space="0" w:color="000000"/>
              <w:bottom w:val="single" w:sz="4" w:space="0" w:color="000000"/>
            </w:tcBorders>
            <w:vAlign w:val="center"/>
          </w:tcPr>
          <w:p w:rsidR="00885F2F" w:rsidRPr="005416C6" w:rsidRDefault="00885F2F" w:rsidP="00A0291C">
            <w:pPr>
              <w:snapToGrid w:val="0"/>
              <w:spacing w:after="0" w:line="240" w:lineRule="auto"/>
              <w:jc w:val="center"/>
              <w:rPr>
                <w:rFonts w:ascii="Times New Roman" w:hAnsi="Times New Roman" w:cs="Times New Roman"/>
                <w:b/>
                <w:bCs/>
                <w:color w:val="000000"/>
                <w:sz w:val="28"/>
                <w:szCs w:val="28"/>
              </w:rPr>
            </w:pPr>
            <w:r w:rsidRPr="005416C6">
              <w:rPr>
                <w:rFonts w:ascii="Times New Roman" w:hAnsi="Times New Roman" w:cs="Times New Roman"/>
                <w:b/>
                <w:bCs/>
                <w:color w:val="000000"/>
                <w:sz w:val="28"/>
                <w:szCs w:val="28"/>
              </w:rPr>
              <w:t xml:space="preserve">№ </w:t>
            </w:r>
            <w:proofErr w:type="spellStart"/>
            <w:r w:rsidRPr="005416C6">
              <w:rPr>
                <w:rFonts w:ascii="Times New Roman" w:hAnsi="Times New Roman" w:cs="Times New Roman"/>
                <w:b/>
                <w:bCs/>
                <w:color w:val="000000"/>
                <w:sz w:val="28"/>
                <w:szCs w:val="28"/>
              </w:rPr>
              <w:t>п</w:t>
            </w:r>
            <w:proofErr w:type="spellEnd"/>
            <w:r w:rsidRPr="005416C6">
              <w:rPr>
                <w:rFonts w:ascii="Times New Roman" w:hAnsi="Times New Roman" w:cs="Times New Roman"/>
                <w:b/>
                <w:bCs/>
                <w:color w:val="000000"/>
                <w:sz w:val="28"/>
                <w:szCs w:val="28"/>
              </w:rPr>
              <w:t>/</w:t>
            </w:r>
            <w:proofErr w:type="spellStart"/>
            <w:r w:rsidRPr="005416C6">
              <w:rPr>
                <w:rFonts w:ascii="Times New Roman" w:hAnsi="Times New Roman" w:cs="Times New Roman"/>
                <w:b/>
                <w:bCs/>
                <w:color w:val="000000"/>
                <w:sz w:val="28"/>
                <w:szCs w:val="28"/>
              </w:rPr>
              <w:t>п</w:t>
            </w:r>
            <w:proofErr w:type="spellEnd"/>
          </w:p>
        </w:tc>
        <w:tc>
          <w:tcPr>
            <w:tcW w:w="4320" w:type="dxa"/>
            <w:gridSpan w:val="2"/>
            <w:tcBorders>
              <w:top w:val="single" w:sz="4" w:space="0" w:color="000000"/>
              <w:left w:val="single" w:sz="4" w:space="0" w:color="000000"/>
              <w:bottom w:val="single" w:sz="4" w:space="0" w:color="000000"/>
            </w:tcBorders>
            <w:vAlign w:val="center"/>
          </w:tcPr>
          <w:p w:rsidR="00885F2F" w:rsidRPr="005416C6" w:rsidRDefault="00885F2F" w:rsidP="00A0291C">
            <w:pPr>
              <w:snapToGrid w:val="0"/>
              <w:spacing w:after="0" w:line="240" w:lineRule="auto"/>
              <w:jc w:val="center"/>
              <w:rPr>
                <w:rFonts w:ascii="Times New Roman" w:hAnsi="Times New Roman" w:cs="Times New Roman"/>
                <w:b/>
                <w:bCs/>
                <w:color w:val="000000"/>
                <w:sz w:val="28"/>
                <w:szCs w:val="28"/>
              </w:rPr>
            </w:pPr>
            <w:r w:rsidRPr="005416C6">
              <w:rPr>
                <w:rFonts w:ascii="Times New Roman" w:hAnsi="Times New Roman" w:cs="Times New Roman"/>
                <w:b/>
                <w:bCs/>
                <w:color w:val="000000"/>
                <w:sz w:val="28"/>
                <w:szCs w:val="28"/>
              </w:rPr>
              <w:t>Типы и виды</w:t>
            </w:r>
          </w:p>
          <w:p w:rsidR="00885F2F" w:rsidRPr="005416C6" w:rsidRDefault="00885F2F" w:rsidP="00A0291C">
            <w:pPr>
              <w:spacing w:after="0" w:line="240" w:lineRule="auto"/>
              <w:jc w:val="center"/>
              <w:rPr>
                <w:rFonts w:ascii="Times New Roman" w:hAnsi="Times New Roman" w:cs="Times New Roman"/>
                <w:b/>
                <w:bCs/>
                <w:color w:val="000000"/>
                <w:sz w:val="28"/>
                <w:szCs w:val="28"/>
              </w:rPr>
            </w:pPr>
            <w:r w:rsidRPr="005416C6">
              <w:rPr>
                <w:rFonts w:ascii="Times New Roman" w:hAnsi="Times New Roman" w:cs="Times New Roman"/>
                <w:b/>
                <w:bCs/>
                <w:color w:val="000000"/>
                <w:sz w:val="28"/>
                <w:szCs w:val="28"/>
              </w:rPr>
              <w:t>рекламных конструкций,</w:t>
            </w:r>
          </w:p>
          <w:p w:rsidR="00885F2F" w:rsidRPr="005416C6" w:rsidRDefault="00885F2F" w:rsidP="00A0291C">
            <w:pPr>
              <w:tabs>
                <w:tab w:val="left" w:pos="1704"/>
              </w:tabs>
              <w:jc w:val="center"/>
              <w:rPr>
                <w:rFonts w:ascii="Times New Roman" w:hAnsi="Times New Roman" w:cs="Times New Roman"/>
                <w:b/>
                <w:bCs/>
                <w:color w:val="000000"/>
                <w:sz w:val="28"/>
                <w:szCs w:val="28"/>
              </w:rPr>
            </w:pPr>
            <w:r w:rsidRPr="005416C6">
              <w:rPr>
                <w:rFonts w:ascii="Times New Roman" w:hAnsi="Times New Roman" w:cs="Times New Roman"/>
                <w:b/>
                <w:bCs/>
                <w:color w:val="000000"/>
                <w:sz w:val="28"/>
                <w:szCs w:val="28"/>
              </w:rPr>
              <w:t>размеры (м) и площадь информационного поля (м2)</w:t>
            </w:r>
          </w:p>
        </w:tc>
        <w:tc>
          <w:tcPr>
            <w:tcW w:w="2018" w:type="dxa"/>
            <w:gridSpan w:val="2"/>
            <w:tcBorders>
              <w:top w:val="single" w:sz="4" w:space="0" w:color="000000"/>
              <w:left w:val="single" w:sz="4" w:space="0" w:color="000000"/>
              <w:bottom w:val="single" w:sz="4" w:space="0" w:color="000000"/>
            </w:tcBorders>
            <w:vAlign w:val="center"/>
          </w:tcPr>
          <w:p w:rsidR="00885F2F" w:rsidRPr="005416C6" w:rsidRDefault="00885F2F" w:rsidP="00A0291C">
            <w:pPr>
              <w:tabs>
                <w:tab w:val="left" w:pos="1704"/>
              </w:tabs>
              <w:snapToGrid w:val="0"/>
              <w:jc w:val="center"/>
              <w:rPr>
                <w:rFonts w:ascii="Times New Roman" w:hAnsi="Times New Roman" w:cs="Times New Roman"/>
                <w:b/>
                <w:bCs/>
                <w:color w:val="000000"/>
                <w:sz w:val="28"/>
                <w:szCs w:val="28"/>
              </w:rPr>
            </w:pPr>
            <w:r w:rsidRPr="005416C6">
              <w:rPr>
                <w:rFonts w:ascii="Times New Roman" w:hAnsi="Times New Roman" w:cs="Times New Roman"/>
                <w:b/>
                <w:bCs/>
                <w:color w:val="000000"/>
                <w:sz w:val="28"/>
                <w:szCs w:val="28"/>
              </w:rPr>
              <w:t>Условные обозначения на карте</w:t>
            </w:r>
          </w:p>
        </w:tc>
        <w:tc>
          <w:tcPr>
            <w:tcW w:w="2418" w:type="dxa"/>
            <w:tcBorders>
              <w:top w:val="single" w:sz="4" w:space="0" w:color="000000"/>
              <w:left w:val="single" w:sz="4" w:space="0" w:color="000000"/>
              <w:bottom w:val="single" w:sz="4" w:space="0" w:color="000000"/>
              <w:right w:val="single" w:sz="4" w:space="0" w:color="000000"/>
            </w:tcBorders>
            <w:vAlign w:val="center"/>
          </w:tcPr>
          <w:p w:rsidR="00885F2F" w:rsidRPr="005416C6" w:rsidRDefault="00885F2F" w:rsidP="00A0291C">
            <w:pPr>
              <w:tabs>
                <w:tab w:val="left" w:pos="1704"/>
              </w:tabs>
              <w:snapToGrid w:val="0"/>
              <w:jc w:val="center"/>
              <w:rPr>
                <w:rFonts w:ascii="Times New Roman" w:hAnsi="Times New Roman" w:cs="Times New Roman"/>
                <w:b/>
                <w:bCs/>
                <w:color w:val="000000"/>
                <w:sz w:val="28"/>
                <w:szCs w:val="28"/>
              </w:rPr>
            </w:pPr>
            <w:r w:rsidRPr="005416C6">
              <w:rPr>
                <w:rFonts w:ascii="Times New Roman" w:hAnsi="Times New Roman" w:cs="Times New Roman"/>
                <w:b/>
                <w:bCs/>
                <w:color w:val="000000"/>
                <w:sz w:val="28"/>
                <w:szCs w:val="28"/>
              </w:rPr>
              <w:t>Технические характеристики рекламных конструкций</w:t>
            </w:r>
          </w:p>
        </w:tc>
      </w:tr>
      <w:tr w:rsidR="00885F2F" w:rsidTr="00F1654C">
        <w:trPr>
          <w:trHeight w:val="1361"/>
        </w:trPr>
        <w:tc>
          <w:tcPr>
            <w:tcW w:w="1008" w:type="dxa"/>
            <w:tcBorders>
              <w:top w:val="single" w:sz="4" w:space="0" w:color="000000"/>
              <w:left w:val="single" w:sz="4" w:space="0" w:color="000000"/>
              <w:bottom w:val="single" w:sz="4" w:space="0" w:color="000000"/>
            </w:tcBorders>
            <w:vAlign w:val="center"/>
          </w:tcPr>
          <w:p w:rsidR="00885F2F" w:rsidRDefault="00885F2F" w:rsidP="00A0291C">
            <w:pPr>
              <w:tabs>
                <w:tab w:val="left" w:pos="1704"/>
              </w:tabs>
              <w:snapToGrid w:val="0"/>
              <w:jc w:val="center"/>
              <w:rPr>
                <w:rFonts w:ascii="Arial" w:hAnsi="Arial" w:cs="Arial"/>
                <w:b/>
                <w:sz w:val="28"/>
                <w:szCs w:val="28"/>
              </w:rPr>
            </w:pPr>
            <w:r>
              <w:rPr>
                <w:rFonts w:ascii="Arial" w:hAnsi="Arial" w:cs="Arial"/>
                <w:b/>
                <w:sz w:val="28"/>
                <w:szCs w:val="28"/>
              </w:rPr>
              <w:t>1</w:t>
            </w:r>
          </w:p>
        </w:tc>
        <w:tc>
          <w:tcPr>
            <w:tcW w:w="8756" w:type="dxa"/>
            <w:gridSpan w:val="5"/>
            <w:tcBorders>
              <w:top w:val="single" w:sz="4" w:space="0" w:color="000000"/>
              <w:left w:val="single" w:sz="4" w:space="0" w:color="000000"/>
              <w:bottom w:val="single" w:sz="4" w:space="0" w:color="000000"/>
              <w:right w:val="single" w:sz="4" w:space="0" w:color="000000"/>
            </w:tcBorders>
            <w:vAlign w:val="center"/>
          </w:tcPr>
          <w:p w:rsidR="00885F2F" w:rsidRDefault="00885F2F" w:rsidP="00A0291C">
            <w:pPr>
              <w:snapToGrid w:val="0"/>
              <w:spacing w:after="0" w:line="240" w:lineRule="auto"/>
              <w:jc w:val="center"/>
              <w:rPr>
                <w:rFonts w:ascii="Arial" w:hAnsi="Arial" w:cs="Arial"/>
                <w:b/>
                <w:bCs/>
                <w:color w:val="000000"/>
                <w:sz w:val="28"/>
                <w:szCs w:val="28"/>
              </w:rPr>
            </w:pPr>
          </w:p>
          <w:p w:rsidR="00885F2F" w:rsidRPr="00DB28EF" w:rsidRDefault="00885F2F" w:rsidP="00A0291C">
            <w:pPr>
              <w:spacing w:after="0" w:line="240" w:lineRule="auto"/>
              <w:jc w:val="center"/>
              <w:rPr>
                <w:rFonts w:ascii="Times New Roman" w:hAnsi="Times New Roman" w:cs="Times New Roman"/>
                <w:b/>
                <w:bCs/>
                <w:color w:val="000000"/>
                <w:sz w:val="28"/>
                <w:szCs w:val="28"/>
              </w:rPr>
            </w:pPr>
            <w:r w:rsidRPr="00DB28EF">
              <w:rPr>
                <w:rFonts w:ascii="Times New Roman" w:hAnsi="Times New Roman" w:cs="Times New Roman"/>
                <w:b/>
                <w:bCs/>
                <w:color w:val="000000"/>
                <w:sz w:val="28"/>
                <w:szCs w:val="28"/>
              </w:rPr>
              <w:t>Типы стационарных отдельно</w:t>
            </w:r>
            <w:r w:rsidR="000239B4">
              <w:rPr>
                <w:rFonts w:ascii="Times New Roman" w:hAnsi="Times New Roman" w:cs="Times New Roman"/>
                <w:b/>
                <w:bCs/>
                <w:color w:val="000000"/>
                <w:sz w:val="28"/>
                <w:szCs w:val="28"/>
              </w:rPr>
              <w:t xml:space="preserve"> </w:t>
            </w:r>
            <w:r w:rsidRPr="00DB28EF">
              <w:rPr>
                <w:rFonts w:ascii="Times New Roman" w:hAnsi="Times New Roman" w:cs="Times New Roman"/>
                <w:b/>
                <w:bCs/>
                <w:color w:val="000000"/>
                <w:sz w:val="28"/>
                <w:szCs w:val="28"/>
              </w:rPr>
              <w:t xml:space="preserve">стоящих рекламных конструкций, </w:t>
            </w:r>
          </w:p>
          <w:p w:rsidR="00885F2F" w:rsidRPr="00DB28EF" w:rsidRDefault="00885F2F" w:rsidP="00A0291C">
            <w:pPr>
              <w:spacing w:after="0" w:line="240" w:lineRule="auto"/>
              <w:jc w:val="center"/>
              <w:rPr>
                <w:rFonts w:ascii="Times New Roman" w:hAnsi="Times New Roman" w:cs="Times New Roman"/>
                <w:b/>
                <w:bCs/>
                <w:color w:val="000000"/>
                <w:sz w:val="28"/>
                <w:szCs w:val="28"/>
              </w:rPr>
            </w:pPr>
            <w:r w:rsidRPr="00DB28EF">
              <w:rPr>
                <w:rFonts w:ascii="Times New Roman" w:hAnsi="Times New Roman" w:cs="Times New Roman"/>
                <w:b/>
                <w:bCs/>
                <w:color w:val="000000"/>
                <w:sz w:val="28"/>
                <w:szCs w:val="28"/>
              </w:rPr>
              <w:t>размещаемых на земельных участках</w:t>
            </w:r>
          </w:p>
          <w:p w:rsidR="00885F2F" w:rsidRDefault="00885F2F" w:rsidP="00A0291C">
            <w:pPr>
              <w:spacing w:after="0" w:line="240" w:lineRule="auto"/>
              <w:jc w:val="center"/>
              <w:rPr>
                <w:rFonts w:ascii="Arial" w:hAnsi="Arial" w:cs="Arial"/>
                <w:b/>
                <w:bCs/>
                <w:color w:val="000000"/>
                <w:sz w:val="28"/>
                <w:szCs w:val="28"/>
              </w:rPr>
            </w:pPr>
          </w:p>
        </w:tc>
      </w:tr>
      <w:tr w:rsidR="00885F2F" w:rsidTr="00F1654C">
        <w:trPr>
          <w:trHeight w:hRule="exact" w:val="4218"/>
        </w:trPr>
        <w:tc>
          <w:tcPr>
            <w:tcW w:w="1008" w:type="dxa"/>
            <w:tcBorders>
              <w:top w:val="single" w:sz="4" w:space="0" w:color="000000"/>
              <w:left w:val="single" w:sz="4" w:space="0" w:color="000000"/>
              <w:bottom w:val="single" w:sz="4" w:space="0" w:color="000000"/>
            </w:tcBorders>
            <w:vAlign w:val="center"/>
          </w:tcPr>
          <w:p w:rsidR="00885F2F" w:rsidRPr="00DB28EF" w:rsidRDefault="00885F2F" w:rsidP="00A0291C">
            <w:pPr>
              <w:tabs>
                <w:tab w:val="left" w:pos="1704"/>
              </w:tabs>
              <w:snapToGrid w:val="0"/>
              <w:jc w:val="center"/>
              <w:rPr>
                <w:rFonts w:ascii="Times New Roman" w:hAnsi="Times New Roman" w:cs="Times New Roman"/>
                <w:b/>
                <w:sz w:val="28"/>
                <w:szCs w:val="28"/>
              </w:rPr>
            </w:pPr>
            <w:r w:rsidRPr="00DB28EF">
              <w:rPr>
                <w:rFonts w:ascii="Times New Roman" w:hAnsi="Times New Roman" w:cs="Times New Roman"/>
                <w:b/>
                <w:sz w:val="28"/>
                <w:szCs w:val="28"/>
              </w:rPr>
              <w:t>1.1</w:t>
            </w:r>
          </w:p>
        </w:tc>
        <w:tc>
          <w:tcPr>
            <w:tcW w:w="3960" w:type="dxa"/>
            <w:tcBorders>
              <w:top w:val="single" w:sz="4" w:space="0" w:color="000000"/>
              <w:left w:val="single" w:sz="4" w:space="0" w:color="000000"/>
              <w:bottom w:val="single" w:sz="4" w:space="0" w:color="000000"/>
            </w:tcBorders>
            <w:vAlign w:val="center"/>
          </w:tcPr>
          <w:p w:rsidR="00885F2F" w:rsidRPr="00DB28EF" w:rsidRDefault="00885F2F" w:rsidP="00A0291C">
            <w:pPr>
              <w:tabs>
                <w:tab w:val="left" w:pos="1704"/>
              </w:tabs>
              <w:snapToGrid w:val="0"/>
              <w:jc w:val="both"/>
              <w:rPr>
                <w:rFonts w:ascii="Times New Roman" w:hAnsi="Times New Roman" w:cs="Times New Roman"/>
                <w:color w:val="000000"/>
                <w:sz w:val="28"/>
                <w:szCs w:val="28"/>
              </w:rPr>
            </w:pPr>
            <w:r w:rsidRPr="00DB28EF">
              <w:rPr>
                <w:rFonts w:ascii="Times New Roman" w:hAnsi="Times New Roman" w:cs="Times New Roman"/>
                <w:color w:val="000000"/>
                <w:sz w:val="28"/>
                <w:szCs w:val="28"/>
              </w:rPr>
              <w:t>Двухсторонний  щит  3х6м;  S=18кв.м.</w:t>
            </w:r>
          </w:p>
        </w:tc>
        <w:tc>
          <w:tcPr>
            <w:tcW w:w="2190" w:type="dxa"/>
            <w:gridSpan w:val="2"/>
            <w:tcBorders>
              <w:top w:val="single" w:sz="4" w:space="0" w:color="000000"/>
              <w:left w:val="single" w:sz="4" w:space="0" w:color="000000"/>
              <w:bottom w:val="single" w:sz="4" w:space="0" w:color="000000"/>
            </w:tcBorders>
            <w:vAlign w:val="center"/>
          </w:tcPr>
          <w:p w:rsidR="00885F2F" w:rsidRPr="00DB28EF" w:rsidRDefault="00885F2F" w:rsidP="00A0291C">
            <w:pPr>
              <w:tabs>
                <w:tab w:val="left" w:pos="1704"/>
              </w:tabs>
              <w:snapToGrid w:val="0"/>
              <w:rPr>
                <w:rFonts w:ascii="Times New Roman" w:hAnsi="Times New Roman" w:cs="Times New Roman"/>
                <w:b/>
                <w:sz w:val="28"/>
                <w:szCs w:val="28"/>
              </w:rPr>
            </w:pPr>
          </w:p>
          <w:p w:rsidR="00885F2F" w:rsidRPr="00DB28EF" w:rsidRDefault="00885F2F" w:rsidP="00A0291C">
            <w:pPr>
              <w:tabs>
                <w:tab w:val="left" w:pos="1704"/>
              </w:tabs>
              <w:rPr>
                <w:rFonts w:ascii="Times New Roman" w:hAnsi="Times New Roman" w:cs="Times New Roman"/>
                <w:b/>
                <w:sz w:val="28"/>
                <w:szCs w:val="28"/>
              </w:rPr>
            </w:pPr>
            <w:r w:rsidRPr="00DB28EF">
              <w:rPr>
                <w:rFonts w:ascii="Times New Roman" w:hAnsi="Times New Roman" w:cs="Times New Roman"/>
                <w:b/>
                <w:sz w:val="28"/>
                <w:szCs w:val="28"/>
              </w:rPr>
              <w:t>№1-</w:t>
            </w:r>
            <w:r w:rsidR="000239B4">
              <w:rPr>
                <w:rFonts w:ascii="Times New Roman" w:hAnsi="Times New Roman" w:cs="Times New Roman"/>
                <w:b/>
                <w:sz w:val="28"/>
                <w:szCs w:val="28"/>
              </w:rPr>
              <w:t>15</w:t>
            </w:r>
          </w:p>
          <w:p w:rsidR="00885F2F" w:rsidRPr="00DB28EF" w:rsidRDefault="00885F2F" w:rsidP="00A0291C">
            <w:pPr>
              <w:tabs>
                <w:tab w:val="left" w:pos="1704"/>
              </w:tabs>
              <w:jc w:val="center"/>
              <w:rPr>
                <w:rFonts w:ascii="Times New Roman" w:hAnsi="Times New Roman" w:cs="Times New Roman"/>
                <w:b/>
                <w:sz w:val="28"/>
                <w:szCs w:val="28"/>
              </w:rPr>
            </w:pPr>
          </w:p>
        </w:tc>
        <w:tc>
          <w:tcPr>
            <w:tcW w:w="2606" w:type="dxa"/>
            <w:gridSpan w:val="2"/>
            <w:tcBorders>
              <w:top w:val="single" w:sz="4" w:space="0" w:color="000000"/>
              <w:left w:val="single" w:sz="4" w:space="0" w:color="000000"/>
              <w:bottom w:val="single" w:sz="4" w:space="0" w:color="000000"/>
              <w:right w:val="single" w:sz="4" w:space="0" w:color="000000"/>
            </w:tcBorders>
            <w:vAlign w:val="center"/>
          </w:tcPr>
          <w:p w:rsidR="00885F2F" w:rsidRPr="00DB28EF" w:rsidRDefault="00885F2F" w:rsidP="00A0291C">
            <w:pPr>
              <w:snapToGrid w:val="0"/>
              <w:spacing w:after="0" w:line="240" w:lineRule="auto"/>
              <w:jc w:val="both"/>
              <w:rPr>
                <w:rFonts w:ascii="Times New Roman" w:hAnsi="Times New Roman" w:cs="Times New Roman"/>
                <w:color w:val="000000"/>
                <w:sz w:val="28"/>
                <w:szCs w:val="28"/>
              </w:rPr>
            </w:pPr>
            <w:r w:rsidRPr="00DB28EF">
              <w:rPr>
                <w:rFonts w:ascii="Times New Roman" w:hAnsi="Times New Roman" w:cs="Times New Roman"/>
                <w:color w:val="000000"/>
                <w:sz w:val="28"/>
                <w:szCs w:val="28"/>
              </w:rPr>
              <w:t xml:space="preserve"> 2-х сторонняя конструкция, установленная на собственной опоре на  фундаменте. </w:t>
            </w:r>
          </w:p>
          <w:p w:rsidR="00885F2F" w:rsidRPr="00DB28EF" w:rsidRDefault="00885F2F" w:rsidP="00A0291C">
            <w:pPr>
              <w:spacing w:after="0" w:line="240" w:lineRule="auto"/>
              <w:jc w:val="both"/>
              <w:rPr>
                <w:rFonts w:ascii="Times New Roman" w:hAnsi="Times New Roman" w:cs="Times New Roman"/>
                <w:color w:val="000000"/>
                <w:sz w:val="28"/>
                <w:szCs w:val="28"/>
              </w:rPr>
            </w:pPr>
            <w:r w:rsidRPr="00DB28EF">
              <w:rPr>
                <w:rFonts w:ascii="Times New Roman" w:hAnsi="Times New Roman" w:cs="Times New Roman"/>
                <w:color w:val="000000"/>
                <w:sz w:val="28"/>
                <w:szCs w:val="28"/>
              </w:rPr>
              <w:t xml:space="preserve">Каркас – металлический, </w:t>
            </w:r>
          </w:p>
          <w:p w:rsidR="00885F2F" w:rsidRPr="00DB28EF" w:rsidRDefault="00885F2F" w:rsidP="00A0291C">
            <w:pPr>
              <w:tabs>
                <w:tab w:val="left" w:pos="1704"/>
              </w:tabs>
              <w:jc w:val="both"/>
              <w:rPr>
                <w:rFonts w:ascii="Times New Roman" w:hAnsi="Times New Roman" w:cs="Times New Roman"/>
                <w:color w:val="000000"/>
                <w:sz w:val="28"/>
                <w:szCs w:val="28"/>
              </w:rPr>
            </w:pPr>
            <w:r w:rsidRPr="00DB28EF">
              <w:rPr>
                <w:rFonts w:ascii="Times New Roman" w:hAnsi="Times New Roman" w:cs="Times New Roman"/>
                <w:color w:val="000000"/>
                <w:sz w:val="28"/>
                <w:szCs w:val="28"/>
              </w:rPr>
              <w:t xml:space="preserve">тип смены изображения: бумажный </w:t>
            </w:r>
            <w:proofErr w:type="spellStart"/>
            <w:r w:rsidRPr="00DB28EF">
              <w:rPr>
                <w:rFonts w:ascii="Times New Roman" w:hAnsi="Times New Roman" w:cs="Times New Roman"/>
                <w:color w:val="000000"/>
                <w:sz w:val="28"/>
                <w:szCs w:val="28"/>
              </w:rPr>
              <w:t>постер</w:t>
            </w:r>
            <w:proofErr w:type="spellEnd"/>
            <w:r w:rsidRPr="00DB28EF">
              <w:rPr>
                <w:rFonts w:ascii="Times New Roman" w:hAnsi="Times New Roman" w:cs="Times New Roman"/>
                <w:color w:val="000000"/>
                <w:sz w:val="28"/>
                <w:szCs w:val="28"/>
              </w:rPr>
              <w:t>.</w:t>
            </w:r>
          </w:p>
        </w:tc>
      </w:tr>
    </w:tbl>
    <w:p w:rsidR="00151F3E" w:rsidRDefault="00151F3E" w:rsidP="00151F3E">
      <w:pPr>
        <w:tabs>
          <w:tab w:val="left" w:pos="1704"/>
        </w:tabs>
        <w:jc w:val="center"/>
        <w:rPr>
          <w:rFonts w:ascii="Arial" w:hAnsi="Arial" w:cs="Arial"/>
          <w:b/>
          <w:sz w:val="28"/>
          <w:szCs w:val="28"/>
        </w:rPr>
      </w:pPr>
    </w:p>
    <w:p w:rsidR="00151F3E" w:rsidRDefault="00151F3E" w:rsidP="00151F3E">
      <w:pPr>
        <w:shd w:val="clear" w:color="auto" w:fill="FFFFFF"/>
        <w:spacing w:after="0" w:line="240" w:lineRule="auto"/>
        <w:jc w:val="both"/>
      </w:pPr>
    </w:p>
    <w:p w:rsidR="008D32E2" w:rsidRPr="001019F3" w:rsidRDefault="008D32E2" w:rsidP="008D32E2">
      <w:pPr>
        <w:rPr>
          <w:rFonts w:ascii="Times New Roman" w:hAnsi="Times New Roman" w:cs="Times New Roman"/>
          <w:sz w:val="28"/>
          <w:szCs w:val="28"/>
        </w:rPr>
      </w:pPr>
    </w:p>
    <w:p w:rsidR="008D32E2" w:rsidRPr="001019F3" w:rsidRDefault="008D32E2" w:rsidP="008D32E2">
      <w:pPr>
        <w:jc w:val="center"/>
        <w:rPr>
          <w:rFonts w:ascii="Times New Roman" w:hAnsi="Times New Roman" w:cs="Times New Roman"/>
          <w:sz w:val="28"/>
          <w:szCs w:val="28"/>
        </w:rPr>
      </w:pPr>
    </w:p>
    <w:p w:rsidR="008D32E2" w:rsidRPr="001019F3" w:rsidRDefault="008D32E2" w:rsidP="008D32E2">
      <w:pPr>
        <w:rPr>
          <w:rFonts w:ascii="Times New Roman" w:hAnsi="Times New Roman" w:cs="Times New Roman"/>
          <w:sz w:val="28"/>
          <w:szCs w:val="28"/>
        </w:rPr>
      </w:pPr>
    </w:p>
    <w:p w:rsidR="00091353" w:rsidRPr="001019F3" w:rsidRDefault="00091353">
      <w:pPr>
        <w:rPr>
          <w:rFonts w:ascii="Times New Roman" w:hAnsi="Times New Roman" w:cs="Times New Roman"/>
          <w:sz w:val="28"/>
          <w:szCs w:val="28"/>
        </w:rPr>
      </w:pPr>
    </w:p>
    <w:sectPr w:rsidR="00091353" w:rsidRPr="001019F3" w:rsidSect="008D32E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32E2"/>
    <w:rsid w:val="000239B4"/>
    <w:rsid w:val="00091353"/>
    <w:rsid w:val="001019F3"/>
    <w:rsid w:val="00151F3E"/>
    <w:rsid w:val="00172B15"/>
    <w:rsid w:val="001D3ACE"/>
    <w:rsid w:val="002A4102"/>
    <w:rsid w:val="002F10FD"/>
    <w:rsid w:val="003017FE"/>
    <w:rsid w:val="00451B5B"/>
    <w:rsid w:val="005416C6"/>
    <w:rsid w:val="008843BE"/>
    <w:rsid w:val="00885F2F"/>
    <w:rsid w:val="008D32E2"/>
    <w:rsid w:val="008F741F"/>
    <w:rsid w:val="009A0E91"/>
    <w:rsid w:val="009B692B"/>
    <w:rsid w:val="009C461B"/>
    <w:rsid w:val="00A2694E"/>
    <w:rsid w:val="00B43C5B"/>
    <w:rsid w:val="00D80E70"/>
    <w:rsid w:val="00DB28EF"/>
    <w:rsid w:val="00E54C1C"/>
    <w:rsid w:val="00E97944"/>
    <w:rsid w:val="00EA365D"/>
    <w:rsid w:val="00EB3379"/>
    <w:rsid w:val="00F1654C"/>
    <w:rsid w:val="00F826D0"/>
    <w:rsid w:val="00FC7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379"/>
  </w:style>
  <w:style w:type="paragraph" w:styleId="1">
    <w:name w:val="heading 1"/>
    <w:basedOn w:val="a"/>
    <w:next w:val="a"/>
    <w:link w:val="10"/>
    <w:qFormat/>
    <w:rsid w:val="008D32E2"/>
    <w:pPr>
      <w:keepNext/>
      <w:tabs>
        <w:tab w:val="num" w:pos="0"/>
      </w:tabs>
      <w:suppressAutoHyphens/>
      <w:spacing w:after="0" w:line="240" w:lineRule="auto"/>
      <w:outlineLvl w:val="0"/>
    </w:pPr>
    <w:rPr>
      <w:rFonts w:ascii="Times New Roman" w:eastAsia="Times New Roman" w:hAnsi="Times New Roman" w:cs="Times New Roman"/>
      <w:b/>
      <w:sz w:val="24"/>
      <w:szCs w:val="20"/>
      <w:lang w:eastAsia="ar-SA"/>
    </w:rPr>
  </w:style>
  <w:style w:type="paragraph" w:styleId="2">
    <w:name w:val="heading 2"/>
    <w:basedOn w:val="a"/>
    <w:next w:val="a"/>
    <w:link w:val="20"/>
    <w:uiPriority w:val="9"/>
    <w:semiHidden/>
    <w:unhideWhenUsed/>
    <w:qFormat/>
    <w:rsid w:val="002A41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2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32E2"/>
    <w:rPr>
      <w:rFonts w:ascii="Tahoma" w:hAnsi="Tahoma" w:cs="Tahoma"/>
      <w:sz w:val="16"/>
      <w:szCs w:val="16"/>
    </w:rPr>
  </w:style>
  <w:style w:type="character" w:customStyle="1" w:styleId="10">
    <w:name w:val="Заголовок 1 Знак"/>
    <w:basedOn w:val="a0"/>
    <w:link w:val="1"/>
    <w:rsid w:val="008D32E2"/>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semiHidden/>
    <w:rsid w:val="002A410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3607</Words>
  <Characters>20561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 специалист ДП</cp:lastModifiedBy>
  <cp:revision>7</cp:revision>
  <cp:lastPrinted>2014-05-26T06:53:00Z</cp:lastPrinted>
  <dcterms:created xsi:type="dcterms:W3CDTF">2014-04-02T04:12:00Z</dcterms:created>
  <dcterms:modified xsi:type="dcterms:W3CDTF">2014-05-27T09:57:00Z</dcterms:modified>
</cp:coreProperties>
</file>