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D2" w:rsidRDefault="00BE51D2" w:rsidP="00BE51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1D2" w:rsidRDefault="00BE51D2" w:rsidP="00BE51D2">
      <w:pPr>
        <w:pStyle w:val="11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BE51D2" w:rsidRDefault="00BE51D2" w:rsidP="00BE51D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 xml:space="preserve">ЕРШОВСКОГО МУНИЦИПАЛЬНОГО РАЙОНА </w:t>
      </w:r>
    </w:p>
    <w:p w:rsidR="00BE51D2" w:rsidRDefault="00BE51D2" w:rsidP="00BE51D2">
      <w:pPr>
        <w:spacing w:after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САРАТОВСКОЙ ОБЛАСТИ</w:t>
      </w:r>
    </w:p>
    <w:p w:rsidR="00BE51D2" w:rsidRDefault="00BE51D2" w:rsidP="00BE51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51D2" w:rsidRDefault="00BE51D2" w:rsidP="00BE5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E51D2" w:rsidRDefault="00BE51D2" w:rsidP="00BE51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1D2" w:rsidRPr="00BA6673" w:rsidRDefault="00BE51D2" w:rsidP="00BE51D2">
      <w:pPr>
        <w:spacing w:after="0"/>
        <w:ind w:left="-284" w:hanging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BA6673" w:rsidRPr="00BA6673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BA6673" w:rsidRPr="00BA667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A6673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BA6673" w:rsidRPr="00BA6673">
        <w:rPr>
          <w:rFonts w:ascii="Times New Roman" w:hAnsi="Times New Roman" w:cs="Times New Roman"/>
          <w:sz w:val="28"/>
          <w:szCs w:val="28"/>
          <w:u w:val="single"/>
        </w:rPr>
        <w:t>01.07.2013 г.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673" w:rsidRPr="00BA66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673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BA6673" w:rsidRPr="00BA6673">
        <w:rPr>
          <w:rFonts w:ascii="Times New Roman" w:hAnsi="Times New Roman" w:cs="Times New Roman"/>
          <w:sz w:val="28"/>
          <w:szCs w:val="28"/>
          <w:u w:val="single"/>
        </w:rPr>
        <w:t>1164</w:t>
      </w:r>
    </w:p>
    <w:p w:rsidR="00BE51D2" w:rsidRPr="00BA6673" w:rsidRDefault="00BE51D2" w:rsidP="00BE51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A667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A6673">
        <w:rPr>
          <w:rFonts w:ascii="Times New Roman" w:hAnsi="Times New Roman" w:cs="Times New Roman"/>
          <w:sz w:val="24"/>
          <w:szCs w:val="24"/>
        </w:rPr>
        <w:t>г. Ершов</w:t>
      </w:r>
    </w:p>
    <w:p w:rsidR="00BE51D2" w:rsidRDefault="00BE51D2" w:rsidP="00BE51D2"/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 администрации  Ершовского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района,       предоставление  </w:t>
      </w:r>
    </w:p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которых  организуется 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многофункцио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предоставления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BE51D2" w:rsidRDefault="00BE51D2" w:rsidP="00BE51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дарственных   и   муниципальных   услуг</w:t>
      </w:r>
    </w:p>
    <w:p w:rsidR="00C60166" w:rsidRDefault="00C60166" w:rsidP="00C60166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51D2" w:rsidRPr="00E34E1D" w:rsidRDefault="00C60166" w:rsidP="00E34E1D">
      <w:pPr>
        <w:autoSpaceDE w:val="0"/>
        <w:autoSpaceDN w:val="0"/>
        <w:adjustRightInd w:val="0"/>
        <w:spacing w:before="108" w:after="108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E51D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E34E1D">
          <w:rPr>
            <w:rFonts w:ascii="Times New Roman" w:hAnsi="Times New Roman" w:cs="Times New Roman"/>
            <w:sz w:val="28"/>
            <w:szCs w:val="28"/>
          </w:rPr>
          <w:t>статьей 15</w:t>
        </w:r>
      </w:hyperlink>
      <w:r w:rsidRPr="00BE51D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E34E1D">
        <w:rPr>
          <w:rFonts w:ascii="Times New Roman" w:hAnsi="Times New Roman" w:cs="Times New Roman"/>
          <w:sz w:val="28"/>
          <w:szCs w:val="28"/>
        </w:rPr>
        <w:t xml:space="preserve"> от 27 июля 2010 года N 210-ФЗ "</w:t>
      </w:r>
      <w:r w:rsidRPr="00BE51D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услуг"</w:t>
      </w:r>
      <w:r w:rsidRPr="00E34E1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E34E1D">
          <w:rPr>
            <w:rFonts w:ascii="Times New Roman" w:hAnsi="Times New Roman" w:cs="Times New Roman"/>
            <w:sz w:val="28"/>
            <w:szCs w:val="28"/>
          </w:rPr>
          <w:t>пунктом 3</w:t>
        </w:r>
      </w:hyperlink>
      <w:r w:rsidRPr="00BE51D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27 сентября 2011 года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E34E1D">
        <w:rPr>
          <w:rFonts w:ascii="Times New Roman" w:hAnsi="Times New Roman" w:cs="Times New Roman"/>
          <w:sz w:val="28"/>
          <w:szCs w:val="28"/>
        </w:rPr>
        <w:t xml:space="preserve">, </w:t>
      </w:r>
      <w:r w:rsidRPr="00BE51D2">
        <w:rPr>
          <w:rFonts w:ascii="Times New Roman" w:hAnsi="Times New Roman" w:cs="Times New Roman"/>
          <w:sz w:val="28"/>
          <w:szCs w:val="28"/>
        </w:rPr>
        <w:t xml:space="preserve"> </w:t>
      </w:r>
      <w:r w:rsidRPr="00E34E1D">
        <w:rPr>
          <w:rFonts w:ascii="Times New Roman" w:hAnsi="Times New Roman" w:cs="Times New Roman"/>
          <w:bCs/>
          <w:color w:val="26282F"/>
          <w:sz w:val="28"/>
          <w:szCs w:val="28"/>
        </w:rPr>
        <w:t>п</w:t>
      </w:r>
      <w:r w:rsidR="00BE51D2" w:rsidRPr="00BE51D2">
        <w:rPr>
          <w:rFonts w:ascii="Times New Roman" w:hAnsi="Times New Roman" w:cs="Times New Roman"/>
          <w:bCs/>
          <w:color w:val="26282F"/>
          <w:sz w:val="28"/>
          <w:szCs w:val="28"/>
        </w:rPr>
        <w:t>остановление</w:t>
      </w:r>
      <w:r w:rsidR="00E34E1D" w:rsidRPr="00E34E1D">
        <w:rPr>
          <w:rFonts w:ascii="Times New Roman" w:hAnsi="Times New Roman" w:cs="Times New Roman"/>
          <w:bCs/>
          <w:color w:val="26282F"/>
          <w:sz w:val="28"/>
          <w:szCs w:val="28"/>
        </w:rPr>
        <w:t>м</w:t>
      </w:r>
      <w:r w:rsidR="00BE51D2" w:rsidRPr="00BE51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Правительства Саратовской обла</w:t>
      </w:r>
      <w:r w:rsidR="00E34E1D" w:rsidRPr="00E34E1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сти от 13 марта 2013 г. N 111-П </w:t>
      </w:r>
      <w:r w:rsidR="00BE51D2" w:rsidRPr="00BE51D2">
        <w:rPr>
          <w:rFonts w:ascii="Times New Roman" w:hAnsi="Times New Roman" w:cs="Times New Roman"/>
          <w:bCs/>
          <w:color w:val="26282F"/>
          <w:sz w:val="28"/>
          <w:szCs w:val="28"/>
        </w:rPr>
        <w:t>"Об утверждении перечня государственных услуг органов исполнительной власти Саратовской области, предоставление которых организуется в многофункциональных центрах предоставления государственных и муниципальных услуг"</w:t>
      </w:r>
      <w:r w:rsidR="00E34E1D">
        <w:rPr>
          <w:rFonts w:ascii="Times New Roman" w:hAnsi="Times New Roman" w:cs="Times New Roman"/>
          <w:sz w:val="28"/>
          <w:szCs w:val="28"/>
        </w:rPr>
        <w:t xml:space="preserve">, </w:t>
      </w:r>
      <w:r w:rsidR="00BE51D2">
        <w:rPr>
          <w:rFonts w:ascii="Times New Roman" w:hAnsi="Times New Roman" w:cs="Times New Roman"/>
          <w:sz w:val="28"/>
          <w:szCs w:val="28"/>
        </w:rPr>
        <w:t>администрация Ершовского муниципального района ПОСТАНОВЛЯЕТ:</w:t>
      </w:r>
    </w:p>
    <w:p w:rsidR="00E34E1D" w:rsidRPr="0073142D" w:rsidRDefault="00E34E1D" w:rsidP="00E34E1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142D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73142D">
        <w:rPr>
          <w:rFonts w:ascii="Times New Roman" w:hAnsi="Times New Roman" w:cs="Times New Roman"/>
          <w:sz w:val="28"/>
          <w:szCs w:val="28"/>
        </w:rPr>
        <w:t>муниципальных</w:t>
      </w:r>
      <w:r w:rsidRPr="0073142D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73142D">
        <w:rPr>
          <w:rFonts w:ascii="Times New Roman" w:hAnsi="Times New Roman" w:cs="Times New Roman"/>
          <w:sz w:val="28"/>
          <w:szCs w:val="28"/>
        </w:rPr>
        <w:t>администрации Ершовского муниципального района</w:t>
      </w:r>
      <w:r w:rsidRPr="0073142D">
        <w:rPr>
          <w:rFonts w:ascii="Times New Roman" w:hAnsi="Times New Roman" w:cs="Times New Roman"/>
          <w:sz w:val="28"/>
          <w:szCs w:val="28"/>
        </w:rPr>
        <w:t>, предоставление которых органи</w:t>
      </w:r>
      <w:r w:rsidR="0073142D">
        <w:rPr>
          <w:rFonts w:ascii="Times New Roman" w:hAnsi="Times New Roman" w:cs="Times New Roman"/>
          <w:sz w:val="28"/>
          <w:szCs w:val="28"/>
        </w:rPr>
        <w:t>зуется в многофункциональных</w:t>
      </w:r>
      <w:r w:rsidRPr="0073142D">
        <w:rPr>
          <w:rFonts w:ascii="Times New Roman" w:hAnsi="Times New Roman" w:cs="Times New Roman"/>
          <w:sz w:val="28"/>
          <w:szCs w:val="28"/>
        </w:rPr>
        <w:t xml:space="preserve"> центрах предоставления государственных и муници</w:t>
      </w:r>
      <w:r w:rsidR="0073142D">
        <w:rPr>
          <w:rFonts w:ascii="Times New Roman" w:hAnsi="Times New Roman" w:cs="Times New Roman"/>
          <w:sz w:val="28"/>
          <w:szCs w:val="28"/>
        </w:rPr>
        <w:t>пальных услуг</w:t>
      </w:r>
      <w:r w:rsidRPr="0073142D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73142D">
          <w:rPr>
            <w:rFonts w:ascii="Times New Roman" w:hAnsi="Times New Roman" w:cs="Times New Roman"/>
            <w:sz w:val="28"/>
            <w:szCs w:val="28"/>
          </w:rPr>
          <w:t>приложению N 1</w:t>
        </w:r>
      </w:hyperlink>
      <w:r w:rsidRPr="0073142D">
        <w:rPr>
          <w:rFonts w:ascii="Times New Roman" w:hAnsi="Times New Roman" w:cs="Times New Roman"/>
          <w:sz w:val="28"/>
          <w:szCs w:val="28"/>
        </w:rPr>
        <w:t>.</w:t>
      </w:r>
    </w:p>
    <w:p w:rsidR="00E34E1D" w:rsidRPr="0073142D" w:rsidRDefault="00E34E1D" w:rsidP="00E34E1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4E1D" w:rsidRPr="0073142D" w:rsidRDefault="00E34E1D" w:rsidP="00E34E1D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51D2" w:rsidRDefault="00BE51D2" w:rsidP="00BE51D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Отделу </w:t>
      </w:r>
      <w:r w:rsidR="008A0448">
        <w:rPr>
          <w:rFonts w:ascii="Times New Roman" w:hAnsi="Times New Roman" w:cs="Times New Roman"/>
          <w:sz w:val="28"/>
          <w:szCs w:val="28"/>
        </w:rPr>
        <w:t xml:space="preserve">кадров, делопроизводства и контроля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Ершовского муниципального района обнародовать настоящее постановление и разместить на официальном сайте администрации Ершовского муниципального района в сети Интернет. </w:t>
      </w:r>
    </w:p>
    <w:p w:rsidR="00BE51D2" w:rsidRDefault="00BE51D2" w:rsidP="00BE51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1D2" w:rsidRDefault="00BE51D2" w:rsidP="00BE51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51D2" w:rsidRDefault="00BE51D2" w:rsidP="00BE51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E51D2" w:rsidRDefault="00BE51D2" w:rsidP="00BE51D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Зубрицкая</w:t>
      </w:r>
      <w:proofErr w:type="spellEnd"/>
    </w:p>
    <w:p w:rsidR="00BE51D2" w:rsidRDefault="00BE51D2" w:rsidP="00BE51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2D1" w:rsidRDefault="006802D1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/>
    <w:p w:rsidR="00362C28" w:rsidRDefault="00362C28" w:rsidP="00362C2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</w:p>
    <w:p w:rsidR="00362C28" w:rsidRDefault="00362C28" w:rsidP="0036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Ершовского муниципального района</w:t>
      </w:r>
    </w:p>
    <w:p w:rsidR="00362C28" w:rsidRPr="00BA6673" w:rsidRDefault="00BA6673" w:rsidP="00BA6673">
      <w:pPr>
        <w:spacing w:after="0"/>
        <w:ind w:firstLine="3828"/>
        <w:rPr>
          <w:rFonts w:ascii="Times New Roman" w:hAnsi="Times New Roman" w:cs="Times New Roman"/>
          <w:sz w:val="28"/>
          <w:szCs w:val="28"/>
          <w:u w:val="single"/>
        </w:rPr>
      </w:pPr>
      <w:r w:rsidRPr="00BA667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362C28" w:rsidRPr="00BA6673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>01.07.2013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>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="00362C28" w:rsidRPr="00BA6673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BA6673">
        <w:rPr>
          <w:rFonts w:ascii="Times New Roman" w:hAnsi="Times New Roman" w:cs="Times New Roman"/>
          <w:sz w:val="28"/>
          <w:szCs w:val="28"/>
          <w:u w:val="single"/>
        </w:rPr>
        <w:t xml:space="preserve"> 1164</w:t>
      </w:r>
    </w:p>
    <w:p w:rsidR="00664D0E" w:rsidRDefault="00664D0E" w:rsidP="00362C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D0E" w:rsidRPr="000B2FCF" w:rsidRDefault="00664D0E" w:rsidP="00362C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4D0E" w:rsidRPr="00664D0E" w:rsidRDefault="00664D0E" w:rsidP="00664D0E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64D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Перечень</w:t>
      </w:r>
      <w:r w:rsidRPr="00664D0E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r w:rsidRPr="000B2F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</w:t>
      </w:r>
      <w:r w:rsidRPr="00664D0E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услуг </w:t>
      </w:r>
      <w:r w:rsidR="000B2FCF" w:rsidRPr="000B2FCF">
        <w:rPr>
          <w:rFonts w:ascii="Times New Roman" w:hAnsi="Times New Roman" w:cs="Times New Roman"/>
          <w:b/>
          <w:bCs/>
          <w:color w:val="26282F"/>
          <w:sz w:val="28"/>
          <w:szCs w:val="28"/>
        </w:rPr>
        <w:t>администрации Ершовского муниципального района</w:t>
      </w:r>
      <w:r w:rsidRPr="00664D0E">
        <w:rPr>
          <w:rFonts w:ascii="Times New Roman" w:hAnsi="Times New Roman" w:cs="Times New Roman"/>
          <w:b/>
          <w:bCs/>
          <w:color w:val="26282F"/>
          <w:sz w:val="28"/>
          <w:szCs w:val="28"/>
        </w:rPr>
        <w:t>, предоставление которых организуется в многофункциональных центрах предоставления государственных и муниципальных услуг</w:t>
      </w:r>
    </w:p>
    <w:tbl>
      <w:tblPr>
        <w:tblStyle w:val="a7"/>
        <w:tblW w:w="0" w:type="auto"/>
        <w:tblLook w:val="04A0"/>
      </w:tblPr>
      <w:tblGrid>
        <w:gridCol w:w="959"/>
        <w:gridCol w:w="8612"/>
      </w:tblGrid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12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</w:t>
            </w: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12" w:type="dxa"/>
          </w:tcPr>
          <w:p w:rsidR="005160F9" w:rsidRPr="00E25E6E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E6E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r w:rsidRPr="00E2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гражданам и юридическим лицам в аренду,  собственность, постоянное (бессрочное)  пользование, </w:t>
            </w:r>
            <w:r w:rsidRPr="00E25E6E">
              <w:rPr>
                <w:rFonts w:ascii="Times New Roman" w:hAnsi="Times New Roman"/>
                <w:sz w:val="28"/>
                <w:szCs w:val="28"/>
              </w:rPr>
              <w:t>безвозмездное срочное пользование</w:t>
            </w:r>
            <w:r w:rsidRPr="00E25E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земельных участков, распоряжение  которыми отнесено законодательством к полномочиям органов местного самоуправления.</w:t>
            </w:r>
          </w:p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12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7B53">
              <w:rPr>
                <w:rFonts w:ascii="Times New Roman" w:hAnsi="Times New Roman"/>
                <w:sz w:val="28"/>
                <w:szCs w:val="28"/>
              </w:rPr>
              <w:t>Предоставление земельного участка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12" w:type="dxa"/>
          </w:tcPr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 жилого помещения в нежилое помещение или нежилое помещение в жилое помещение.</w:t>
            </w:r>
          </w:p>
          <w:p w:rsidR="005160F9" w:rsidRDefault="005160F9" w:rsidP="005160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12" w:type="dxa"/>
          </w:tcPr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Согласование проведения переустройства и (или) перепланировки жилого помещения.</w:t>
            </w:r>
          </w:p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12" w:type="dxa"/>
          </w:tcPr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на учет граждан в качестве нуждающихся в жилых помещениях.</w:t>
            </w:r>
          </w:p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60F9" w:rsidTr="005160F9">
        <w:tc>
          <w:tcPr>
            <w:tcW w:w="959" w:type="dxa"/>
          </w:tcPr>
          <w:p w:rsidR="005160F9" w:rsidRDefault="005160F9" w:rsidP="00516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12" w:type="dxa"/>
          </w:tcPr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разрешения на строительство</w:t>
            </w:r>
          </w:p>
          <w:p w:rsidR="005160F9" w:rsidRDefault="005160F9" w:rsidP="005160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4D0E" w:rsidRPr="00664D0E" w:rsidRDefault="00664D0E" w:rsidP="00664D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160F9" w:rsidRPr="007E7B53" w:rsidRDefault="005160F9" w:rsidP="005160F9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5160F9" w:rsidRDefault="005160F9" w:rsidP="005160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4D0E" w:rsidRPr="00664D0E" w:rsidRDefault="00664D0E" w:rsidP="00664D0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p w:rsidR="00362C28" w:rsidRPr="00362C28" w:rsidRDefault="00362C28" w:rsidP="00664D0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62C28" w:rsidRPr="00362C28" w:rsidSect="0068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503A0"/>
    <w:multiLevelType w:val="hybridMultilevel"/>
    <w:tmpl w:val="9EE67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4D3D03"/>
    <w:multiLevelType w:val="hybridMultilevel"/>
    <w:tmpl w:val="E6168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1D2"/>
    <w:rsid w:val="000B2FCF"/>
    <w:rsid w:val="00362C28"/>
    <w:rsid w:val="005160F9"/>
    <w:rsid w:val="00664D0E"/>
    <w:rsid w:val="006802D1"/>
    <w:rsid w:val="0073142D"/>
    <w:rsid w:val="008A0448"/>
    <w:rsid w:val="00BA6673"/>
    <w:rsid w:val="00BE51D2"/>
    <w:rsid w:val="00C60166"/>
    <w:rsid w:val="00E34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D1"/>
  </w:style>
  <w:style w:type="paragraph" w:styleId="1">
    <w:name w:val="heading 1"/>
    <w:basedOn w:val="a"/>
    <w:next w:val="a"/>
    <w:link w:val="10"/>
    <w:uiPriority w:val="99"/>
    <w:qFormat/>
    <w:rsid w:val="00BE51D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1D2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BE51D2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1D2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BE51D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E51D2"/>
    <w:rPr>
      <w:rFonts w:ascii="Arial" w:hAnsi="Arial" w:cs="Arial"/>
      <w:b/>
      <w:bCs/>
      <w:color w:val="26282F"/>
      <w:sz w:val="24"/>
      <w:szCs w:val="24"/>
    </w:rPr>
  </w:style>
  <w:style w:type="table" w:styleId="a7">
    <w:name w:val="Table Grid"/>
    <w:basedOn w:val="a1"/>
    <w:uiPriority w:val="59"/>
    <w:rsid w:val="005160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9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55072242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77515.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ЕМР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2013-06-28T07:13:00Z</dcterms:created>
  <dcterms:modified xsi:type="dcterms:W3CDTF">2013-07-02T07:43:00Z</dcterms:modified>
</cp:coreProperties>
</file>