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r>
        <w:rPr>
          <w:sz w:val="28"/>
          <w:szCs w:val="28"/>
        </w:rPr>
        <w:t xml:space="preserve"> 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B7341" w:rsidRDefault="00AB7341" w:rsidP="00AB7341">
      <w:pPr>
        <w:keepNext/>
      </w:pPr>
      <w:r>
        <w:t xml:space="preserve">                                                                           </w:t>
      </w:r>
    </w:p>
    <w:p w:rsidR="00AB7341" w:rsidRDefault="00AB7341" w:rsidP="00AB7341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B7341" w:rsidRDefault="00AB7341" w:rsidP="00AB7341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AB7341" w:rsidRDefault="00AB7341" w:rsidP="00AB7341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B7341" w:rsidRDefault="00AB7341" w:rsidP="00AB7341">
      <w:pPr>
        <w:jc w:val="center"/>
        <w:rPr>
          <w:b/>
          <w:sz w:val="24"/>
        </w:rPr>
      </w:pPr>
    </w:p>
    <w:p w:rsidR="00AB7341" w:rsidRDefault="00AB7341" w:rsidP="00AB7341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ПОСТАНОВЛЕНИЕ</w:t>
      </w:r>
    </w:p>
    <w:p w:rsidR="00AB7341" w:rsidRDefault="00AB7341" w:rsidP="00AB7341">
      <w:pPr>
        <w:jc w:val="center"/>
        <w:rPr>
          <w:sz w:val="22"/>
        </w:rPr>
      </w:pPr>
    </w:p>
    <w:p w:rsidR="00AB7341" w:rsidRDefault="00AB7341" w:rsidP="00AB7341">
      <w:pPr>
        <w:rPr>
          <w:sz w:val="22"/>
        </w:rPr>
      </w:pPr>
      <w:r>
        <w:rPr>
          <w:sz w:val="22"/>
        </w:rPr>
        <w:t>от__</w:t>
      </w:r>
      <w:r w:rsidR="004B1FA6" w:rsidRPr="004B1FA6">
        <w:rPr>
          <w:sz w:val="28"/>
          <w:szCs w:val="28"/>
          <w:u w:val="single"/>
        </w:rPr>
        <w:t>22.01.2016г.</w:t>
      </w:r>
      <w:r>
        <w:rPr>
          <w:sz w:val="22"/>
        </w:rPr>
        <w:t>________  № _</w:t>
      </w:r>
      <w:r w:rsidR="004B1FA6" w:rsidRPr="004B1FA6">
        <w:rPr>
          <w:sz w:val="28"/>
          <w:szCs w:val="28"/>
          <w:u w:val="single"/>
        </w:rPr>
        <w:t>28</w:t>
      </w:r>
      <w:r>
        <w:rPr>
          <w:sz w:val="22"/>
        </w:rPr>
        <w:t>_______________________</w:t>
      </w:r>
    </w:p>
    <w:p w:rsidR="00AB7341" w:rsidRDefault="00AB7341" w:rsidP="00AB7341">
      <w:pPr>
        <w:jc w:val="center"/>
      </w:pPr>
      <w:r>
        <w:rPr>
          <w:sz w:val="22"/>
        </w:rPr>
        <w:t>г. Ершов</w:t>
      </w:r>
    </w:p>
    <w:p w:rsidR="00AB7341" w:rsidRDefault="00AB7341" w:rsidP="00AB7341"/>
    <w:p w:rsidR="00AB7341" w:rsidRDefault="00AB7341" w:rsidP="00AB7341">
      <w:pPr>
        <w:pStyle w:val="a3"/>
        <w:ind w:firstLine="0"/>
      </w:pPr>
      <w:r>
        <w:t xml:space="preserve"> О внесении изменений в постановление</w:t>
      </w:r>
    </w:p>
    <w:p w:rsidR="00AB7341" w:rsidRDefault="00AB7341" w:rsidP="00AB7341">
      <w:pPr>
        <w:pStyle w:val="a3"/>
        <w:ind w:firstLine="0"/>
      </w:pPr>
      <w:r>
        <w:t xml:space="preserve"> администрации ЕМР от 30.12.2014 г.№ 1785</w:t>
      </w:r>
    </w:p>
    <w:p w:rsidR="00AB7341" w:rsidRDefault="00AB7341" w:rsidP="00AB7341">
      <w:pPr>
        <w:pStyle w:val="a3"/>
        <w:ind w:firstLine="0"/>
      </w:pPr>
    </w:p>
    <w:p w:rsidR="00AB7341" w:rsidRDefault="00AB7341" w:rsidP="00AB7341">
      <w:pPr>
        <w:pStyle w:val="a3"/>
        <w:ind w:firstLine="0"/>
      </w:pPr>
      <w:r>
        <w:t xml:space="preserve">  Руководствуясь Уставом Ершовского МР, администрация Ершовского муниципального района ПОСТАНОВЛЯЕТ:</w:t>
      </w:r>
    </w:p>
    <w:p w:rsidR="00AB7341" w:rsidRDefault="00AB7341" w:rsidP="00AB7341">
      <w:pPr>
        <w:pStyle w:val="a3"/>
        <w:ind w:firstLine="0"/>
      </w:pPr>
      <w:r>
        <w:t xml:space="preserve"> </w:t>
      </w:r>
      <w:r w:rsidR="004B1FA6">
        <w:t xml:space="preserve">      </w:t>
      </w:r>
      <w:r>
        <w:t>Внести в постановление администрации ЕМР от 30.12.2014г. № 1785 «Об утверждении положения о порядке учёта уровня профессиональной компетенции и результативности деятельности руководящих работников общеобразовательных учреждений, дошкольных образовательных учреждений и учреждений дополнительного образования Ершовского муниципального района» следующие изменения:</w:t>
      </w:r>
    </w:p>
    <w:p w:rsidR="00AB7341" w:rsidRDefault="00AB7341" w:rsidP="00AB7341">
      <w:pPr>
        <w:pStyle w:val="a3"/>
        <w:ind w:firstLine="0"/>
      </w:pPr>
      <w:r>
        <w:t xml:space="preserve"> </w:t>
      </w:r>
      <w:r w:rsidR="004B1FA6">
        <w:t xml:space="preserve">   </w:t>
      </w:r>
      <w:r>
        <w:t xml:space="preserve"> -приложение №2 к положению о порядке учёта уровня профессиональной компетентности и результативности деятельности руководящих работников общеобразовательных учреждений, дошкольных образовательных учреждений, учреждений дополнительного образования Ершовского муниципального района Саратовской области изложить в новой редакции согласно приложению к настоящему постановлению.</w:t>
      </w:r>
    </w:p>
    <w:p w:rsidR="00AB7341" w:rsidRDefault="00AB7341" w:rsidP="00AB7341">
      <w:pPr>
        <w:pStyle w:val="a3"/>
        <w:ind w:firstLine="0"/>
      </w:pPr>
    </w:p>
    <w:p w:rsidR="00AB7341" w:rsidRDefault="00AB7341" w:rsidP="00AB734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С.А.Зубрицкая</w:t>
      </w: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815324" w:rsidRDefault="00815324"/>
    <w:sectPr w:rsidR="00815324" w:rsidSect="00217D7E">
      <w:pgSz w:w="11906" w:h="16838"/>
      <w:pgMar w:top="567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41"/>
    <w:rsid w:val="00217D7E"/>
    <w:rsid w:val="004B1FA6"/>
    <w:rsid w:val="00815324"/>
    <w:rsid w:val="00AB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34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Управление образования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2</cp:revision>
  <dcterms:created xsi:type="dcterms:W3CDTF">2016-01-27T08:00:00Z</dcterms:created>
  <dcterms:modified xsi:type="dcterms:W3CDTF">2016-01-27T08:00:00Z</dcterms:modified>
</cp:coreProperties>
</file>