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EE" w:rsidRDefault="00D703EE" w:rsidP="00D70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Утверждено </w:t>
      </w:r>
    </w:p>
    <w:p w:rsidR="00D703EE" w:rsidRDefault="00D703EE" w:rsidP="00D70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советом ЕМР</w:t>
      </w:r>
    </w:p>
    <w:p w:rsidR="00D703EE" w:rsidRDefault="00D703EE" w:rsidP="00D70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Протокол от </w:t>
      </w:r>
      <w:r w:rsidR="00B304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4A2">
        <w:rPr>
          <w:rFonts w:ascii="Times New Roman" w:hAnsi="Times New Roman" w:cs="Times New Roman"/>
          <w:sz w:val="28"/>
          <w:szCs w:val="28"/>
        </w:rPr>
        <w:t>.03</w:t>
      </w:r>
      <w:r w:rsidR="005B531C">
        <w:rPr>
          <w:rFonts w:ascii="Times New Roman" w:hAnsi="Times New Roman" w:cs="Times New Roman"/>
          <w:sz w:val="28"/>
          <w:szCs w:val="28"/>
        </w:rPr>
        <w:t>.2018</w:t>
      </w:r>
      <w:r w:rsidRPr="00F923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03EE" w:rsidRPr="00657ED9" w:rsidRDefault="00D703EE" w:rsidP="00D703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ED9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D703EE" w:rsidRPr="00657ED9" w:rsidRDefault="00D703EE" w:rsidP="00D703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ED9">
        <w:rPr>
          <w:rFonts w:ascii="Times New Roman" w:hAnsi="Times New Roman" w:cs="Times New Roman"/>
          <w:b/>
          <w:sz w:val="32"/>
          <w:szCs w:val="32"/>
        </w:rPr>
        <w:t xml:space="preserve"> работы Общественного совета</w:t>
      </w:r>
    </w:p>
    <w:p w:rsidR="00D703EE" w:rsidRPr="00324FBC" w:rsidRDefault="00D703EE" w:rsidP="00D703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E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57ED9">
        <w:rPr>
          <w:rFonts w:ascii="Times New Roman" w:hAnsi="Times New Roman" w:cs="Times New Roman"/>
          <w:b/>
          <w:sz w:val="32"/>
          <w:szCs w:val="32"/>
        </w:rPr>
        <w:t>Ершовского</w:t>
      </w:r>
      <w:proofErr w:type="spellEnd"/>
      <w:r w:rsidR="005B531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на 2018</w:t>
      </w:r>
      <w:r w:rsidRPr="00657E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t xml:space="preserve">   </w:t>
      </w:r>
    </w:p>
    <w:p w:rsidR="00D703EE" w:rsidRPr="00A019B4" w:rsidRDefault="00D703EE" w:rsidP="00D703EE">
      <w:pPr>
        <w:rPr>
          <w:rFonts w:ascii="Times New Roman" w:hAnsi="Times New Roman" w:cs="Times New Roman"/>
          <w:b/>
          <w:sz w:val="28"/>
          <w:szCs w:val="28"/>
        </w:rPr>
      </w:pPr>
    </w:p>
    <w:p w:rsidR="00D703EE" w:rsidRPr="00A019B4" w:rsidRDefault="00D703EE" w:rsidP="00D703EE">
      <w:pPr>
        <w:rPr>
          <w:rFonts w:ascii="Times New Roman" w:hAnsi="Times New Roman" w:cs="Times New Roman"/>
          <w:b/>
          <w:sz w:val="28"/>
          <w:szCs w:val="28"/>
        </w:rPr>
      </w:pPr>
      <w:r w:rsidRPr="00A019B4">
        <w:rPr>
          <w:rFonts w:ascii="Times New Roman" w:hAnsi="Times New Roman" w:cs="Times New Roman"/>
          <w:b/>
          <w:sz w:val="28"/>
          <w:szCs w:val="28"/>
        </w:rPr>
        <w:t>Основные направления и задачи:</w:t>
      </w:r>
    </w:p>
    <w:p w:rsidR="00D703EE" w:rsidRPr="00DD1D42" w:rsidRDefault="00D703EE" w:rsidP="00D703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>Построение  стратегии взаимодействия  общественных, национальных объединений граждан  и органов местного самоуправления.</w:t>
      </w:r>
    </w:p>
    <w:p w:rsidR="00D703EE" w:rsidRPr="00A019B4" w:rsidRDefault="00D703EE" w:rsidP="00D703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03EE" w:rsidRPr="00A019B4" w:rsidRDefault="00D703EE" w:rsidP="00D703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 xml:space="preserve">Активное содействие развитию просветительской деятельности среди населения в области национальной политики на основе </w:t>
      </w:r>
      <w:r>
        <w:rPr>
          <w:rFonts w:ascii="Times New Roman" w:hAnsi="Times New Roman" w:cs="Times New Roman"/>
          <w:sz w:val="28"/>
          <w:szCs w:val="28"/>
        </w:rPr>
        <w:t xml:space="preserve"> проведения национальных праздников.</w:t>
      </w:r>
    </w:p>
    <w:p w:rsidR="00D703EE" w:rsidRPr="00A019B4" w:rsidRDefault="00D703EE" w:rsidP="00D703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3EE" w:rsidRPr="00DD1D42" w:rsidRDefault="00D703EE" w:rsidP="00D703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>Взаим</w:t>
      </w:r>
      <w:r>
        <w:rPr>
          <w:rFonts w:ascii="Times New Roman" w:hAnsi="Times New Roman" w:cs="Times New Roman"/>
          <w:sz w:val="28"/>
          <w:szCs w:val="28"/>
        </w:rPr>
        <w:t>одействие с общественными организациями и населением</w:t>
      </w:r>
      <w:r w:rsidRPr="00A019B4">
        <w:rPr>
          <w:rFonts w:ascii="Times New Roman" w:hAnsi="Times New Roman" w:cs="Times New Roman"/>
          <w:sz w:val="28"/>
          <w:szCs w:val="28"/>
        </w:rPr>
        <w:t xml:space="preserve"> района по подготовке и проведению </w:t>
      </w:r>
      <w:r>
        <w:rPr>
          <w:rFonts w:ascii="Times New Roman" w:hAnsi="Times New Roman"/>
          <w:sz w:val="28"/>
          <w:szCs w:val="28"/>
        </w:rPr>
        <w:t>мероприятий</w:t>
      </w:r>
      <w:r w:rsidRPr="0016084E">
        <w:rPr>
          <w:rFonts w:ascii="Times New Roman" w:hAnsi="Times New Roman"/>
          <w:sz w:val="28"/>
          <w:szCs w:val="28"/>
        </w:rPr>
        <w:t>, проводимых органами местного самоуправления  района  по правовому, духовно-нравственному, военно-патриотическому воспитанию, толерантности, пропаганде здорового образа жизни.</w:t>
      </w:r>
    </w:p>
    <w:p w:rsidR="00D703EE" w:rsidRPr="00DD1D42" w:rsidRDefault="00D703EE" w:rsidP="00D703EE">
      <w:pPr>
        <w:pStyle w:val="a3"/>
        <w:rPr>
          <w:rFonts w:ascii="Times New Roman" w:hAnsi="Times New Roman"/>
          <w:sz w:val="28"/>
          <w:szCs w:val="28"/>
        </w:rPr>
      </w:pPr>
    </w:p>
    <w:p w:rsidR="00D703EE" w:rsidRPr="00A019B4" w:rsidRDefault="00D703EE" w:rsidP="00D703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8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3EE" w:rsidRDefault="00D703EE" w:rsidP="00D703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>Объединение усилий общественности и органов местного самоуправления в решении вопросов социально - экономического развития района, усиление общественного контроля в сфере ЖКХ, торговли, здравоохранения и охраны окружающей среды.</w:t>
      </w:r>
    </w:p>
    <w:p w:rsidR="00D703EE" w:rsidRPr="00A019B4" w:rsidRDefault="00D703EE" w:rsidP="00D703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3EE" w:rsidRPr="00A019B4" w:rsidRDefault="00D703EE" w:rsidP="00D703E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слушаний, конференций, семинаров, «круглых столов»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общественно значимым проблемам.</w:t>
      </w:r>
    </w:p>
    <w:p w:rsidR="00D703EE" w:rsidRPr="00892AF9" w:rsidRDefault="00D703EE" w:rsidP="00D703EE">
      <w:pPr>
        <w:pStyle w:val="a3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</w:t>
      </w:r>
    </w:p>
    <w:p w:rsidR="00D703EE" w:rsidRDefault="00D703EE" w:rsidP="00D703EE"/>
    <w:p w:rsidR="00D703EE" w:rsidRDefault="00D703EE" w:rsidP="00D703EE">
      <w:pPr>
        <w:rPr>
          <w:rFonts w:ascii="Calibri" w:eastAsia="Calibri" w:hAnsi="Calibri" w:cs="Times New Roman"/>
          <w:sz w:val="24"/>
          <w:szCs w:val="24"/>
        </w:rPr>
      </w:pPr>
    </w:p>
    <w:p w:rsidR="00D703EE" w:rsidRPr="00414023" w:rsidRDefault="00D703EE" w:rsidP="00D703EE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13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4009"/>
        <w:gridCol w:w="1985"/>
        <w:gridCol w:w="2730"/>
        <w:gridCol w:w="3785"/>
      </w:tblGrid>
      <w:tr w:rsidR="00D703EE" w:rsidRPr="00414023" w:rsidTr="00F76C7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E" w:rsidRPr="002B3E33" w:rsidRDefault="00D703EE" w:rsidP="00F76C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3EE" w:rsidRDefault="00D703EE" w:rsidP="00F76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03EE" w:rsidRPr="00586A87" w:rsidRDefault="00D703EE" w:rsidP="00D703E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2"/>
        <w:gridCol w:w="4251"/>
        <w:gridCol w:w="1844"/>
        <w:gridCol w:w="79"/>
        <w:gridCol w:w="63"/>
        <w:gridCol w:w="2800"/>
      </w:tblGrid>
      <w:tr w:rsidR="00D703EE" w:rsidRPr="00414023" w:rsidTr="00F76C7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Default="00D703EE" w:rsidP="00F76C7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>Участие в осуществлении местного самоуправления</w:t>
            </w:r>
          </w:p>
          <w:p w:rsidR="00D703EE" w:rsidRPr="0016084E" w:rsidRDefault="00D703EE" w:rsidP="00F76C7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03EE" w:rsidRPr="00414023" w:rsidTr="00F76C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CE2B62" w:rsidRDefault="00D703EE" w:rsidP="00F76C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Default="00D703EE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D703EE" w:rsidRPr="0016084E" w:rsidRDefault="00D703EE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Общественного совета</w:t>
            </w:r>
          </w:p>
        </w:tc>
      </w:tr>
      <w:tr w:rsidR="00D703EE" w:rsidRPr="00414023" w:rsidTr="00F76C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CE2B62" w:rsidRDefault="00D703EE" w:rsidP="00F76C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собраниях граждан в населенных пунктах района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            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Общественного совета</w:t>
            </w:r>
          </w:p>
        </w:tc>
      </w:tr>
      <w:tr w:rsidR="00D703EE" w:rsidRPr="00414023" w:rsidTr="00F76C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CE2B62" w:rsidRDefault="00D703EE" w:rsidP="00F76C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Проведение общественной экспертизы наиболее социально-значимых для населения муниципальных программ</w:t>
            </w: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D703EE" w:rsidRPr="00414023" w:rsidTr="00F76C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CE2B62" w:rsidRDefault="00D703EE" w:rsidP="00F76C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Работа с поступающими в общественный совет письмами и обращениями граждан, организаций</w:t>
            </w: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D703EE" w:rsidRPr="00414023" w:rsidTr="00F76C7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Default="00D703EE" w:rsidP="00F76C7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>Общественно - значимые мероприятия</w:t>
            </w:r>
          </w:p>
          <w:p w:rsidR="00D703EE" w:rsidRPr="0016084E" w:rsidRDefault="00D703EE" w:rsidP="00F76C7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03EE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2B3E33" w:rsidRDefault="00D703EE" w:rsidP="00F76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проводимых органами местного самоуправления  района  по правовому, духовно-нравственному, военно-патриотическому воспитанию, толерантности, пропаганде здорового образа жизни.     </w:t>
            </w: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D703EE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2B3E33" w:rsidRDefault="00D703EE" w:rsidP="00F76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CF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Default="00D703EE" w:rsidP="00F76C70">
            <w:pPr>
              <w:pStyle w:val="a5"/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Участие в проведении собраний, круглых столов по обсуждению Послания Президента РФ 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 </w:t>
            </w: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редседатель Общественного совета</w:t>
            </w:r>
          </w:p>
        </w:tc>
      </w:tr>
      <w:tr w:rsidR="00D703EE" w:rsidRPr="00B9212A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CB7B86" w:rsidRDefault="00D703EE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201280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280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.</w:t>
            </w: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color w:val="232323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3EE" w:rsidRPr="00414023" w:rsidTr="00D742F9">
        <w:trPr>
          <w:trHeight w:val="433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CB7B86" w:rsidRDefault="00D703EE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национальных праздников: </w:t>
            </w: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Проводы русской зимы «Эх</w:t>
            </w:r>
            <w:r w:rsidR="006C3263">
              <w:rPr>
                <w:rFonts w:ascii="Times New Roman" w:hAnsi="Times New Roman"/>
                <w:sz w:val="28"/>
                <w:szCs w:val="28"/>
              </w:rPr>
              <w:t>,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маслена-широка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>, открывай-ка ворота!»</w:t>
            </w:r>
          </w:p>
          <w:p w:rsidR="00D703E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03E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Казахский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Наурыз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мейрамы</w:t>
            </w:r>
            <w:proofErr w:type="spellEnd"/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03E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Татарский Сабантуй</w:t>
            </w: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03E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Мордовский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Шумбрат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3263" w:rsidRDefault="006C3263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C3263" w:rsidRDefault="006C3263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 компактного проживания курдов</w:t>
            </w:r>
          </w:p>
          <w:p w:rsidR="00D703EE" w:rsidRPr="0016084E" w:rsidRDefault="00D703EE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03E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03E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03E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D703E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03E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D703E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03EE" w:rsidRDefault="006C3263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социальным вопросам ОС,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администрациями муниципальных образований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согласованию).</w:t>
            </w: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263" w:rsidRPr="00414023" w:rsidTr="006C3263">
        <w:trPr>
          <w:trHeight w:val="188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3" w:rsidRDefault="006C3263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3" w:rsidRPr="0016084E" w:rsidRDefault="006C3263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юбилейных мероприятий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посвященных 125-летию г. Ершова и 90-ю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3" w:rsidRDefault="006C3263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6C3263" w:rsidRPr="0016084E" w:rsidRDefault="006C3263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3" w:rsidRPr="0016084E" w:rsidRDefault="006C3263" w:rsidP="006C32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6C3263" w:rsidRDefault="006C3263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C70" w:rsidRPr="00414023" w:rsidTr="00F76C70">
        <w:trPr>
          <w:trHeight w:val="6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0" w:rsidRDefault="006C3263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2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0" w:rsidRPr="00F76C70" w:rsidRDefault="00F76C70" w:rsidP="006C32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проведении мероприятий</w:t>
            </w:r>
            <w:r w:rsidR="006C3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рамках</w:t>
            </w: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добровольца (волонтёра)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0" w:rsidRPr="0016084E" w:rsidRDefault="00F76C70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0" w:rsidRDefault="00F76C70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F76C70" w:rsidRPr="00414023" w:rsidTr="00F76C70">
        <w:trPr>
          <w:trHeight w:val="6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0" w:rsidRDefault="006C3263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2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0" w:rsidRPr="00F76C70" w:rsidRDefault="00F76C70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проведении мероприятий, посвященных 73-годовщине Победы в Великой Отечественной войне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0" w:rsidRDefault="00F76C70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0" w:rsidRDefault="00F76C70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D703EE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CB7B86" w:rsidRDefault="006C3263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B531C">
              <w:rPr>
                <w:rFonts w:ascii="Times New Roman" w:hAnsi="Times New Roman"/>
                <w:b/>
                <w:sz w:val="28"/>
                <w:szCs w:val="28"/>
              </w:rPr>
              <w:t>Традиционный 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айонный фестиваль</w:t>
            </w:r>
            <w:r w:rsidRPr="004066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общественных организаций  </w:t>
            </w:r>
            <w:r w:rsidRPr="004066E7">
              <w:rPr>
                <w:rFonts w:ascii="Times New Roman" w:hAnsi="Times New Roman"/>
                <w:b/>
                <w:sz w:val="28"/>
                <w:szCs w:val="28"/>
              </w:rPr>
              <w:t>«В семье единой».</w:t>
            </w:r>
          </w:p>
          <w:p w:rsidR="00D703EE" w:rsidRDefault="00D703EE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к награждению активистов общественного движения,  внёсших наибольший вклад в социально-экономическое, культурное   и гражданское развитие района</w:t>
            </w:r>
            <w:r w:rsidR="005B5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E" w:rsidRPr="0016084E" w:rsidRDefault="00D703EE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402B58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6C3263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4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702B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Акция «Память  жива»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(добровольческая акция    по благоустройству и очистке от снега территории, прилежащей к памятникам и мемориальным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lastRenderedPageBreak/>
              <w:t>сооружениям)</w:t>
            </w:r>
          </w:p>
          <w:p w:rsidR="00402B58" w:rsidRPr="0016084E" w:rsidRDefault="00402B58" w:rsidP="00702B95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702B9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январь - 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702B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02B58" w:rsidRPr="0016084E" w:rsidRDefault="00402B58" w:rsidP="00702B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6C3263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74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702B95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Акция</w:t>
            </w:r>
            <w:r w:rsidRPr="001608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«Бессмертный полк»</w:t>
            </w:r>
            <w:r w:rsidRPr="001608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02B58" w:rsidRPr="0016084E" w:rsidRDefault="00402B58" w:rsidP="00702B95">
            <w:pPr>
              <w:pStyle w:val="a5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702B9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апрель-май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702B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02B58" w:rsidRPr="0016084E" w:rsidRDefault="00402B58" w:rsidP="00702B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D742F9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2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F76C70" w:rsidRDefault="00402B58" w:rsidP="00702B9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F76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ейд</w:t>
            </w: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«Где живём, порядок наведём» (по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чистоте города и поселков</w:t>
            </w: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702B9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 апрель - 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702B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D742F9" w:rsidP="006C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702B95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402B58">
              <w:rPr>
                <w:rFonts w:ascii="Times-Roman" w:hAnsi="Times-Roman"/>
                <w:b/>
                <w:color w:val="000000"/>
                <w:sz w:val="28"/>
                <w:szCs w:val="28"/>
              </w:rPr>
              <w:t>Круглый стол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, посвященный</w:t>
            </w:r>
            <w:r w:rsidRPr="00F76C70">
              <w:rPr>
                <w:rFonts w:ascii="Times-Roman" w:hAnsi="Times-Roman"/>
                <w:color w:val="000000"/>
                <w:sz w:val="28"/>
                <w:szCs w:val="28"/>
              </w:rPr>
              <w:t xml:space="preserve"> 100-летию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со дня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br/>
              <w:t>образования Всесоюзного Ленинского Коммунистического Союза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br/>
              <w:t>М</w:t>
            </w:r>
            <w:r w:rsidRPr="00F76C70">
              <w:rPr>
                <w:rFonts w:ascii="Times-Roman" w:hAnsi="Times-Roman"/>
                <w:color w:val="000000"/>
                <w:sz w:val="28"/>
                <w:szCs w:val="28"/>
              </w:rPr>
              <w:t>олодёжи (ВЛКСМ)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702B9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D742F9" w:rsidP="00702B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1693">
              <w:rPr>
                <w:rFonts w:ascii="Times New Roman" w:hAnsi="Times New Roman"/>
                <w:sz w:val="28"/>
                <w:szCs w:val="28"/>
              </w:rPr>
              <w:t xml:space="preserve">Комиссия по социальным вопросам </w:t>
            </w:r>
            <w:r>
              <w:rPr>
                <w:rFonts w:ascii="Times New Roman" w:hAnsi="Times New Roman"/>
                <w:sz w:val="28"/>
                <w:szCs w:val="28"/>
              </w:rPr>
              <w:t>ОС,  ОО «Молодая гвардия» (по согласованию)</w:t>
            </w:r>
          </w:p>
        </w:tc>
      </w:tr>
      <w:tr w:rsidR="00402B58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D742F9" w:rsidP="006C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2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702B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Переговорная площадка.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B58" w:rsidRDefault="00402B58" w:rsidP="00702B95">
            <w:pPr>
              <w:pStyle w:val="a3"/>
              <w:ind w:left="0" w:hanging="108"/>
              <w:rPr>
                <w:rFonts w:ascii="Times-Roman" w:hAnsi="Times-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/>
                <w:color w:val="000000"/>
              </w:rPr>
              <w:t xml:space="preserve"> </w:t>
            </w:r>
            <w:r w:rsidR="00D04251">
              <w:rPr>
                <w:rFonts w:ascii="Times-Roman" w:hAnsi="Times-Roman"/>
                <w:sz w:val="28"/>
                <w:szCs w:val="28"/>
              </w:rPr>
              <w:t xml:space="preserve"> Реализация</w:t>
            </w:r>
            <w:r w:rsidRPr="00402B58">
              <w:rPr>
                <w:rFonts w:ascii="Times-Roman" w:hAnsi="Times-Roman"/>
                <w:sz w:val="28"/>
                <w:szCs w:val="28"/>
              </w:rPr>
              <w:t xml:space="preserve"> государст</w:t>
            </w:r>
            <w:r>
              <w:rPr>
                <w:rFonts w:ascii="Times-Roman" w:hAnsi="Times-Roman"/>
                <w:sz w:val="28"/>
                <w:szCs w:val="28"/>
              </w:rPr>
              <w:t xml:space="preserve">венной национальной политики на </w:t>
            </w:r>
            <w:r w:rsidRPr="00402B58">
              <w:rPr>
                <w:rFonts w:ascii="Times-Roman" w:hAnsi="Times-Roman"/>
                <w:sz w:val="28"/>
                <w:szCs w:val="28"/>
              </w:rPr>
              <w:t>территории</w:t>
            </w:r>
            <w:r>
              <w:rPr>
                <w:rFonts w:ascii="Times-Roman" w:hAnsi="Times-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-Roman" w:hAnsi="Times-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-Roman" w:hAnsi="Times-Roman"/>
                <w:sz w:val="28"/>
                <w:szCs w:val="28"/>
              </w:rPr>
              <w:t xml:space="preserve"> муниципального района.</w:t>
            </w:r>
          </w:p>
          <w:p w:rsidR="00402B58" w:rsidRPr="00402B58" w:rsidRDefault="00402B58" w:rsidP="00702B95">
            <w:pPr>
              <w:pStyle w:val="a3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Межэтнические и межконфессиональные отношения. Противодействие экстремистской деятельности.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702B9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702B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1693">
              <w:rPr>
                <w:rFonts w:ascii="Times New Roman" w:hAnsi="Times New Roman"/>
                <w:sz w:val="28"/>
                <w:szCs w:val="28"/>
              </w:rPr>
              <w:t xml:space="preserve">Комиссия по социальным вопросам </w:t>
            </w:r>
            <w:r w:rsidR="00D742F9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02B58" w:rsidRPr="00414023" w:rsidTr="00D742F9">
        <w:trPr>
          <w:trHeight w:val="439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E59">
              <w:rPr>
                <w:rFonts w:ascii="Times New Roman" w:hAnsi="Times New Roman"/>
                <w:b/>
                <w:sz w:val="28"/>
                <w:szCs w:val="28"/>
              </w:rPr>
              <w:t>Общественный контроль</w:t>
            </w:r>
          </w:p>
          <w:p w:rsidR="00402B58" w:rsidRPr="00C05E59" w:rsidRDefault="00402B58" w:rsidP="00F76C7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2B58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Общественный </w:t>
            </w:r>
            <w:proofErr w:type="gramStart"/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 состоянием</w:t>
            </w:r>
            <w:r w:rsidRPr="00623651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 воинских захоронений, памятников, обелисков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членами Президиума Совета ветеранов.</w:t>
            </w: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C05E59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Общественный </w:t>
            </w:r>
            <w:proofErr w:type="gramStart"/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ходом исполнения программы капитального ремонта многоквартирных домов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Ершовском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муниципальном районе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общественного контроля ОС, рабочая группа.  </w:t>
            </w: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414023" w:rsidTr="00D742F9">
        <w:trPr>
          <w:trHeight w:val="143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CE5E8B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Общественный </w:t>
            </w:r>
            <w:proofErr w:type="gramStart"/>
            <w:r w:rsidRPr="00CE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</w:t>
            </w:r>
            <w:r w:rsidR="00D74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D74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качеством</w:t>
            </w:r>
            <w:r w:rsidRPr="00CE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оказания медицинских услуг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общественного контроля ОС, рабочая группа.  </w:t>
            </w: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CE5E8B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над осуществлением муниципальных пассажирских перевозок. Участие в разработке изменений схем движения общественного транспорта в черте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района.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общественного контроля ОС, рабочая группа.  </w:t>
            </w: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414023" w:rsidTr="00F76C70">
        <w:trPr>
          <w:trHeight w:val="303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Осуществление мониторинга общественного мнения по важнейшим социальным, политическим и экономическим вопросам, обсуждаемым на федеральном, региональном и местном уровнях и затрагивающим интересы большинства населения района.</w:t>
            </w:r>
          </w:p>
          <w:p w:rsidR="00402B58" w:rsidRPr="00046DF1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02B58" w:rsidRPr="00CE5E8B" w:rsidRDefault="00402B58" w:rsidP="00F76C70">
            <w:pPr>
              <w:pStyle w:val="a5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рабочая группа.  </w:t>
            </w: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D70476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Общественный контроль за ходом исполнения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«Капитальный ремонт дорожно-уличной сети МО г. Ершов на 2017-2020 годы»</w:t>
            </w:r>
            <w:proofErr w:type="gramStart"/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общественного контроля ОС, рабочая группа.  </w:t>
            </w: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D742F9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F76C70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-Roman" w:hAnsi="Times-Roman"/>
                <w:color w:val="000000"/>
                <w:sz w:val="28"/>
                <w:szCs w:val="28"/>
              </w:rPr>
              <w:t>Общественный контроль по готовности</w:t>
            </w:r>
            <w:r w:rsidRPr="00F76C70">
              <w:rPr>
                <w:rFonts w:ascii="Times-Roman" w:hAnsi="Times-Roman"/>
                <w:color w:val="000000"/>
                <w:sz w:val="28"/>
                <w:szCs w:val="28"/>
              </w:rPr>
              <w:br/>
              <w:t>учреждений образо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вания,</w:t>
            </w:r>
            <w:r w:rsidRPr="00F76C70">
              <w:rPr>
                <w:rFonts w:ascii="Times-Roman" w:hAnsi="Times-Roman"/>
                <w:color w:val="000000"/>
                <w:sz w:val="28"/>
                <w:szCs w:val="28"/>
              </w:rPr>
              <w:t xml:space="preserve"> здравоохранения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 и культуры</w:t>
            </w:r>
            <w:r w:rsidRPr="00F76C70">
              <w:rPr>
                <w:rFonts w:ascii="Times-Roman" w:hAnsi="Times-Roman"/>
                <w:color w:val="000000"/>
                <w:sz w:val="28"/>
                <w:szCs w:val="28"/>
              </w:rPr>
              <w:t xml:space="preserve"> к отопительному сезону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общественного контроля ОС, рабочая группа.  </w:t>
            </w: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414023" w:rsidTr="00F76C7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684012" w:rsidRDefault="00402B58" w:rsidP="00D742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4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Информационное обеспечение </w:t>
            </w:r>
          </w:p>
        </w:tc>
      </w:tr>
      <w:tr w:rsidR="00402B58" w:rsidRPr="00414023" w:rsidTr="00F76C70">
        <w:trPr>
          <w:trHeight w:val="151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684012" w:rsidRDefault="00402B58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2B58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684012" w:rsidRDefault="00402B58" w:rsidP="00F7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Освещение   деятельности Общественного совета     на сайте    администрации  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Общественного совета</w:t>
            </w:r>
          </w:p>
        </w:tc>
      </w:tr>
      <w:tr w:rsidR="00402B58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Выступление членов Общественного совета на совещаниях, круглых столах, конференциях и т.п.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B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Участие в работе комиссии по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противодействию коррупции при главе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редседатель </w:t>
            </w: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lastRenderedPageBreak/>
              <w:t>Общественного совета</w:t>
            </w:r>
          </w:p>
          <w:p w:rsidR="00D742F9" w:rsidRDefault="00D742F9" w:rsidP="00F76C70">
            <w:pPr>
              <w:pStyle w:val="a5"/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</w:pPr>
          </w:p>
          <w:p w:rsidR="00D742F9" w:rsidRDefault="00D742F9" w:rsidP="00F76C70">
            <w:pPr>
              <w:pStyle w:val="a5"/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</w:pPr>
          </w:p>
          <w:p w:rsidR="00D742F9" w:rsidRPr="0016084E" w:rsidRDefault="00D742F9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414023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Взаимодействие с Общественной палатой Саратовской области по важнейшим вопросам, инициированным общественностью.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редседатель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Общественного совета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414023" w:rsidTr="00F76C7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402B58" w:rsidRPr="0016084E" w:rsidRDefault="00402B58" w:rsidP="00F76C7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2B58" w:rsidRPr="00414023" w:rsidTr="00F76C70">
        <w:trPr>
          <w:trHeight w:val="109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7D5BB9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5BB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Проведение заседаний общественного совета.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B9212A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реже        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квартал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414023" w:rsidTr="00F76C70">
        <w:trPr>
          <w:trHeight w:val="17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7D5BB9" w:rsidRDefault="00402B58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Участие в совместных семинарах, встречах с населением по вопросам  социально-экономического развития района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402B58" w:rsidRPr="00414023" w:rsidTr="00F76C70">
        <w:trPr>
          <w:trHeight w:val="107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7D5BB9" w:rsidRDefault="00402B58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854C3B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C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акциях по благоустройству  территорий населенных пунктов района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402B58" w:rsidRPr="00414023" w:rsidTr="00F76C70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встреч, консультаций и переговоров по вопросам, представляющим взаимный интерес</w:t>
            </w:r>
          </w:p>
          <w:p w:rsidR="00402B58" w:rsidRPr="0016084E" w:rsidRDefault="00402B58" w:rsidP="00F76C70">
            <w:pPr>
              <w:pStyle w:val="a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Общественного совета;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</w:tr>
      <w:tr w:rsidR="00402B58" w:rsidRPr="00414023" w:rsidTr="00F76C70">
        <w:trPr>
          <w:trHeight w:val="69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3859E3" w:rsidRDefault="00402B58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общественных слушаниях, депутатских слушаниях, других мероприятиях, проводимых органами местного самоуправления </w:t>
            </w:r>
            <w:proofErr w:type="spellStart"/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Ершовского</w:t>
            </w:r>
            <w:proofErr w:type="spellEnd"/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регулярно, в соответствии с графиком проведения мероприятий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Общественного совета</w:t>
            </w:r>
          </w:p>
          <w:p w:rsidR="00402B58" w:rsidRPr="0016084E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2B58" w:rsidRPr="00414023" w:rsidTr="00F76C70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D70476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поддержки молодежным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школьным </w:t>
            </w:r>
            <w:r w:rsidRPr="00D70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общественным объединениям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</w:t>
            </w:r>
          </w:p>
        </w:tc>
      </w:tr>
      <w:tr w:rsidR="00402B58" w:rsidRPr="00414023" w:rsidTr="00F76C70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Принимать участие в обучении детского и юношеского актива основам самоуправления по программе «Лидер – Центр» районной детской общественной организации «Родник»:</w:t>
            </w:r>
          </w:p>
          <w:p w:rsidR="00402B58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Круглый стол: «Как вести за     собой»;</w:t>
            </w:r>
          </w:p>
          <w:p w:rsidR="00402B58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«От идеи – в жизнь» (защита проектов);</w:t>
            </w:r>
          </w:p>
          <w:p w:rsidR="00402B58" w:rsidRPr="00D70476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Конкурс детских СМИ «Молодые ветра».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02B58" w:rsidRDefault="00402B58" w:rsidP="00F76C7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совместно с Домом детского творчества и лидерами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ДОО (по согласованию).</w:t>
            </w:r>
          </w:p>
        </w:tc>
      </w:tr>
      <w:tr w:rsidR="00402B58" w:rsidRPr="00414023" w:rsidTr="00F76C70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201280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1280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Организация работ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ы приемной Общественного Совета.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201280" w:rsidRDefault="00402B58" w:rsidP="00F76C7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каждый понедельник с 09</w:t>
            </w:r>
            <w:r w:rsidRPr="00201280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.00 до 12.00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редседатель Общественного совета;</w:t>
            </w:r>
          </w:p>
          <w:p w:rsidR="00402B58" w:rsidRPr="00201280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2B58" w:rsidRPr="0052280A" w:rsidTr="00F76C70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52280A" w:rsidRDefault="00402B58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2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Выездные рейды по вопросам, которые создают проблемы в обществе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402B58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402B58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402B58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42F9" w:rsidRPr="00402B58" w:rsidRDefault="00D742F9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2B58" w:rsidRPr="0052280A" w:rsidTr="00F76C70">
        <w:trPr>
          <w:trHeight w:val="301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 w:rsidRPr="0016084E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Вопросы для заслушивания на заседаниях</w:t>
            </w:r>
          </w:p>
          <w:p w:rsidR="00402B58" w:rsidRPr="0016084E" w:rsidRDefault="00402B58" w:rsidP="00F76C7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52280A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52280A" w:rsidRDefault="00402B58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Утверждение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плана работы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Общественного совета на 2018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дополнений и предложений.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52280A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52280A" w:rsidRDefault="00D742F9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FED"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 выборов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Федерации,</w:t>
            </w:r>
            <w:r w:rsidRPr="001F5FED">
              <w:rPr>
                <w:rFonts w:ascii="Times New Roman" w:hAnsi="Times New Roman"/>
                <w:sz w:val="28"/>
                <w:szCs w:val="28"/>
              </w:rPr>
              <w:t xml:space="preserve"> в т</w:t>
            </w:r>
            <w:r>
              <w:rPr>
                <w:rFonts w:ascii="Times New Roman" w:hAnsi="Times New Roman"/>
                <w:sz w:val="28"/>
                <w:szCs w:val="28"/>
              </w:rPr>
              <w:t>ом числе мероприятий по повышен</w:t>
            </w:r>
            <w:r w:rsidRPr="001F5FED">
              <w:rPr>
                <w:rFonts w:ascii="Times New Roman" w:hAnsi="Times New Roman"/>
                <w:sz w:val="28"/>
                <w:szCs w:val="28"/>
              </w:rPr>
              <w:t>ию правовой культуры и активности избирателей.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6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5B5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 совместно 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районной избирательной комиссией (по согласованию). </w:t>
            </w: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52280A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52280A" w:rsidRDefault="00D742F9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02B58"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итогах социально-экономического развития </w:t>
            </w:r>
            <w:proofErr w:type="spellStart"/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Ершовского</w:t>
            </w:r>
            <w:proofErr w:type="spellEnd"/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задачи на предстоящий период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редседатель Общественного совета;</w:t>
            </w: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лава администрации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D742F9" w:rsidRPr="0016084E" w:rsidRDefault="00D742F9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52280A" w:rsidTr="00D742F9">
        <w:trPr>
          <w:trHeight w:val="243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D742F9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F76C70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 охране общественного порядка, профилактике правонарушений, преступлений и обеспечении общественной безопасности на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52280A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F9" w:rsidRDefault="00D742F9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B58" w:rsidRDefault="00D742F9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58" w:rsidRPr="00F76C70" w:rsidRDefault="00402B58" w:rsidP="00F76C70">
            <w:pPr>
              <w:spacing w:before="323" w:after="3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приоритетного проекта «Формирование комфортной городской среды»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2B58" w:rsidRDefault="00402B58" w:rsidP="00F76C70">
            <w:pPr>
              <w:spacing w:before="323" w:after="3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районных служб по ликвидации несанкционированных свалок и благоустройству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2B58" w:rsidRPr="00F76C70" w:rsidRDefault="00402B58" w:rsidP="00F76C70">
            <w:pPr>
              <w:spacing w:before="323" w:after="3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на территории района сбора и вывоза твердых бытовых отходов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58" w:rsidRPr="00F76C70" w:rsidRDefault="00402B58" w:rsidP="00F76C70">
            <w:pPr>
              <w:spacing w:before="323" w:after="3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58" w:rsidRPr="00F76C70" w:rsidRDefault="00402B58" w:rsidP="00F76C70">
            <w:pPr>
              <w:spacing w:before="323" w:after="3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  Общественного Совета</w:t>
            </w:r>
          </w:p>
        </w:tc>
      </w:tr>
      <w:tr w:rsidR="00402B58" w:rsidRPr="0052280A" w:rsidTr="00F76C70">
        <w:trPr>
          <w:trHeight w:val="256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58" w:rsidRPr="0052280A" w:rsidRDefault="00D742F9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02B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02B58"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02B58" w:rsidRPr="0052280A" w:rsidRDefault="00402B58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1E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58" w:rsidRPr="00402B58" w:rsidRDefault="00402B58" w:rsidP="00402B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летнего отдыха, оздоровления и занятости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несовершеннолетних в 2018 году.</w:t>
            </w:r>
          </w:p>
          <w:p w:rsidR="00402B58" w:rsidRDefault="006C3263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402B58" w:rsidRPr="00F76C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развитии детско-юношеского спорта в</w:t>
            </w:r>
            <w:r w:rsidR="00402B58" w:rsidRPr="00EA0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402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Ершовском</w:t>
            </w:r>
            <w:proofErr w:type="spellEnd"/>
            <w:r w:rsidR="00402B58" w:rsidRPr="00EA0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муниципальном районе</w:t>
            </w:r>
            <w:r w:rsidR="00402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2B58" w:rsidRPr="00EA092B" w:rsidRDefault="00402B58" w:rsidP="00F76C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Сдача норм ГТО.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58" w:rsidRPr="004066E7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1B5C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социальным вопросам ОС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совместно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 отделом культуры и спорта администрации ЕМР  </w:t>
            </w:r>
          </w:p>
        </w:tc>
      </w:tr>
      <w:tr w:rsidR="00402B58" w:rsidRPr="0052280A" w:rsidTr="00F1177D">
        <w:trPr>
          <w:trHeight w:val="83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52280A" w:rsidRDefault="00D742F9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02B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02B58"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F76C70" w:rsidRDefault="00402B58" w:rsidP="00F76C70">
            <w:pPr>
              <w:spacing w:before="323" w:after="3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 xml:space="preserve"> </w:t>
            </w: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обслуживание населения на внутрирайонных маршрутах;</w:t>
            </w:r>
          </w:p>
          <w:p w:rsidR="00402B58" w:rsidRDefault="00402B58" w:rsidP="00F76C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Транспортное движение на улицах города. </w:t>
            </w:r>
          </w:p>
          <w:p w:rsidR="00402B58" w:rsidRPr="00F76C70" w:rsidRDefault="00402B58" w:rsidP="00F76C70">
            <w:pPr>
              <w:rPr>
                <w:rFonts w:ascii="Arial" w:eastAsia="Times New Roman" w:hAnsi="Arial" w:cs="Arial"/>
                <w:color w:val="1D1B1B"/>
                <w:sz w:val="19"/>
                <w:szCs w:val="19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водоснабжении населения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</w:t>
            </w: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</w:t>
            </w:r>
            <w:proofErr w:type="spellEnd"/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            </w:t>
            </w:r>
            <w:r w:rsidRPr="00F76C70">
              <w:rPr>
                <w:rFonts w:ascii="Arial" w:eastAsia="Times New Roman" w:hAnsi="Arial" w:cs="Arial"/>
                <w:color w:val="1D1B1B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 </w:t>
            </w:r>
          </w:p>
          <w:p w:rsidR="00402B58" w:rsidRPr="005531A5" w:rsidRDefault="00402B58" w:rsidP="00F76C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DA2">
              <w:rPr>
                <w:rFonts w:ascii="Arial" w:eastAsia="Times New Roman" w:hAnsi="Arial" w:cs="Arial"/>
                <w:color w:val="1D1B1B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мобильного банка в </w:t>
            </w:r>
            <w:r w:rsidR="00F3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поселениях района по оказанию услуг населению.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социальным вопросам ОС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1F5FED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D742F9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="00402B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rPr>
                <w:rFonts w:ascii="Times New Roman" w:hAnsi="Times New Roman"/>
                <w:sz w:val="28"/>
                <w:szCs w:val="28"/>
              </w:rPr>
            </w:pPr>
            <w:r w:rsidRPr="00CA13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работе поликлиник и больниц по медицинскому обслуживанию населения района (</w:t>
            </w:r>
            <w:proofErr w:type="gramStart"/>
            <w:r w:rsidRPr="00CA13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</w:t>
            </w:r>
            <w:proofErr w:type="gramEnd"/>
            <w:r w:rsidRPr="00CA13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проведенного анкетирования населения)</w:t>
            </w:r>
            <w:r w:rsidRPr="00CA13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2B58" w:rsidRPr="00F76C70" w:rsidRDefault="00402B58" w:rsidP="00F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диспансеризации населения района и о лекарственном обеспечении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социальным вопросам ОС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1F5FED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D742F9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F76C70" w:rsidRDefault="00402B58" w:rsidP="00F76C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развитии культурно – </w:t>
            </w:r>
            <w:proofErr w:type="spellStart"/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402B58" w:rsidRPr="00402B58" w:rsidRDefault="00402B58" w:rsidP="00F76C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</w:t>
            </w:r>
            <w:r w:rsidRPr="00402B58">
              <w:rPr>
                <w:rFonts w:ascii="Times New Roman" w:hAnsi="Times New Roman" w:cs="Times New Roman"/>
                <w:sz w:val="28"/>
                <w:szCs w:val="28"/>
              </w:rPr>
              <w:t>о патриотическому и нравственному</w:t>
            </w:r>
            <w:r w:rsidRPr="00402B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воспитанию подрастающего поколения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</w:t>
            </w:r>
            <w:r w:rsidRPr="00402B5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02B58" w:rsidRPr="00F76C70" w:rsidRDefault="00402B58" w:rsidP="00F76C7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районного краеведческого музея по сохранению и пропаганде культурно-исторического наследия родного края.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977B77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16084E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52280A" w:rsidRDefault="00D742F9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02B58"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оперативных вопросов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16084E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D742F9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58" w:rsidRPr="00F76C70" w:rsidRDefault="00402B58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 и предложений граждан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58" w:rsidRPr="00F76C70" w:rsidRDefault="00402B58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58" w:rsidRPr="00F76C70" w:rsidRDefault="00402B58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                       Общественного совета</w:t>
            </w:r>
          </w:p>
          <w:p w:rsidR="00402B58" w:rsidRPr="00F76C70" w:rsidRDefault="00402B58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B58" w:rsidRPr="0016084E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D742F9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58" w:rsidRPr="00F76C70" w:rsidRDefault="00402B58" w:rsidP="00F76C70">
            <w:pPr>
              <w:spacing w:before="323" w:after="3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членами комиссий материалов к заседаниям Общественного Совета, «круглым столам», публичным слушаниям, мероприятиям, акциям и  т.д.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58" w:rsidRPr="00F76C70" w:rsidRDefault="00402B58" w:rsidP="00402B58">
            <w:pPr>
              <w:spacing w:before="323" w:after="3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58" w:rsidRPr="00F76C70" w:rsidRDefault="00402B58" w:rsidP="00402B58">
            <w:pPr>
              <w:spacing w:before="323" w:after="3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  Общественного Совета</w:t>
            </w:r>
          </w:p>
        </w:tc>
      </w:tr>
      <w:tr w:rsidR="00402B58" w:rsidRPr="0016084E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Default="00D742F9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EA092B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0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и привлечение людей с активной жизненной позицией к работе Общественного совета. Поддержка социально-направленных гражданских инициатив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16084E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02B5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B58" w:rsidRPr="00A333FD" w:rsidTr="00F76C7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345BD8" w:rsidRDefault="00402B58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02B58" w:rsidRPr="00F77719" w:rsidRDefault="00402B58" w:rsidP="00F76C70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</w:t>
            </w:r>
            <w:proofErr w:type="gramStart"/>
            <w:r w:rsidRPr="00F777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777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исполнением решений Общественного Совета</w:t>
            </w:r>
          </w:p>
        </w:tc>
      </w:tr>
      <w:tr w:rsidR="00402B58" w:rsidRPr="00A333FD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345BD8" w:rsidRDefault="00402B58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B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345BD8" w:rsidRDefault="00402B58" w:rsidP="00F76C7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и контроль исполнения решений Общественного Совета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345BD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345BD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402B58" w:rsidRPr="00A333FD" w:rsidTr="00F76C7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345BD8" w:rsidRDefault="00402B58" w:rsidP="00F7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B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345BD8" w:rsidRDefault="00402B58" w:rsidP="00F76C7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руководства района о результатах общественного контроля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345BD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8" w:rsidRPr="00345BD8" w:rsidRDefault="00402B58" w:rsidP="00F76C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</w:t>
            </w:r>
          </w:p>
        </w:tc>
      </w:tr>
    </w:tbl>
    <w:p w:rsidR="00D703EE" w:rsidRPr="0052280A" w:rsidRDefault="00D703EE" w:rsidP="00D703EE">
      <w:pPr>
        <w:rPr>
          <w:rFonts w:ascii="Times New Roman" w:eastAsia="Calibri" w:hAnsi="Times New Roman" w:cs="Times New Roman"/>
          <w:color w:val="052635"/>
          <w:sz w:val="28"/>
          <w:szCs w:val="28"/>
        </w:rPr>
      </w:pPr>
    </w:p>
    <w:p w:rsidR="00D703EE" w:rsidRDefault="00D703EE" w:rsidP="00D703EE"/>
    <w:p w:rsidR="00F76C70" w:rsidRDefault="00F76C70">
      <w:pPr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 </w:t>
      </w:r>
      <w:r>
        <w:rPr>
          <w:rFonts w:ascii="Times-Roman" w:hAnsi="Times-Roman"/>
          <w:color w:val="000000"/>
        </w:rPr>
        <w:br/>
        <w:t xml:space="preserve"> </w:t>
      </w:r>
      <w:r>
        <w:rPr>
          <w:rFonts w:ascii="Times-Roman" w:hAnsi="Times-Roman"/>
          <w:color w:val="000000"/>
        </w:rPr>
        <w:br/>
        <w:t xml:space="preserve"> </w:t>
      </w:r>
      <w:r>
        <w:rPr>
          <w:rFonts w:ascii="Times-Roman" w:hAnsi="Times-Roman"/>
          <w:color w:val="000000"/>
        </w:rPr>
        <w:br/>
      </w:r>
      <w:r>
        <w:rPr>
          <w:rFonts w:ascii="Times-Roman" w:hAnsi="Times-Roman"/>
          <w:color w:val="000000"/>
        </w:rPr>
        <w:br/>
        <w:t xml:space="preserve"> </w:t>
      </w:r>
      <w:r>
        <w:rPr>
          <w:rFonts w:ascii="Times-Roman" w:hAnsi="Times-Roman"/>
          <w:color w:val="000000"/>
        </w:rPr>
        <w:br/>
        <w:t xml:space="preserve"> </w:t>
      </w:r>
      <w:r>
        <w:rPr>
          <w:rFonts w:ascii="Times-Roman" w:hAnsi="Times-Roman"/>
          <w:color w:val="000000"/>
        </w:rPr>
        <w:br/>
        <w:t xml:space="preserve"> </w:t>
      </w:r>
      <w:r>
        <w:rPr>
          <w:rFonts w:ascii="Times-Roman" w:hAnsi="Times-Roman"/>
          <w:color w:val="000000"/>
        </w:rPr>
        <w:br/>
      </w:r>
    </w:p>
    <w:p w:rsidR="00F76C70" w:rsidRDefault="00F76C70">
      <w:pPr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 </w:t>
      </w:r>
    </w:p>
    <w:p w:rsidR="00015DCA" w:rsidRDefault="00015DCA"/>
    <w:tbl>
      <w:tblPr>
        <w:tblW w:w="10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4464"/>
        <w:gridCol w:w="1952"/>
        <w:gridCol w:w="3401"/>
      </w:tblGrid>
      <w:tr w:rsidR="00F76C70" w:rsidRPr="00F76C70" w:rsidTr="00F76C70">
        <w:trPr>
          <w:tblCellSpacing w:w="15" w:type="dxa"/>
        </w:trPr>
        <w:tc>
          <w:tcPr>
            <w:tcW w:w="10365" w:type="dxa"/>
            <w:gridSpan w:val="4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51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51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51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10365" w:type="dxa"/>
            <w:gridSpan w:val="4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51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10365" w:type="dxa"/>
            <w:gridSpan w:val="4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51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51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51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51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C70" w:rsidRPr="00F76C70" w:rsidRDefault="00F76C70" w:rsidP="00F7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76C70">
        <w:rPr>
          <w:rFonts w:ascii="Times New Roman" w:eastAsia="Times New Roman" w:hAnsi="Times New Roman" w:cs="Times New Roman"/>
          <w:b/>
          <w:bCs/>
          <w:sz w:val="15"/>
          <w:lang w:eastAsia="ru-RU"/>
        </w:rPr>
        <w:t> </w:t>
      </w:r>
    </w:p>
    <w:p w:rsidR="00F76C70" w:rsidRPr="00F76C70" w:rsidRDefault="00F76C70" w:rsidP="00F7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F76C70" w:rsidRPr="00F76C70" w:rsidRDefault="00F76C70" w:rsidP="00F7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76C70">
        <w:rPr>
          <w:rFonts w:ascii="Times New Roman" w:eastAsia="Times New Roman" w:hAnsi="Times New Roman" w:cs="Times New Roman"/>
          <w:b/>
          <w:bCs/>
          <w:sz w:val="15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6"/>
        <w:gridCol w:w="7699"/>
      </w:tblGrid>
      <w:tr w:rsidR="00F76C70" w:rsidRPr="00F76C70" w:rsidTr="00F76C70">
        <w:trPr>
          <w:tblCellSpacing w:w="15" w:type="dxa"/>
        </w:trPr>
        <w:tc>
          <w:tcPr>
            <w:tcW w:w="1701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1701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1701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1701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1701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1701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1701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1701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70" w:rsidRPr="00F76C70" w:rsidTr="00F76C70">
        <w:trPr>
          <w:tblCellSpacing w:w="15" w:type="dxa"/>
        </w:trPr>
        <w:tc>
          <w:tcPr>
            <w:tcW w:w="1701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  <w:hideMark/>
          </w:tcPr>
          <w:p w:rsidR="00F76C70" w:rsidRPr="00F76C70" w:rsidRDefault="00F76C70" w:rsidP="00F7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C70" w:rsidRPr="00F76C70" w:rsidRDefault="00F76C70" w:rsidP="00F7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76C70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F76C70" w:rsidRPr="00F76C70" w:rsidRDefault="00917191" w:rsidP="00F76C70">
      <w:pPr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hyperlink r:id="rId5" w:history="1"/>
      <w:r w:rsidR="00F76C7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</w:p>
    <w:p w:rsidR="00F76C70" w:rsidRDefault="00F76C70"/>
    <w:sectPr w:rsidR="00F76C70" w:rsidSect="00F7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751A"/>
    <w:multiLevelType w:val="hybridMultilevel"/>
    <w:tmpl w:val="21AA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703EE"/>
    <w:rsid w:val="00015DCA"/>
    <w:rsid w:val="003C76C7"/>
    <w:rsid w:val="00402B58"/>
    <w:rsid w:val="00427541"/>
    <w:rsid w:val="004A2063"/>
    <w:rsid w:val="005B531C"/>
    <w:rsid w:val="006C3263"/>
    <w:rsid w:val="00917191"/>
    <w:rsid w:val="00977B77"/>
    <w:rsid w:val="00A74C2D"/>
    <w:rsid w:val="00B304A2"/>
    <w:rsid w:val="00B814D8"/>
    <w:rsid w:val="00D04251"/>
    <w:rsid w:val="00D65AC4"/>
    <w:rsid w:val="00D703EE"/>
    <w:rsid w:val="00D742F9"/>
    <w:rsid w:val="00F1177D"/>
    <w:rsid w:val="00F30ED2"/>
    <w:rsid w:val="00F7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EE"/>
    <w:pPr>
      <w:ind w:left="720"/>
      <w:contextualSpacing/>
    </w:pPr>
  </w:style>
  <w:style w:type="character" w:styleId="a4">
    <w:name w:val="Strong"/>
    <w:basedOn w:val="a0"/>
    <w:uiPriority w:val="22"/>
    <w:qFormat/>
    <w:rsid w:val="00D703EE"/>
    <w:rPr>
      <w:b/>
      <w:bCs/>
    </w:rPr>
  </w:style>
  <w:style w:type="paragraph" w:styleId="a5">
    <w:name w:val="No Spacing"/>
    <w:qFormat/>
    <w:rsid w:val="00D703E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F76C70"/>
    <w:rPr>
      <w:color w:val="2F6FBF"/>
      <w:u w:val="single"/>
    </w:rPr>
  </w:style>
  <w:style w:type="paragraph" w:styleId="a7">
    <w:name w:val="Normal (Web)"/>
    <w:basedOn w:val="a"/>
    <w:uiPriority w:val="99"/>
    <w:unhideWhenUsed/>
    <w:rsid w:val="00F7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76C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hailovski.ru/obschestvennyy-sovet-zato-mikhaylovskiy/itogi-deyatelnosti---obschestvennogo-soveta--zato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Калинина С.В</cp:lastModifiedBy>
  <cp:revision>14</cp:revision>
  <dcterms:created xsi:type="dcterms:W3CDTF">2018-02-05T10:47:00Z</dcterms:created>
  <dcterms:modified xsi:type="dcterms:W3CDTF">2018-04-09T07:40:00Z</dcterms:modified>
</cp:coreProperties>
</file>