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0C" w:rsidRDefault="00F9230C" w:rsidP="00F92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Утверждено </w:t>
      </w:r>
    </w:p>
    <w:p w:rsidR="00F9230C" w:rsidRDefault="00F9230C" w:rsidP="00F92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ЕМР</w:t>
      </w:r>
    </w:p>
    <w:p w:rsidR="00F9230C" w:rsidRDefault="00F9230C" w:rsidP="00F92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Протокол от  </w:t>
      </w:r>
      <w:r w:rsidR="0070098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.02.2017</w:t>
      </w:r>
      <w:r w:rsidRPr="00F923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230C" w:rsidRPr="00657ED9" w:rsidRDefault="00F9230C" w:rsidP="00F92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9230C" w:rsidRPr="00657ED9" w:rsidRDefault="00F9230C" w:rsidP="00F92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работы Общественного совета</w:t>
      </w:r>
    </w:p>
    <w:p w:rsidR="00F9230C" w:rsidRPr="00324FBC" w:rsidRDefault="00F9230C" w:rsidP="00F92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7ED9">
        <w:rPr>
          <w:rFonts w:ascii="Times New Roman" w:hAnsi="Times New Roman" w:cs="Times New Roman"/>
          <w:b/>
          <w:sz w:val="32"/>
          <w:szCs w:val="32"/>
        </w:rPr>
        <w:t>Ершовского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на 2017</w:t>
      </w:r>
      <w:r w:rsidRPr="00657E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t xml:space="preserve">   </w:t>
      </w:r>
    </w:p>
    <w:p w:rsidR="00F9230C" w:rsidRPr="00A019B4" w:rsidRDefault="00F9230C" w:rsidP="00F9230C">
      <w:pPr>
        <w:rPr>
          <w:rFonts w:ascii="Times New Roman" w:hAnsi="Times New Roman" w:cs="Times New Roman"/>
          <w:b/>
          <w:sz w:val="28"/>
          <w:szCs w:val="28"/>
        </w:rPr>
      </w:pPr>
    </w:p>
    <w:p w:rsidR="00F9230C" w:rsidRPr="00A019B4" w:rsidRDefault="00F9230C" w:rsidP="00F9230C">
      <w:p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b/>
          <w:sz w:val="28"/>
          <w:szCs w:val="28"/>
        </w:rPr>
        <w:t>Основные направления и задачи:</w:t>
      </w:r>
    </w:p>
    <w:p w:rsidR="00F9230C" w:rsidRPr="00DD1D42" w:rsidRDefault="00F9230C" w:rsidP="00F923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Построение  стратегии взаимодействия  общественных, национальных объединений граждан  и органов местного самоуправления.</w:t>
      </w:r>
    </w:p>
    <w:p w:rsidR="00F9230C" w:rsidRPr="00A019B4" w:rsidRDefault="00F9230C" w:rsidP="00F92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30C" w:rsidRPr="00A019B4" w:rsidRDefault="00F9230C" w:rsidP="00F92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 xml:space="preserve">Активное содействие развитию просветительской деятельности среди населения в области национальной политики на основе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национальных праздников.</w:t>
      </w:r>
    </w:p>
    <w:p w:rsidR="00F9230C" w:rsidRPr="00A019B4" w:rsidRDefault="00F9230C" w:rsidP="00F92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0C" w:rsidRPr="00DD1D42" w:rsidRDefault="00F9230C" w:rsidP="00F92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одействие с общественными организациями и населением</w:t>
      </w:r>
      <w:r w:rsidRPr="00A019B4">
        <w:rPr>
          <w:rFonts w:ascii="Times New Roman" w:hAnsi="Times New Roman" w:cs="Times New Roman"/>
          <w:sz w:val="28"/>
          <w:szCs w:val="28"/>
        </w:rPr>
        <w:t xml:space="preserve"> района по подготовке и проведению </w:t>
      </w:r>
      <w:r>
        <w:rPr>
          <w:rFonts w:ascii="Times New Roman" w:hAnsi="Times New Roman"/>
          <w:sz w:val="28"/>
          <w:szCs w:val="28"/>
        </w:rPr>
        <w:t>мероприятий</w:t>
      </w:r>
      <w:r w:rsidRPr="0016084E">
        <w:rPr>
          <w:rFonts w:ascii="Times New Roman" w:hAnsi="Times New Roman"/>
          <w:sz w:val="28"/>
          <w:szCs w:val="28"/>
        </w:rPr>
        <w:t>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</w:t>
      </w:r>
    </w:p>
    <w:p w:rsidR="00F9230C" w:rsidRPr="00DD1D42" w:rsidRDefault="00F9230C" w:rsidP="00F9230C">
      <w:pPr>
        <w:pStyle w:val="a3"/>
        <w:rPr>
          <w:rFonts w:ascii="Times New Roman" w:hAnsi="Times New Roman"/>
          <w:sz w:val="28"/>
          <w:szCs w:val="28"/>
        </w:rPr>
      </w:pPr>
    </w:p>
    <w:p w:rsidR="00F9230C" w:rsidRPr="00A019B4" w:rsidRDefault="00F9230C" w:rsidP="00F923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8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30C" w:rsidRDefault="00F9230C" w:rsidP="00F92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Объединение усилий общественности и органов местного самоуправления в решении вопросов социально - экономического развития района, усиление общественного контроля в сфере ЖКХ, торговли, здравоохранения и охраны окружающей среды.</w:t>
      </w:r>
    </w:p>
    <w:p w:rsidR="00F9230C" w:rsidRPr="00A019B4" w:rsidRDefault="00F9230C" w:rsidP="00F92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30C" w:rsidRPr="00A019B4" w:rsidRDefault="00F9230C" w:rsidP="00F923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слушаний, конференций, семинаров, «круглых столов»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 значимым проблемам.</w:t>
      </w:r>
    </w:p>
    <w:p w:rsidR="00F9230C" w:rsidRPr="00892AF9" w:rsidRDefault="00F9230C" w:rsidP="00F9230C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</w:t>
      </w:r>
    </w:p>
    <w:p w:rsidR="00F9230C" w:rsidRDefault="00F9230C" w:rsidP="00F9230C"/>
    <w:p w:rsidR="00F9230C" w:rsidRDefault="00F9230C" w:rsidP="00F9230C">
      <w:pPr>
        <w:rPr>
          <w:rFonts w:ascii="Calibri" w:eastAsia="Calibri" w:hAnsi="Calibri" w:cs="Times New Roman"/>
          <w:sz w:val="24"/>
          <w:szCs w:val="24"/>
        </w:rPr>
      </w:pPr>
    </w:p>
    <w:p w:rsidR="00795656" w:rsidRPr="00414023" w:rsidRDefault="00795656" w:rsidP="00F9230C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4009"/>
        <w:gridCol w:w="1985"/>
        <w:gridCol w:w="2730"/>
        <w:gridCol w:w="3785"/>
      </w:tblGrid>
      <w:tr w:rsidR="00F9230C" w:rsidRPr="00414023" w:rsidTr="00EA071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0C" w:rsidRPr="002B3E33" w:rsidRDefault="00F9230C" w:rsidP="00EA07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30C" w:rsidRDefault="00F9230C" w:rsidP="00EA0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30C" w:rsidRPr="00586A87" w:rsidRDefault="00F9230C" w:rsidP="00F9230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4251"/>
        <w:gridCol w:w="1844"/>
        <w:gridCol w:w="79"/>
        <w:gridCol w:w="63"/>
        <w:gridCol w:w="2800"/>
      </w:tblGrid>
      <w:tr w:rsidR="00F9230C" w:rsidRPr="00414023" w:rsidTr="00EA071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  <w:p w:rsidR="00F9230C" w:rsidRPr="0016084E" w:rsidRDefault="00F9230C" w:rsidP="00EA071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E2B62" w:rsidRDefault="00F9230C" w:rsidP="00EA0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F9230C" w:rsidRPr="00414023" w:rsidTr="00EA0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E2B62" w:rsidRDefault="00F9230C" w:rsidP="00EA0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собраниях граждан в населенных пунктах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            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F9230C" w:rsidRPr="00414023" w:rsidTr="00EA0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E2B62" w:rsidRDefault="00F9230C" w:rsidP="00EA0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общественной экспертизы наиболее социально-значимых для населения муниципальных программ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F9230C" w:rsidRPr="00414023" w:rsidTr="00EA07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E2B62" w:rsidRDefault="00F9230C" w:rsidP="00EA07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Работа с поступающими в общественный совет письмами и обращениями граждан, организаций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F9230C" w:rsidRPr="00414023" w:rsidTr="00EA071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Общественно - значимые мероприятия</w:t>
            </w:r>
          </w:p>
          <w:p w:rsidR="00F9230C" w:rsidRPr="0016084E" w:rsidRDefault="00F9230C" w:rsidP="00EA071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2B3E33" w:rsidRDefault="00F9230C" w:rsidP="00EA0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     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2B3E33" w:rsidRDefault="00F9230C" w:rsidP="00EA0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C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Участие в проведении собраний, круглых столов по обсуждению Послания Президента РФ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редседатель Общественного совета</w:t>
            </w:r>
          </w:p>
        </w:tc>
      </w:tr>
      <w:tr w:rsidR="00F9230C" w:rsidRPr="00B9212A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B7B86" w:rsidRDefault="00F9230C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201280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414023" w:rsidTr="00854C3B">
        <w:trPr>
          <w:trHeight w:val="43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B7B86" w:rsidRDefault="00F9230C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национальных праздников: 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Проводы русской зимы «Эх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маслена-широка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>, открывай-ка ворота!»</w:t>
            </w: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мейрамы</w:t>
            </w:r>
            <w:proofErr w:type="spellEnd"/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Татарский Сабантуй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Мордовский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Шумбрат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854C3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ОС,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администрациями муниципальных образований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B7B86" w:rsidRDefault="00F9230C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Районный фестиваль</w:t>
            </w:r>
            <w:r w:rsidRPr="004066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общественных организаций           </w:t>
            </w:r>
            <w:r w:rsidRPr="004066E7">
              <w:rPr>
                <w:rFonts w:ascii="Times New Roman" w:hAnsi="Times New Roman"/>
                <w:b/>
                <w:sz w:val="28"/>
                <w:szCs w:val="28"/>
              </w:rPr>
              <w:t>«В семье единой».</w:t>
            </w:r>
          </w:p>
          <w:p w:rsidR="00F9230C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к награждению активистов общественного движения,  внёсших наибольший вклад в социально-экономическое, культурное   и гражданское развитие района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C05E59" w:rsidRPr="00414023" w:rsidTr="003823D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Default="00C05E59" w:rsidP="00C05E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59">
              <w:rPr>
                <w:rFonts w:ascii="Times New Roman" w:hAnsi="Times New Roman"/>
                <w:b/>
                <w:sz w:val="28"/>
                <w:szCs w:val="28"/>
              </w:rPr>
              <w:t>Общественный контроль</w:t>
            </w:r>
          </w:p>
          <w:p w:rsidR="00C05E59" w:rsidRPr="00C05E59" w:rsidRDefault="00C05E59" w:rsidP="00C05E5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E59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Default="00C05E59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Default="00C05E59" w:rsidP="00EA0710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состоянием</w:t>
            </w:r>
            <w:r w:rsidRPr="00623651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воинских захоронений, памятников, обелисков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Default="00C05E59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Pr="0016084E" w:rsidRDefault="00C05E59" w:rsidP="00C05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членами Президиума Совета ветеранов.</w:t>
            </w:r>
          </w:p>
          <w:p w:rsidR="00C05E59" w:rsidRDefault="00C05E59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59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Default="00C05E59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Pr="00C05E59" w:rsidRDefault="00C05E59" w:rsidP="00C05E5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исполнения программы капитального ремонта многоквартирных домов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муниципальном районе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59" w:rsidRDefault="00C05E59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16084E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95656">
              <w:rPr>
                <w:rFonts w:ascii="Times New Roman" w:hAnsi="Times New Roman"/>
                <w:sz w:val="28"/>
                <w:szCs w:val="28"/>
              </w:rPr>
              <w:t>лены общественного контроля ОС</w:t>
            </w:r>
            <w:r w:rsidR="00D70476">
              <w:rPr>
                <w:rFonts w:ascii="Times New Roman" w:hAnsi="Times New Roman"/>
                <w:sz w:val="28"/>
                <w:szCs w:val="28"/>
              </w:rPr>
              <w:t>, рабочая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05E59" w:rsidRDefault="00C05E59" w:rsidP="00C05E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E8B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Default="00CE5E8B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CE5E8B" w:rsidRDefault="00CE5E8B" w:rsidP="00C05E5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контроль качества оказания медицинских услуг</w:t>
            </w:r>
            <w:r w:rsid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Default="00CE5E8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16084E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95656">
              <w:rPr>
                <w:rFonts w:ascii="Times New Roman" w:hAnsi="Times New Roman"/>
                <w:sz w:val="28"/>
                <w:szCs w:val="28"/>
              </w:rPr>
              <w:t>лены общественного контроля ОС</w:t>
            </w:r>
            <w:r w:rsidR="00D70476">
              <w:rPr>
                <w:rFonts w:ascii="Times New Roman" w:hAnsi="Times New Roman"/>
                <w:sz w:val="28"/>
                <w:szCs w:val="28"/>
              </w:rPr>
              <w:t>, рабочая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5E8B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E8B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Default="00CE5E8B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CE5E8B" w:rsidRDefault="00CE5E8B" w:rsidP="00C05E5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над осуществлением муниципальных пассажирских перевозок. Участие в разработке изменений схем движения общественного транспорта в черте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района.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Default="00CE5E8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16084E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95656">
              <w:rPr>
                <w:rFonts w:ascii="Times New Roman" w:hAnsi="Times New Roman"/>
                <w:sz w:val="28"/>
                <w:szCs w:val="28"/>
              </w:rPr>
              <w:t>лены общественного контроля ОС</w:t>
            </w:r>
            <w:r w:rsidR="00D70476">
              <w:rPr>
                <w:rFonts w:ascii="Times New Roman" w:hAnsi="Times New Roman"/>
                <w:sz w:val="28"/>
                <w:szCs w:val="28"/>
              </w:rPr>
              <w:t>, рабочая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5E8B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E8B" w:rsidRPr="00414023" w:rsidTr="00854C3B">
        <w:trPr>
          <w:trHeight w:val="141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Default="00CE5E8B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CE5E8B" w:rsidRDefault="00CE5E8B" w:rsidP="00854C3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</w:t>
            </w:r>
            <w:r w:rsidR="003C65A0" w:rsidRPr="003C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 эффективности </w:t>
            </w:r>
            <w:r w:rsidR="00AB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работы отдела культуры </w:t>
            </w:r>
            <w:r w:rsidR="003C65A0" w:rsidRPr="003C6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работающей молодежью района.</w:t>
            </w:r>
            <w:r w:rsidR="003C65A0" w:rsidRPr="00046DF1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854C3B">
              <w:rPr>
                <w:rFonts w:ascii="Times New Roman" w:eastAsia="Times New Roman" w:hAnsi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Default="00AB114F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B" w:rsidRPr="0016084E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 w:rsidR="00D70476">
              <w:rPr>
                <w:rFonts w:ascii="Times New Roman" w:hAnsi="Times New Roman"/>
                <w:sz w:val="28"/>
                <w:szCs w:val="28"/>
              </w:rPr>
              <w:t>, рабочая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5E8B" w:rsidRDefault="00CE5E8B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5A0" w:rsidRPr="00414023" w:rsidTr="00AB114F">
        <w:trPr>
          <w:trHeight w:val="303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3C65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Осуществление мониторинга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района.</w:t>
            </w:r>
          </w:p>
          <w:p w:rsidR="003C65A0" w:rsidRPr="00046DF1" w:rsidRDefault="003C65A0" w:rsidP="003C65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C65A0" w:rsidRPr="00CE5E8B" w:rsidRDefault="003C65A0" w:rsidP="00C05E59">
            <w:pPr>
              <w:pStyle w:val="a5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Default="003C65A0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A0" w:rsidRPr="0016084E" w:rsidRDefault="003C65A0" w:rsidP="003C65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 w:rsidR="00D70476">
              <w:rPr>
                <w:rFonts w:ascii="Times New Roman" w:hAnsi="Times New Roman"/>
                <w:sz w:val="28"/>
                <w:szCs w:val="28"/>
              </w:rPr>
              <w:t>, рабочая группа.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C65A0" w:rsidRDefault="003C65A0" w:rsidP="00CE5E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476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6" w:rsidRDefault="00854C3B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6" w:rsidRPr="00D70476" w:rsidRDefault="00D70476" w:rsidP="0070348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контроль за ходом исполнения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4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«Капитальный ремонт дорожно-уличной сети МО г. Ершов на 2017-2020 годы»</w:t>
            </w:r>
            <w:proofErr w:type="gramStart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34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6" w:rsidRPr="0016084E" w:rsidRDefault="00D70476" w:rsidP="00EA071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6" w:rsidRPr="0016084E" w:rsidRDefault="00D70476" w:rsidP="00D70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95656">
              <w:rPr>
                <w:rFonts w:ascii="Times New Roman" w:hAnsi="Times New Roman"/>
                <w:sz w:val="28"/>
                <w:szCs w:val="28"/>
              </w:rPr>
              <w:t>лены общественного контроля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рабочая группа.  </w:t>
            </w:r>
          </w:p>
          <w:p w:rsidR="00D70476" w:rsidRDefault="00D70476" w:rsidP="00D70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684012" w:rsidRDefault="00F9230C" w:rsidP="00EA07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F9230C" w:rsidRPr="00414023" w:rsidTr="00EA0710">
        <w:trPr>
          <w:trHeight w:val="15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684012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684012" w:rsidRDefault="00F9230C" w:rsidP="00EA0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Освещение   деятельности Общественного совета     на сайте    администрации  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Выступление членов Общественного совета на совещаниях, круглых столах, конференциях и т.п.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Участие в работе комиссии по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противодействию коррупции при главе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редседатель 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lastRenderedPageBreak/>
              <w:t>Общественного совета</w:t>
            </w:r>
          </w:p>
        </w:tc>
      </w:tr>
      <w:tr w:rsidR="00F9230C" w:rsidRPr="00414023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Взаимодействие с Общественной палатой Саратовской области по важнейшим вопросам, инициированным общественностью.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854C3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</w:t>
            </w:r>
            <w:r w:rsidR="00F9230C" w:rsidRPr="0016084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414023" w:rsidTr="00EA071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F9230C" w:rsidRPr="0016084E" w:rsidRDefault="00F9230C" w:rsidP="00EA071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230C" w:rsidRPr="00414023" w:rsidTr="00AB114F">
        <w:trPr>
          <w:trHeight w:val="109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7D5BB9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5B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заседаний общественного совета.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B9212A" w:rsidRDefault="00854C3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9230C">
              <w:rPr>
                <w:rFonts w:ascii="Times New Roman" w:hAnsi="Times New Roman"/>
                <w:sz w:val="28"/>
                <w:szCs w:val="28"/>
              </w:rPr>
              <w:t xml:space="preserve">е реже         </w:t>
            </w:r>
            <w:r w:rsidR="00F9230C" w:rsidRPr="0016084E">
              <w:rPr>
                <w:rFonts w:ascii="Times New Roman" w:hAnsi="Times New Roman"/>
                <w:sz w:val="28"/>
                <w:szCs w:val="28"/>
              </w:rPr>
              <w:t>1 раз</w:t>
            </w:r>
            <w:r w:rsidR="00F9230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414023" w:rsidTr="00AB114F">
        <w:trPr>
          <w:trHeight w:val="17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7D5BB9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Участие в совместных семинарах, встречах с населением по вопросам  социально-экономического развития района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F9230C" w:rsidRPr="00414023" w:rsidTr="00364116">
        <w:trPr>
          <w:trHeight w:val="107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7D5BB9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854C3B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акциях по благоустройству  территорий населенных пунктов района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F9230C" w:rsidRPr="00414023" w:rsidTr="00EA071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встреч, консультаций и переговоров по вопросам, представляющим взаимный интерес</w:t>
            </w:r>
          </w:p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совета;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F9230C" w:rsidRPr="00414023" w:rsidTr="00AB114F">
        <w:trPr>
          <w:trHeight w:val="6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859E3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общественных слушаниях, депутатских слушаниях, других мероприятиях, проводимых органами местного самоуправления </w:t>
            </w:r>
            <w:proofErr w:type="spellStart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регулярно, в соответствии с графиком проведения мероприятий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30C" w:rsidRPr="00414023" w:rsidTr="00EA071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D70476" w:rsidRDefault="00D70476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поддержки молодежным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школьным </w:t>
            </w:r>
            <w:r w:rsidRP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общественным объединениям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D70476" w:rsidP="00EA071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D70476" w:rsidP="007A1A2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  <w:r w:rsidR="007A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4C3B" w:rsidRPr="00414023" w:rsidTr="00EA071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B" w:rsidRDefault="00854C3B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B" w:rsidRDefault="00854C3B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участие в обучении детского и юношеского актива основам самоуправления</w:t>
            </w:r>
            <w:r w:rsidR="007A1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программе «Лидер – Центр» районной детской общественной организации «Родник»:</w:t>
            </w:r>
          </w:p>
          <w:p w:rsidR="007A1A27" w:rsidRDefault="007A1A27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«Лидером быть желаю» (переговорная площадка);</w:t>
            </w:r>
          </w:p>
          <w:p w:rsidR="007A1A27" w:rsidRPr="00D70476" w:rsidRDefault="007A1A27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«Есть идея» (защита проектов); - «Формирование социальной активности подростков через включение в различные формы журналистской деятельности» (семинар).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B" w:rsidRDefault="00CA1342" w:rsidP="00EA071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B" w:rsidRDefault="007A1A27" w:rsidP="007A1A2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совместно с Домом детского творчества и лидерами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ДОО (по согласованию).</w:t>
            </w:r>
          </w:p>
        </w:tc>
      </w:tr>
      <w:tr w:rsidR="00F9230C" w:rsidRPr="00414023" w:rsidTr="00EA071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201280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работ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ы приемной Общественного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201280" w:rsidRDefault="00F9230C" w:rsidP="00EA071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каждый понедельник с 09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.00 до 12.00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F9230C" w:rsidRPr="00201280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30C" w:rsidRPr="0052280A" w:rsidTr="00EA0710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52280A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30C" w:rsidRPr="0052280A" w:rsidTr="00EA0710">
        <w:trPr>
          <w:trHeight w:val="30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  <w:p w:rsidR="00F9230C" w:rsidRPr="0016084E" w:rsidRDefault="00F9230C" w:rsidP="00EA07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52280A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52280A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Итоги работы Общественного совета  </w:t>
            </w:r>
            <w:r w:rsidR="00EA092B">
              <w:rPr>
                <w:rFonts w:ascii="Times New Roman" w:hAnsi="Times New Roman"/>
                <w:sz w:val="28"/>
                <w:szCs w:val="28"/>
              </w:rPr>
              <w:t>за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утверждение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плана работы </w:t>
            </w:r>
            <w:r w:rsidR="00EA092B">
              <w:rPr>
                <w:rFonts w:ascii="Times New Roman" w:hAnsi="Times New Roman"/>
                <w:sz w:val="28"/>
                <w:szCs w:val="28"/>
              </w:rPr>
              <w:t xml:space="preserve"> на 2017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52280A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52280A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социально-экономического развития </w:t>
            </w:r>
            <w:proofErr w:type="spellStart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задачи на предстоящий период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</w:tr>
      <w:tr w:rsidR="00CA1342" w:rsidRPr="0052280A" w:rsidTr="007F2A7A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2" w:rsidRPr="0052280A" w:rsidRDefault="00CA1342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1342" w:rsidRPr="0052280A" w:rsidRDefault="00CA1342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1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2" w:rsidRPr="00EA092B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9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A0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 отдела молодежи с работающей молодежью района.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1342" w:rsidRPr="0016084E" w:rsidRDefault="00CA1342" w:rsidP="00EA0710">
            <w:pPr>
              <w:pStyle w:val="a5"/>
              <w:rPr>
                <w:rFonts w:ascii="Times New Roman" w:hAnsi="Times New Roman"/>
                <w:color w:val="424242"/>
                <w:sz w:val="28"/>
                <w:szCs w:val="28"/>
                <w:lang w:eastAsia="ru-RU"/>
              </w:rPr>
            </w:pPr>
            <w:r w:rsidRPr="00EA0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поддержки молодежным общественным объединениям</w:t>
            </w:r>
          </w:p>
          <w:p w:rsidR="00CA1342" w:rsidRPr="00EA092B" w:rsidRDefault="00CA1342" w:rsidP="00EA0710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выполнении плана мероприятий по поэтапному внедрению физкультурно-спортивног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комплекса «ГТО»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Ершовском</w:t>
            </w:r>
            <w:proofErr w:type="spellEnd"/>
            <w:r w:rsidRPr="00EA0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</w:t>
            </w:r>
            <w:r w:rsidRPr="00EA0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районе</w:t>
            </w:r>
          </w:p>
          <w:p w:rsidR="00CA1342" w:rsidRPr="0016084E" w:rsidRDefault="00CA1342" w:rsidP="00EA0710">
            <w:pPr>
              <w:pStyle w:val="a5"/>
              <w:rPr>
                <w:rFonts w:ascii="Times New Roman" w:hAnsi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2" w:rsidRPr="0016084E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2" w:rsidRPr="004066E7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66E7">
              <w:rPr>
                <w:rFonts w:ascii="Times New Roman" w:hAnsi="Times New Roman"/>
                <w:sz w:val="28"/>
                <w:szCs w:val="28"/>
              </w:rPr>
              <w:t xml:space="preserve">Комиссия по общественному контролю ОС </w:t>
            </w:r>
          </w:p>
          <w:p w:rsidR="00CA1342" w:rsidRPr="00046DF1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1342" w:rsidRPr="0016084E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342" w:rsidRPr="0016084E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342" w:rsidRPr="0052280A" w:rsidTr="007F2A7A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2" w:rsidRPr="005D1E0D" w:rsidRDefault="00CA1342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2" w:rsidRPr="005D1E0D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2" w:rsidRPr="0016084E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2" w:rsidRPr="0016084E" w:rsidRDefault="00CA1342" w:rsidP="00EA09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1B5C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 отделом культуры и спорта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ЕМР  </w:t>
            </w:r>
          </w:p>
        </w:tc>
      </w:tr>
      <w:tr w:rsidR="00F9230C" w:rsidRPr="0052280A" w:rsidTr="00EA092B">
        <w:trPr>
          <w:trHeight w:val="140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52280A" w:rsidRDefault="0070348E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F923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9230C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A5" w:rsidRDefault="00EA092B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30C" w:rsidRPr="00F54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342">
              <w:rPr>
                <w:rFonts w:ascii="Times New Roman" w:hAnsi="Times New Roman" w:cs="Times New Roman"/>
                <w:sz w:val="28"/>
                <w:szCs w:val="28"/>
              </w:rPr>
              <w:t>б экологической</w:t>
            </w:r>
            <w:r w:rsidR="00F9230C" w:rsidRPr="00F54E6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 территории </w:t>
            </w:r>
            <w:proofErr w:type="spellStart"/>
            <w:r w:rsidR="00F9230C" w:rsidRPr="00F54E6D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F9230C" w:rsidRPr="00F54E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9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230C" w:rsidRPr="005531A5" w:rsidRDefault="005531A5" w:rsidP="00EA071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DA2">
              <w:rPr>
                <w:rFonts w:ascii="Arial" w:eastAsia="Times New Roman" w:hAnsi="Arial" w:cs="Arial"/>
                <w:color w:val="1D1B1B"/>
                <w:sz w:val="19"/>
                <w:szCs w:val="19"/>
                <w:lang w:eastAsia="ru-RU"/>
              </w:rPr>
              <w:t xml:space="preserve"> </w:t>
            </w:r>
            <w:r w:rsidRPr="0055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на территории района сбора и вывоза твердых бытовых отходов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CA1342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1F5FED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70348E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923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E" w:rsidRDefault="00F9230C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F5FED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</w:t>
            </w:r>
            <w:r w:rsidR="006C2AA0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Саратовской области и депутатов Областной Думы</w:t>
            </w:r>
            <w:r w:rsidRPr="001F5FED">
              <w:rPr>
                <w:rFonts w:ascii="Times New Roman" w:hAnsi="Times New Roman" w:cs="Times New Roman"/>
                <w:sz w:val="28"/>
                <w:szCs w:val="28"/>
              </w:rPr>
              <w:t>,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числе мероприятий по повышен</w:t>
            </w:r>
            <w:r w:rsidRPr="001F5FED">
              <w:rPr>
                <w:rFonts w:ascii="Times New Roman" w:hAnsi="Times New Roman" w:cs="Times New Roman"/>
                <w:sz w:val="28"/>
                <w:szCs w:val="28"/>
              </w:rPr>
              <w:t>ию правовой культуры и активности избирателей.</w:t>
            </w:r>
          </w:p>
          <w:p w:rsidR="00F9230C" w:rsidRPr="001F5FED" w:rsidRDefault="0070348E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 состоянии и развитии малого и среднего бизнеса на территории </w:t>
            </w:r>
            <w:proofErr w:type="spellStart"/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Ершовского</w:t>
            </w:r>
            <w:proofErr w:type="spellEnd"/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района.</w:t>
            </w:r>
          </w:p>
          <w:tbl>
            <w:tblPr>
              <w:tblW w:w="448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"/>
            </w:tblGrid>
            <w:tr w:rsidR="00F9230C" w:rsidRPr="00A333FD" w:rsidTr="00EA0710">
              <w:tc>
                <w:tcPr>
                  <w:tcW w:w="838" w:type="dxa"/>
                  <w:shd w:val="clear" w:color="auto" w:fill="FFFFFF"/>
                  <w:vAlign w:val="center"/>
                  <w:hideMark/>
                </w:tcPr>
                <w:p w:rsidR="00F9230C" w:rsidRPr="00A333FD" w:rsidRDefault="00F9230C" w:rsidP="00EA07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230C" w:rsidRPr="001F5FED" w:rsidRDefault="00F9230C" w:rsidP="00EA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70348E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 совместно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районной и</w:t>
            </w:r>
            <w:r w:rsidR="0070348E">
              <w:rPr>
                <w:rFonts w:ascii="Times New Roman" w:hAnsi="Times New Roman"/>
                <w:sz w:val="28"/>
                <w:szCs w:val="28"/>
              </w:rPr>
              <w:t>збирательной комиссией (по согла</w:t>
            </w:r>
            <w:r>
              <w:rPr>
                <w:rFonts w:ascii="Times New Roman" w:hAnsi="Times New Roman"/>
                <w:sz w:val="28"/>
                <w:szCs w:val="28"/>
              </w:rPr>
              <w:t>сованию).</w:t>
            </w:r>
            <w:r w:rsidR="0070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48E" w:rsidRDefault="0070348E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0348E" w:rsidRDefault="0070348E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0348E" w:rsidRDefault="0070348E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230C" w:rsidRPr="0016084E" w:rsidRDefault="0070348E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социальным вопросам ОС и отдел по экономике и муниципальному имуществу администрации ЕМР</w:t>
            </w:r>
          </w:p>
        </w:tc>
      </w:tr>
      <w:tr w:rsidR="00F9230C" w:rsidRPr="001F5FED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70348E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923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CA1342" w:rsidRDefault="00F9230C" w:rsidP="00EA0710"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работе поликлиник и больниц по медицинскому обслуживанию населения района (</w:t>
            </w:r>
            <w:proofErr w:type="gramStart"/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согласно</w:t>
            </w:r>
            <w:proofErr w:type="gramEnd"/>
            <w:r w:rsidRPr="00CA13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проведенного анкетирования населения)</w:t>
            </w:r>
            <w:r w:rsidRPr="00CA13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52280A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70348E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A08D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Переговорная площадка.</w:t>
            </w:r>
            <w:r w:rsidR="00F92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30C" w:rsidRPr="005531A5" w:rsidRDefault="00F9230C" w:rsidP="00EA0710">
            <w:pPr>
              <w:pStyle w:val="a3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1A5" w:rsidRPr="0055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учреждений культуры</w:t>
            </w:r>
            <w:r w:rsidR="0055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образования</w:t>
            </w:r>
            <w:r w:rsidR="005531A5" w:rsidRPr="0055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патриотического и нравственного воспитания молодежи</w:t>
            </w:r>
            <w:r w:rsidR="0055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531A5" w:rsidRPr="0055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5531A5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342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1693"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="00795656">
              <w:rPr>
                <w:rFonts w:ascii="Times New Roman" w:hAnsi="Times New Roman"/>
                <w:sz w:val="28"/>
                <w:szCs w:val="28"/>
              </w:rPr>
              <w:t>, администрации учреждений культуры и образования.</w:t>
            </w:r>
          </w:p>
        </w:tc>
      </w:tr>
      <w:tr w:rsidR="00F9230C" w:rsidRPr="0052280A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70348E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«Бессмертный полк»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230C" w:rsidRPr="0016084E" w:rsidRDefault="00F9230C" w:rsidP="00EA0710">
            <w:pPr>
              <w:pStyle w:val="a5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апрель-май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лены общественного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52280A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70348E" w:rsidP="0070348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«Память  жива»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(добровольческая акция    по благоустройству и очистке от снега территории, прилежащей к памятникам и мемориальным сооружениям)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январь - 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16084E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52280A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348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 xml:space="preserve">Акция «Аллея Памяти»  </w:t>
            </w:r>
            <w:r>
              <w:rPr>
                <w:rFonts w:ascii="Times New Roman" w:hAnsi="Times New Roman"/>
                <w:sz w:val="28"/>
                <w:szCs w:val="28"/>
              </w:rPr>
              <w:t>(уход за деревьями и кустарниками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в городском парке)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16084E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52280A" w:rsidRDefault="00013E48" w:rsidP="00703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34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9230C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оперативных вопросов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F9230C" w:rsidRPr="0016084E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92B" w:rsidRPr="0016084E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B" w:rsidRDefault="00EA092B" w:rsidP="00703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34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B" w:rsidRPr="00EA092B" w:rsidRDefault="00EA092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привлечение людей с активной жизненной позицией к работе Общественного совета. Поддержка социально-направленных гражданских инициатив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B" w:rsidRPr="0016084E" w:rsidRDefault="00EA092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B" w:rsidRPr="0016084E" w:rsidRDefault="00EA092B" w:rsidP="00EA09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EA092B" w:rsidRDefault="00EA092B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30C" w:rsidRPr="00A333FD" w:rsidTr="00EA071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230C" w:rsidRPr="00F77719" w:rsidRDefault="00F9230C" w:rsidP="00EA0710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решений Общественного Совета</w:t>
            </w:r>
          </w:p>
        </w:tc>
      </w:tr>
      <w:tr w:rsidR="00F9230C" w:rsidRPr="00A333FD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F9230C" w:rsidRPr="00A333FD" w:rsidTr="00EA071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руководства района о результатах общественного контроля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0C" w:rsidRPr="00345BD8" w:rsidRDefault="00F9230C" w:rsidP="00EA07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F9230C" w:rsidRPr="0052280A" w:rsidRDefault="00F9230C" w:rsidP="00F9230C">
      <w:pPr>
        <w:rPr>
          <w:rFonts w:ascii="Times New Roman" w:eastAsia="Calibri" w:hAnsi="Times New Roman" w:cs="Times New Roman"/>
          <w:color w:val="052635"/>
          <w:sz w:val="28"/>
          <w:szCs w:val="28"/>
        </w:rPr>
      </w:pPr>
    </w:p>
    <w:p w:rsidR="00F9230C" w:rsidRDefault="00F9230C" w:rsidP="00F9230C"/>
    <w:p w:rsidR="00CB7472" w:rsidRDefault="00CB7472"/>
    <w:sectPr w:rsidR="00CB7472" w:rsidSect="00C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51A"/>
    <w:multiLevelType w:val="hybridMultilevel"/>
    <w:tmpl w:val="21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9230C"/>
    <w:rsid w:val="00013E48"/>
    <w:rsid w:val="00251D35"/>
    <w:rsid w:val="00364116"/>
    <w:rsid w:val="003C65A0"/>
    <w:rsid w:val="005531A5"/>
    <w:rsid w:val="006C2AA0"/>
    <w:rsid w:val="006E224E"/>
    <w:rsid w:val="00700983"/>
    <w:rsid w:val="0070348E"/>
    <w:rsid w:val="00795656"/>
    <w:rsid w:val="007A1A27"/>
    <w:rsid w:val="00854C3B"/>
    <w:rsid w:val="00A23BD0"/>
    <w:rsid w:val="00AB114F"/>
    <w:rsid w:val="00C05E59"/>
    <w:rsid w:val="00C80CC6"/>
    <w:rsid w:val="00CA1342"/>
    <w:rsid w:val="00CB7472"/>
    <w:rsid w:val="00CE5E8B"/>
    <w:rsid w:val="00D70476"/>
    <w:rsid w:val="00E443EC"/>
    <w:rsid w:val="00EA092B"/>
    <w:rsid w:val="00F9230C"/>
    <w:rsid w:val="00FA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0C"/>
    <w:pPr>
      <w:ind w:left="720"/>
      <w:contextualSpacing/>
    </w:pPr>
  </w:style>
  <w:style w:type="character" w:styleId="a4">
    <w:name w:val="Strong"/>
    <w:basedOn w:val="a0"/>
    <w:qFormat/>
    <w:rsid w:val="00F9230C"/>
    <w:rPr>
      <w:b/>
      <w:bCs/>
    </w:rPr>
  </w:style>
  <w:style w:type="paragraph" w:styleId="a5">
    <w:name w:val="No Spacing"/>
    <w:qFormat/>
    <w:rsid w:val="00F923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Калинина С.В</cp:lastModifiedBy>
  <cp:revision>9</cp:revision>
  <dcterms:created xsi:type="dcterms:W3CDTF">2017-01-18T10:35:00Z</dcterms:created>
  <dcterms:modified xsi:type="dcterms:W3CDTF">2017-12-25T06:12:00Z</dcterms:modified>
</cp:coreProperties>
</file>