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1" w:rsidRPr="004D51FF" w:rsidRDefault="004D51FF" w:rsidP="004D5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Реестр  инвестиционных проектов</w:t>
      </w:r>
      <w:r w:rsidR="00A6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pPr w:leftFromText="180" w:rightFromText="180" w:vertAnchor="page" w:horzAnchor="margin" w:tblpY="1876"/>
        <w:tblW w:w="5000" w:type="pct"/>
        <w:tblLook w:val="04A0"/>
      </w:tblPr>
      <w:tblGrid>
        <w:gridCol w:w="457"/>
        <w:gridCol w:w="4472"/>
        <w:gridCol w:w="3002"/>
        <w:gridCol w:w="1640"/>
      </w:tblGrid>
      <w:tr w:rsidR="004D51FF" w:rsidRPr="00A36AC1" w:rsidTr="004D51FF">
        <w:trPr>
          <w:trHeight w:val="276"/>
        </w:trPr>
        <w:tc>
          <w:tcPr>
            <w:tcW w:w="239" w:type="pct"/>
          </w:tcPr>
          <w:p w:rsidR="004D51FF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F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F" w:rsidRPr="000628D2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568" w:type="pct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Инвестор 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4D51FF" w:rsidP="004D51FF">
            <w:pPr>
              <w:pStyle w:val="3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«Обустройство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Коптевского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месторождения».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ННК – «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Саратовнефтегаздобыча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A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AE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участка орошения.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Д.А.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4D51FF" w:rsidP="004D51FF">
            <w:pPr>
              <w:pStyle w:val="2"/>
              <w:tabs>
                <w:tab w:val="left" w:pos="743"/>
              </w:tabs>
              <w:jc w:val="both"/>
            </w:pPr>
            <w:r>
              <w:t>3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4D51FF" w:rsidRPr="00A36AC1" w:rsidRDefault="004D51FF" w:rsidP="004D51FF">
            <w:pPr>
              <w:pStyle w:val="2"/>
              <w:tabs>
                <w:tab w:val="left" w:pos="743"/>
              </w:tabs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АО «Декабрист»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4D51FF" w:rsidP="004D51FF">
            <w:pPr>
              <w:pStyle w:val="2"/>
              <w:tabs>
                <w:tab w:val="left" w:pos="743"/>
              </w:tabs>
              <w:jc w:val="both"/>
            </w:pPr>
            <w:r>
              <w:t>4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мелиорации сельскохозяйственных земель» в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Кушумском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Новорепинском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Чапаевском,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образования».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Альфа-Ленд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A12390" w:rsidP="004D51FF">
            <w:pPr>
              <w:pStyle w:val="3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мех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астерской и складов»</w:t>
            </w:r>
          </w:p>
          <w:p w:rsidR="004D51FF" w:rsidRPr="00A36AC1" w:rsidRDefault="004D51FF" w:rsidP="004D51FF">
            <w:pPr>
              <w:pStyle w:val="3"/>
              <w:snapToGrid w:val="0"/>
              <w:rPr>
                <w:rFonts w:cs="Times New Roman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Головочев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2020 -2021гг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A12390" w:rsidP="004D51FF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pStyle w:val="3"/>
              <w:snapToGrid w:val="0"/>
              <w:rPr>
                <w:rFonts w:cs="Times New Roman"/>
              </w:rPr>
            </w:pPr>
            <w:r w:rsidRPr="00A36AC1">
              <w:rPr>
                <w:rFonts w:cs="Times New Roman"/>
              </w:rPr>
              <w:t>Приобретение скота мясного направления.</w:t>
            </w:r>
          </w:p>
          <w:p w:rsidR="004D51FF" w:rsidRPr="00A36AC1" w:rsidRDefault="004D51FF" w:rsidP="004D51FF">
            <w:pPr>
              <w:pStyle w:val="3"/>
              <w:snapToGrid w:val="0"/>
              <w:rPr>
                <w:rFonts w:cs="Times New Roman"/>
                <w:bCs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A12390" w:rsidP="004D51FF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помещения для животноводства с установкой доильного оборудования»</w:t>
            </w:r>
          </w:p>
          <w:p w:rsidR="004D51FF" w:rsidRPr="00A36AC1" w:rsidRDefault="004D51FF" w:rsidP="004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глава КФХ  Громова Л.В.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A12390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Элеваторное хозяйство с погрузкой на вагон.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1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A12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 Групп</w:t>
            </w: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A12390" w:rsidP="004D51FF">
            <w:pPr>
              <w:pStyle w:val="2"/>
              <w:tabs>
                <w:tab w:val="left" w:pos="743"/>
              </w:tabs>
              <w:jc w:val="both"/>
            </w:pPr>
            <w:r>
              <w:t>9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МТС «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4D51FF" w:rsidP="00A12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и комбайнов.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МТС «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653F1" w:rsidRPr="00A36AC1" w:rsidTr="004D51FF">
        <w:tc>
          <w:tcPr>
            <w:tcW w:w="239" w:type="pct"/>
          </w:tcPr>
          <w:p w:rsidR="008653F1" w:rsidRDefault="008653F1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pct"/>
          </w:tcPr>
          <w:p w:rsidR="008653F1" w:rsidRPr="00A36AC1" w:rsidRDefault="008653F1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капельного орошения</w:t>
            </w:r>
          </w:p>
        </w:tc>
        <w:tc>
          <w:tcPr>
            <w:tcW w:w="1568" w:type="pct"/>
          </w:tcPr>
          <w:p w:rsidR="008653F1" w:rsidRPr="00A36AC1" w:rsidRDefault="008653F1" w:rsidP="0086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8653F1" w:rsidRPr="00A36AC1" w:rsidRDefault="008653F1" w:rsidP="00EF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А.</w:t>
            </w:r>
            <w:r w:rsidR="00EF5F9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7" w:type="pct"/>
            <w:vAlign w:val="center"/>
          </w:tcPr>
          <w:p w:rsidR="008653F1" w:rsidRPr="00A36AC1" w:rsidRDefault="008653F1" w:rsidP="0086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</w:tbl>
    <w:p w:rsidR="002067D9" w:rsidRDefault="002067D9"/>
    <w:p w:rsidR="00A53512" w:rsidRDefault="00A53512"/>
    <w:p w:rsidR="00A53512" w:rsidRDefault="00A53512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sectPr w:rsidR="00F024ED" w:rsidSect="002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512"/>
    <w:rsid w:val="001924C2"/>
    <w:rsid w:val="002029AD"/>
    <w:rsid w:val="002067D9"/>
    <w:rsid w:val="003D1DD5"/>
    <w:rsid w:val="004D51FF"/>
    <w:rsid w:val="00561576"/>
    <w:rsid w:val="005D0D3B"/>
    <w:rsid w:val="006144C4"/>
    <w:rsid w:val="00734282"/>
    <w:rsid w:val="00760371"/>
    <w:rsid w:val="008653F1"/>
    <w:rsid w:val="00A12390"/>
    <w:rsid w:val="00A36AC1"/>
    <w:rsid w:val="00A53512"/>
    <w:rsid w:val="00A65AE5"/>
    <w:rsid w:val="00AE1E6D"/>
    <w:rsid w:val="00AE3999"/>
    <w:rsid w:val="00B25464"/>
    <w:rsid w:val="00E147DC"/>
    <w:rsid w:val="00EF5F9E"/>
    <w:rsid w:val="00F024ED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535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A5351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2021-02-18T08:50:00Z</cp:lastPrinted>
  <dcterms:created xsi:type="dcterms:W3CDTF">2021-01-13T07:00:00Z</dcterms:created>
  <dcterms:modified xsi:type="dcterms:W3CDTF">2021-02-18T08:52:00Z</dcterms:modified>
</cp:coreProperties>
</file>