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E9" w:rsidRDefault="00280AE9" w:rsidP="00280AE9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E9" w:rsidRDefault="00280AE9" w:rsidP="00280AE9">
      <w:pPr>
        <w:jc w:val="center"/>
        <w:rPr>
          <w:b/>
          <w:szCs w:val="28"/>
        </w:rPr>
      </w:pPr>
    </w:p>
    <w:p w:rsidR="00280AE9" w:rsidRDefault="00280AE9" w:rsidP="00280AE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280AE9" w:rsidRPr="00293F0D" w:rsidRDefault="00280AE9" w:rsidP="00280AE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280AE9" w:rsidRPr="00293F0D" w:rsidRDefault="00280AE9" w:rsidP="00280AE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280AE9" w:rsidRPr="00280AE9" w:rsidRDefault="00AE4577" w:rsidP="00280AE9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AE4577">
        <w:rPr>
          <w:noProof/>
          <w:spacing w:val="24"/>
          <w:sz w:val="20"/>
        </w:rPr>
        <w:pict>
          <v:line id="_x0000_s1026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280AE9" w:rsidRDefault="00280AE9" w:rsidP="00280AE9">
      <w:pPr>
        <w:pStyle w:val="a7"/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Председатель Контрольно-счетной комиссии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Ершовского муниципального района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       А.А. Тихов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«________»________________201</w:t>
      </w:r>
      <w:r w:rsidR="00DD4C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2BEB" w:rsidRPr="007E5563" w:rsidRDefault="008C2BEB" w:rsidP="008C2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Отчет</w:t>
      </w:r>
    </w:p>
    <w:p w:rsidR="008C2BEB" w:rsidRDefault="008C2BEB" w:rsidP="000F3B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3876A9" w:rsidRDefault="008C2BEB" w:rsidP="000F3B47">
      <w:pPr>
        <w:tabs>
          <w:tab w:val="left" w:pos="0"/>
        </w:tabs>
        <w:spacing w:after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348EC">
        <w:rPr>
          <w:color w:val="000000"/>
          <w:sz w:val="28"/>
          <w:szCs w:val="28"/>
        </w:rPr>
        <w:t xml:space="preserve">роверка  отдельных вопросов финансово-хозяйственной деятельности, </w:t>
      </w:r>
      <w:r w:rsidR="005146A6">
        <w:rPr>
          <w:color w:val="000000"/>
          <w:sz w:val="28"/>
          <w:szCs w:val="28"/>
        </w:rPr>
        <w:t xml:space="preserve">аудит в сфере закупок </w:t>
      </w:r>
      <w:r w:rsidRPr="008348EC">
        <w:rPr>
          <w:color w:val="000000"/>
          <w:sz w:val="28"/>
          <w:szCs w:val="28"/>
        </w:rPr>
        <w:t xml:space="preserve">в </w:t>
      </w:r>
      <w:r w:rsidR="006A7D0C">
        <w:rPr>
          <w:color w:val="000000"/>
          <w:sz w:val="28"/>
          <w:szCs w:val="28"/>
        </w:rPr>
        <w:t>МОУ</w:t>
      </w:r>
      <w:r w:rsidR="003876A9">
        <w:rPr>
          <w:color w:val="000000"/>
          <w:sz w:val="28"/>
          <w:szCs w:val="28"/>
        </w:rPr>
        <w:t xml:space="preserve"> </w:t>
      </w:r>
      <w:r w:rsidR="003876A9" w:rsidRPr="0057081F">
        <w:rPr>
          <w:sz w:val="28"/>
          <w:szCs w:val="28"/>
        </w:rPr>
        <w:t xml:space="preserve">«Средняя общеобразовательная школа </w:t>
      </w:r>
      <w:r w:rsidR="003876A9">
        <w:rPr>
          <w:sz w:val="28"/>
          <w:szCs w:val="28"/>
        </w:rPr>
        <w:t>с</w:t>
      </w:r>
      <w:r w:rsidR="003876A9" w:rsidRPr="0057081F">
        <w:rPr>
          <w:sz w:val="28"/>
          <w:szCs w:val="28"/>
        </w:rPr>
        <w:t xml:space="preserve">. </w:t>
      </w:r>
      <w:r w:rsidR="003876A9">
        <w:rPr>
          <w:sz w:val="28"/>
          <w:szCs w:val="28"/>
        </w:rPr>
        <w:t>Перекопное</w:t>
      </w:r>
      <w:r w:rsidR="003876A9" w:rsidRPr="0057081F">
        <w:rPr>
          <w:sz w:val="28"/>
          <w:szCs w:val="28"/>
        </w:rPr>
        <w:t xml:space="preserve"> Ершовского района Саратовской области»</w:t>
      </w:r>
      <w:r w:rsidR="003876A9">
        <w:rPr>
          <w:sz w:val="28"/>
          <w:szCs w:val="28"/>
        </w:rPr>
        <w:t xml:space="preserve"> им. Героя Советского </w:t>
      </w:r>
      <w:r w:rsidR="004C27F8">
        <w:rPr>
          <w:sz w:val="28"/>
          <w:szCs w:val="28"/>
        </w:rPr>
        <w:t xml:space="preserve">                                   </w:t>
      </w:r>
      <w:r w:rsidR="003876A9">
        <w:rPr>
          <w:sz w:val="28"/>
          <w:szCs w:val="28"/>
        </w:rPr>
        <w:t>Союза В.И.Киреева.</w:t>
      </w:r>
    </w:p>
    <w:p w:rsidR="008C2BEB" w:rsidRPr="0092383F" w:rsidRDefault="00171CFA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8C2BEB" w:rsidRPr="0092383F" w:rsidRDefault="008C2BEB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Контрольно-счетной комиссии </w:t>
      </w:r>
      <w:r w:rsidR="00B0764D">
        <w:rPr>
          <w:rFonts w:ascii="Times New Roman" w:hAnsi="Times New Roman" w:cs="Times New Roman"/>
          <w:color w:val="000000" w:themeColor="text1"/>
          <w:sz w:val="28"/>
          <w:szCs w:val="28"/>
        </w:rPr>
        <w:t>ЕМР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4CE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0D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D4C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0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контрольного мероприятия от 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07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4CE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7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D4C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</w:t>
      </w:r>
    </w:p>
    <w:p w:rsidR="008C2BEB" w:rsidRPr="007E5563" w:rsidRDefault="005D3659" w:rsidP="008C2B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настоящего контрольного мероприятия: проверка отдельных вопросов финан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сово-хозяйственной деятельности, аудит в сфере закупок </w:t>
      </w:r>
      <w:r w:rsidR="008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программой контрольного мероприятия </w:t>
      </w:r>
      <w:r w:rsidR="008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60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«СОШ с.Перекопное Ершовского района Саратовской области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A7D0C">
        <w:rPr>
          <w:rFonts w:ascii="Times New Roman" w:hAnsi="Times New Roman" w:cs="Times New Roman"/>
          <w:sz w:val="28"/>
          <w:szCs w:val="28"/>
        </w:rPr>
        <w:t>2016</w:t>
      </w:r>
      <w:r w:rsidR="008C2BEB" w:rsidRPr="007E5563">
        <w:rPr>
          <w:rFonts w:ascii="Times New Roman" w:hAnsi="Times New Roman" w:cs="Times New Roman"/>
          <w:sz w:val="28"/>
          <w:szCs w:val="28"/>
        </w:rPr>
        <w:t xml:space="preserve"> </w:t>
      </w:r>
      <w:r w:rsidR="006A7D0C">
        <w:rPr>
          <w:rFonts w:ascii="Times New Roman" w:hAnsi="Times New Roman" w:cs="Times New Roman"/>
          <w:sz w:val="28"/>
          <w:szCs w:val="28"/>
        </w:rPr>
        <w:t>г</w:t>
      </w:r>
      <w:r w:rsidR="0000557F">
        <w:rPr>
          <w:rFonts w:ascii="Times New Roman" w:hAnsi="Times New Roman" w:cs="Times New Roman"/>
          <w:sz w:val="28"/>
          <w:szCs w:val="28"/>
        </w:rPr>
        <w:t>.</w:t>
      </w:r>
    </w:p>
    <w:p w:rsidR="008C2BEB" w:rsidRPr="0092383F" w:rsidRDefault="005D3659" w:rsidP="008C2B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настоящего контрольного мероприятия: с 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1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B143B" w:rsidRDefault="005D3659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F60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7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7F8">
        <w:rPr>
          <w:rFonts w:ascii="Times New Roman" w:hAnsi="Times New Roman" w:cs="Times New Roman"/>
          <w:color w:val="000000" w:themeColor="text1"/>
          <w:sz w:val="28"/>
          <w:szCs w:val="28"/>
        </w:rPr>
        <w:t>с.Перекопное Ершовского района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62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комиссией Ершовского  муниципального района  (далее – КСК) составлен акт проверки отдельных вопросов финансово-хозяйственной деятельности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>, аудит в сфере закупок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проверки был подписан </w:t>
      </w:r>
      <w:r w:rsidR="004C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60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C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с.Перекопное Ершовского района», 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и главным бухгалтером МУ «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ЦБ 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ЕМР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35889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</w:t>
      </w:r>
      <w:r w:rsidR="009358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3B47" w:rsidRPr="0092383F" w:rsidRDefault="000F3B47" w:rsidP="000F3B4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КСК  внесен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3B47" w:rsidRPr="0092383F" w:rsidRDefault="000F3B47" w:rsidP="000F3B4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Представление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588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06.06</w:t>
      </w:r>
      <w:r w:rsidRPr="0093588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МОУ «СОШ с.Перекопное Ершовского района»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выполнении данных предложений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2BEB" w:rsidRPr="00272665" w:rsidRDefault="008C2BEB" w:rsidP="00272665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726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Выводы по результатам контрольного мероприятия:   </w:t>
      </w:r>
    </w:p>
    <w:p w:rsidR="004C27F8" w:rsidRDefault="005A4690" w:rsidP="004C27F8">
      <w:pPr>
        <w:pStyle w:val="a8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  </w:t>
      </w:r>
      <w:r w:rsidR="004C27F8" w:rsidRPr="00DE747B">
        <w:rPr>
          <w:sz w:val="28"/>
          <w:szCs w:val="28"/>
        </w:rPr>
        <w:t>План финансо-хозяйственной деятельности  на 2016 год МОУ СОШ с.</w:t>
      </w:r>
      <w:r w:rsidR="004C27F8">
        <w:rPr>
          <w:sz w:val="28"/>
          <w:szCs w:val="28"/>
        </w:rPr>
        <w:t>П</w:t>
      </w:r>
      <w:r w:rsidR="004C27F8" w:rsidRPr="00DE747B">
        <w:rPr>
          <w:sz w:val="28"/>
          <w:szCs w:val="28"/>
        </w:rPr>
        <w:t>ерекопное утвержден в разрезе показателей: по поступлениям на общую сумму 15469812,56 рублей, в том числе:  субсидии на выполнение муниципального задания – 15165642,82 рублей;    поступления от иной приносящей доход деятельности –304169,74 рублей. по выплатам на общую сумму 15459781,32 рублей.</w:t>
      </w:r>
      <w:r w:rsidR="004C27F8">
        <w:t xml:space="preserve"> </w:t>
      </w:r>
    </w:p>
    <w:p w:rsidR="004C27F8" w:rsidRDefault="004C27F8" w:rsidP="004C27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Дебиторская задолженность  на 01.01.2016г. составила  46481,63 руб., кредиторская задолженность 553394,84руб., на 31.12.2016г. дебиторская задолженность составила – 60416,59 руб., кредиторская задолженность 416448,95 руб.</w:t>
      </w:r>
    </w:p>
    <w:p w:rsidR="004C27F8" w:rsidRPr="005F089C" w:rsidRDefault="004C27F8" w:rsidP="004C27F8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672">
        <w:rPr>
          <w:sz w:val="28"/>
          <w:szCs w:val="28"/>
        </w:rPr>
        <w:t xml:space="preserve">В результате проверки </w:t>
      </w:r>
      <w:r>
        <w:rPr>
          <w:sz w:val="28"/>
          <w:szCs w:val="28"/>
        </w:rPr>
        <w:t xml:space="preserve">МОУ СОШ с.Перекопное </w:t>
      </w:r>
      <w:r w:rsidRPr="00875672">
        <w:rPr>
          <w:sz w:val="28"/>
          <w:szCs w:val="28"/>
        </w:rPr>
        <w:t xml:space="preserve">выявлено нарушений  </w:t>
      </w:r>
      <w:r>
        <w:rPr>
          <w:sz w:val="28"/>
          <w:szCs w:val="28"/>
        </w:rPr>
        <w:t xml:space="preserve">по Закону №44-ФЗ </w:t>
      </w:r>
      <w:r w:rsidRPr="00875672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946024,76</w:t>
      </w:r>
      <w:r w:rsidRPr="00BF60D6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>, по финансово-хозяйственной деятельности – 3054,35 руб.</w:t>
      </w:r>
      <w:r w:rsidRPr="00001BEA">
        <w:rPr>
          <w:color w:val="FF0000"/>
          <w:sz w:val="28"/>
          <w:szCs w:val="28"/>
        </w:rPr>
        <w:t xml:space="preserve"> </w:t>
      </w:r>
    </w:p>
    <w:p w:rsidR="004C27F8" w:rsidRPr="00AD16C0" w:rsidRDefault="004C27F8" w:rsidP="004C27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AD16C0">
        <w:rPr>
          <w:color w:val="000000"/>
          <w:sz w:val="28"/>
          <w:szCs w:val="28"/>
        </w:rPr>
        <w:t>Аудит в сфере закупок проведен на основании статьи 98 Закона 44-ФЗ с учетом положений Бюджетного кодекса РФ, иных нормативных актов контрактной системе в сфере закупок.</w:t>
      </w:r>
    </w:p>
    <w:p w:rsidR="004C27F8" w:rsidRPr="00925BCC" w:rsidRDefault="004C27F8" w:rsidP="004C27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25BCC">
        <w:rPr>
          <w:color w:val="000000"/>
          <w:sz w:val="28"/>
          <w:szCs w:val="28"/>
        </w:rPr>
        <w:t>Расходы на закупки осуществлены с учетом соблюдения принципа ответственности за результаты обеспечения муниципальных нужд, эффективности осуществления закупок,</w:t>
      </w:r>
      <w:r>
        <w:rPr>
          <w:color w:val="000000"/>
          <w:sz w:val="28"/>
          <w:szCs w:val="28"/>
        </w:rPr>
        <w:t xml:space="preserve"> </w:t>
      </w:r>
      <w:r w:rsidRPr="00925BCC">
        <w:rPr>
          <w:color w:val="000000"/>
          <w:sz w:val="28"/>
          <w:szCs w:val="28"/>
        </w:rPr>
        <w:t>предусмотренного статьей 12 Закона 44-ФЗ, а также принципа эффективности использования бюджетных средств, предусмотренного статьей 34 Бюджетного кодекса РФ.</w:t>
      </w:r>
    </w:p>
    <w:p w:rsidR="004C27F8" w:rsidRDefault="004C27F8" w:rsidP="004C27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01689">
        <w:rPr>
          <w:color w:val="FF0000"/>
          <w:sz w:val="28"/>
          <w:szCs w:val="28"/>
        </w:rPr>
        <w:t xml:space="preserve">  </w:t>
      </w:r>
      <w:r w:rsidRPr="00B01689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C45BE0">
        <w:rPr>
          <w:sz w:val="28"/>
          <w:szCs w:val="28"/>
          <w:shd w:val="clear" w:color="auto" w:fill="FFFFFF"/>
        </w:rPr>
        <w:t>За 2016 год заключено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164 </w:t>
      </w:r>
      <w:r w:rsidRPr="009D1556">
        <w:rPr>
          <w:color w:val="000000" w:themeColor="text1"/>
          <w:sz w:val="28"/>
          <w:szCs w:val="28"/>
          <w:shd w:val="clear" w:color="auto" w:fill="FFFFFF"/>
        </w:rPr>
        <w:t xml:space="preserve">прямых 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договора на сумму </w:t>
      </w:r>
      <w:r>
        <w:rPr>
          <w:color w:val="000000"/>
          <w:sz w:val="28"/>
          <w:szCs w:val="28"/>
          <w:shd w:val="clear" w:color="auto" w:fill="FFFFFF"/>
        </w:rPr>
        <w:t>570020,40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 руб.</w:t>
      </w:r>
      <w:r>
        <w:rPr>
          <w:color w:val="000000"/>
          <w:sz w:val="28"/>
          <w:szCs w:val="28"/>
          <w:shd w:val="clear" w:color="auto" w:fill="FFFFFF"/>
        </w:rPr>
        <w:t xml:space="preserve">, 4 электронных аукционов на сумму 243924,69 руб. и 5 договоров с единственным поставщиком на сумму 1199689,72 руб. </w:t>
      </w:r>
    </w:p>
    <w:p w:rsidR="004C27F8" w:rsidRDefault="004C27F8" w:rsidP="004C27F8">
      <w:pPr>
        <w:pStyle w:val="a8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9015F">
        <w:rPr>
          <w:color w:val="000000"/>
          <w:sz w:val="28"/>
          <w:szCs w:val="28"/>
        </w:rPr>
        <w:t xml:space="preserve">Проанализировав муниципальные закупки за </w:t>
      </w:r>
      <w:r>
        <w:rPr>
          <w:color w:val="000000"/>
          <w:sz w:val="28"/>
          <w:szCs w:val="28"/>
        </w:rPr>
        <w:t>проверяемый период</w:t>
      </w:r>
      <w:r w:rsidRPr="0069015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МОУ СОШ с.Перекопное</w:t>
      </w:r>
      <w:r w:rsidRPr="0069015F">
        <w:rPr>
          <w:color w:val="000000"/>
          <w:sz w:val="28"/>
          <w:szCs w:val="28"/>
        </w:rPr>
        <w:t xml:space="preserve"> можно сделать вывод, что доля закупок «до 100 тыс. руб.» </w:t>
      </w:r>
      <w:r w:rsidRPr="00590BEC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 29 </w:t>
      </w:r>
      <w:r w:rsidRPr="006901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</w:t>
      </w:r>
    </w:p>
    <w:p w:rsidR="004C27F8" w:rsidRDefault="004C27F8" w:rsidP="004C27F8">
      <w:pPr>
        <w:pStyle w:val="a8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В МОУ СОШ с.Перекопное в р</w:t>
      </w:r>
      <w:r w:rsidRPr="007B43A9">
        <w:rPr>
          <w:color w:val="000000"/>
          <w:sz w:val="28"/>
          <w:szCs w:val="28"/>
        </w:rPr>
        <w:t>еестр закупок</w:t>
      </w:r>
      <w:r>
        <w:rPr>
          <w:color w:val="000000"/>
          <w:sz w:val="28"/>
          <w:szCs w:val="28"/>
        </w:rPr>
        <w:t xml:space="preserve"> включаются </w:t>
      </w:r>
      <w:r w:rsidRPr="007B43A9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е</w:t>
      </w:r>
      <w:r w:rsidRPr="007B43A9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>ы.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925BCC">
        <w:rPr>
          <w:color w:val="000000"/>
          <w:sz w:val="28"/>
          <w:szCs w:val="28"/>
          <w:shd w:val="clear" w:color="auto" w:fill="FFFFFF"/>
        </w:rPr>
        <w:t>Планы-графики размещения заказов на поставки товаров, выполнение работ, оказание услуг для нужд муниципального общеобразовательного учреждения были размещены на официальном сайте своевременно.</w:t>
      </w:r>
    </w:p>
    <w:p w:rsidR="004C27F8" w:rsidRDefault="004C27F8" w:rsidP="004C27F8">
      <w:pPr>
        <w:pStyle w:val="a8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В контрактах МОУ СОШ с.Перекопное при изменении цены контракта не составлялось соглашение сторон.  </w:t>
      </w:r>
    </w:p>
    <w:p w:rsidR="004C27F8" w:rsidRDefault="004C27F8" w:rsidP="004C27F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E0575">
        <w:rPr>
          <w:sz w:val="28"/>
          <w:szCs w:val="28"/>
        </w:rPr>
        <w:t xml:space="preserve">В МОУ СОШ </w:t>
      </w:r>
      <w:r w:rsidR="00B94BDE">
        <w:rPr>
          <w:sz w:val="28"/>
          <w:szCs w:val="28"/>
        </w:rPr>
        <w:t>с.Перекопное</w:t>
      </w:r>
      <w:r w:rsidRPr="006E0575">
        <w:rPr>
          <w:sz w:val="28"/>
          <w:szCs w:val="28"/>
        </w:rPr>
        <w:t xml:space="preserve"> отчет об объеме закупок у субъектов малого предпринимательства, социально ориентированных некоммерческих организаций </w:t>
      </w:r>
      <w:r>
        <w:rPr>
          <w:sz w:val="28"/>
          <w:szCs w:val="28"/>
        </w:rPr>
        <w:t xml:space="preserve">за 2016г. </w:t>
      </w:r>
      <w:r w:rsidRPr="006E0575">
        <w:rPr>
          <w:sz w:val="28"/>
          <w:szCs w:val="28"/>
        </w:rPr>
        <w:t>размещен своевременно</w:t>
      </w:r>
      <w:r>
        <w:rPr>
          <w:sz w:val="28"/>
          <w:szCs w:val="28"/>
        </w:rPr>
        <w:t xml:space="preserve"> 30.03</w:t>
      </w:r>
      <w:r w:rsidRPr="006E0575">
        <w:rPr>
          <w:sz w:val="28"/>
          <w:szCs w:val="28"/>
        </w:rPr>
        <w:t>.</w:t>
      </w:r>
      <w:r>
        <w:rPr>
          <w:sz w:val="28"/>
          <w:szCs w:val="28"/>
        </w:rPr>
        <w:t>2017г.</w:t>
      </w:r>
    </w:p>
    <w:p w:rsidR="004C27F8" w:rsidRPr="00F04B61" w:rsidRDefault="004C27F8" w:rsidP="004C27F8">
      <w:pPr>
        <w:rPr>
          <w:color w:val="000000" w:themeColor="text1"/>
          <w:sz w:val="28"/>
          <w:szCs w:val="28"/>
        </w:rPr>
      </w:pPr>
      <w:r w:rsidRPr="00F04B61">
        <w:rPr>
          <w:color w:val="000000"/>
          <w:sz w:val="28"/>
          <w:szCs w:val="28"/>
        </w:rPr>
        <w:t xml:space="preserve">   </w:t>
      </w:r>
      <w:r w:rsidRPr="00F04B61">
        <w:rPr>
          <w:color w:val="000000" w:themeColor="text1"/>
          <w:sz w:val="28"/>
          <w:szCs w:val="28"/>
        </w:rPr>
        <w:t xml:space="preserve">В ходе проверки расчетов по использованию средств на хозяйственные расходы, оплату коммунальных и информационных услуг выявлено, что следующие оправдательные документы оформлены с </w:t>
      </w:r>
      <w:r w:rsidRPr="00F04B61">
        <w:rPr>
          <w:b/>
          <w:i/>
          <w:color w:val="000000" w:themeColor="text1"/>
          <w:sz w:val="28"/>
          <w:szCs w:val="28"/>
        </w:rPr>
        <w:t>нарушением</w:t>
      </w:r>
      <w:r w:rsidRPr="00F04B61">
        <w:rPr>
          <w:color w:val="000000" w:themeColor="text1"/>
          <w:sz w:val="28"/>
          <w:szCs w:val="28"/>
        </w:rPr>
        <w:t xml:space="preserve"> статьи 9 Федерального закона 129-ФЗ от 01.01.2001 года, а именно установлен факт принятия к бюджетному учету первичных учетных документов, не имеющих обязательных реквизитов: </w:t>
      </w:r>
      <w:r>
        <w:rPr>
          <w:color w:val="000000" w:themeColor="text1"/>
          <w:sz w:val="28"/>
          <w:szCs w:val="28"/>
        </w:rPr>
        <w:t>- в накладных нет подписи о принятии товара (не однократно).</w:t>
      </w:r>
    </w:p>
    <w:p w:rsidR="004C27F8" w:rsidRDefault="004C27F8" w:rsidP="004C27F8">
      <w:pPr>
        <w:pStyle w:val="a8"/>
        <w:shd w:val="clear" w:color="auto" w:fill="FFFFFF"/>
        <w:spacing w:before="0" w:beforeAutospacing="0" w:after="0" w:afterAutospacing="0" w:line="263" w:lineRule="atLeast"/>
        <w:rPr>
          <w:color w:val="000000"/>
          <w:sz w:val="28"/>
          <w:szCs w:val="28"/>
        </w:rPr>
      </w:pPr>
      <w:r w:rsidRPr="007A6099">
        <w:rPr>
          <w:color w:val="FF0000"/>
          <w:sz w:val="28"/>
          <w:szCs w:val="28"/>
        </w:rPr>
        <w:t xml:space="preserve">  </w:t>
      </w:r>
      <w:r w:rsidRPr="00736C8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ст.100 Закона №44-ФЗ ведомственным контролем в сфере закупок в отношении подведомственных заказчиков осуществляются мероприятия по контролю. </w:t>
      </w:r>
      <w:r w:rsidRPr="008B7359">
        <w:rPr>
          <w:color w:val="000000"/>
          <w:sz w:val="28"/>
          <w:szCs w:val="28"/>
        </w:rPr>
        <w:t>Регламент проведения ведомственного контроля утвержден 23.03.2015г. №305.</w:t>
      </w:r>
    </w:p>
    <w:p w:rsidR="004C27F8" w:rsidRPr="00DE747B" w:rsidRDefault="004C27F8" w:rsidP="004C27F8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DE747B">
        <w:rPr>
          <w:sz w:val="28"/>
          <w:szCs w:val="28"/>
        </w:rPr>
        <w:t>Плана</w:t>
      </w:r>
      <w:r>
        <w:rPr>
          <w:sz w:val="28"/>
          <w:szCs w:val="28"/>
        </w:rPr>
        <w:t xml:space="preserve"> финансово-хозяйственной деятельности </w:t>
      </w:r>
      <w:r w:rsidRPr="00DE747B">
        <w:rPr>
          <w:sz w:val="28"/>
          <w:szCs w:val="28"/>
        </w:rPr>
        <w:t xml:space="preserve"> не соответствуют данным годовой бухгалтерской отчетности за 2016 год, а именно отчету об </w:t>
      </w:r>
      <w:r w:rsidRPr="00DE747B">
        <w:rPr>
          <w:sz w:val="28"/>
          <w:szCs w:val="28"/>
        </w:rPr>
        <w:lastRenderedPageBreak/>
        <w:t>исполнении учреждением плана его финансово-хозяйственной деятельности (ф.0503737).</w:t>
      </w:r>
    </w:p>
    <w:p w:rsidR="004C27F8" w:rsidRPr="0055457B" w:rsidRDefault="004C27F8" w:rsidP="004C27F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5457B">
        <w:rPr>
          <w:color w:val="000000"/>
          <w:sz w:val="28"/>
          <w:szCs w:val="28"/>
        </w:rPr>
        <w:t>МОУ</w:t>
      </w:r>
      <w:r>
        <w:rPr>
          <w:color w:val="000000"/>
          <w:sz w:val="28"/>
          <w:szCs w:val="28"/>
        </w:rPr>
        <w:t xml:space="preserve"> СОШ</w:t>
      </w:r>
      <w:r w:rsidRPr="005545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с.Перекопное </w:t>
      </w:r>
      <w:r w:rsidRPr="0055457B">
        <w:rPr>
          <w:color w:val="000000"/>
          <w:sz w:val="28"/>
          <w:szCs w:val="28"/>
        </w:rPr>
        <w:t>передало ведение бухгалтерского учета МУ «ЦБ ОУ ЕМР» на основании договора  на бухгалтерское обслуживание. На основании данного договора Заказчик поручает,</w:t>
      </w:r>
      <w:r>
        <w:rPr>
          <w:color w:val="000000"/>
          <w:sz w:val="28"/>
          <w:szCs w:val="28"/>
        </w:rPr>
        <w:t xml:space="preserve"> </w:t>
      </w:r>
      <w:r w:rsidRPr="0055457B">
        <w:rPr>
          <w:color w:val="000000"/>
          <w:sz w:val="28"/>
          <w:szCs w:val="28"/>
        </w:rPr>
        <w:t xml:space="preserve">а Исполнитель обязуется осуществлять бухгалтерское обслуживание финансово-хозяйственной деятельности Заказчика в соответствии с действующим законодательством.   </w:t>
      </w:r>
    </w:p>
    <w:p w:rsidR="004C27F8" w:rsidRDefault="004C27F8" w:rsidP="004C27F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</w:t>
      </w:r>
      <w:r w:rsidRPr="00AA6BE3">
        <w:rPr>
          <w:sz w:val="28"/>
          <w:szCs w:val="28"/>
          <w:bdr w:val="none" w:sz="0" w:space="0" w:color="auto" w:frame="1"/>
        </w:rPr>
        <w:t xml:space="preserve">Учет списания продуктов питания ведется в Накопительной ведомости по расходу продуктов питания (ф. 0504038). Записи в ней </w:t>
      </w:r>
      <w:r>
        <w:rPr>
          <w:sz w:val="28"/>
          <w:szCs w:val="28"/>
          <w:bdr w:val="none" w:sz="0" w:space="0" w:color="auto" w:frame="1"/>
        </w:rPr>
        <w:t xml:space="preserve">должна </w:t>
      </w:r>
      <w:r w:rsidRPr="00AA6BE3">
        <w:rPr>
          <w:sz w:val="28"/>
          <w:szCs w:val="28"/>
          <w:bdr w:val="none" w:sz="0" w:space="0" w:color="auto" w:frame="1"/>
        </w:rPr>
        <w:t>производ</w:t>
      </w:r>
      <w:r>
        <w:rPr>
          <w:sz w:val="28"/>
          <w:szCs w:val="28"/>
          <w:bdr w:val="none" w:sz="0" w:space="0" w:color="auto" w:frame="1"/>
        </w:rPr>
        <w:t>и</w:t>
      </w:r>
      <w:r w:rsidRPr="00AA6BE3">
        <w:rPr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  <w:bdr w:val="none" w:sz="0" w:space="0" w:color="auto" w:frame="1"/>
        </w:rPr>
        <w:t>ь</w:t>
      </w:r>
      <w:r w:rsidRPr="00AA6BE3">
        <w:rPr>
          <w:sz w:val="28"/>
          <w:szCs w:val="28"/>
          <w:bdr w:val="none" w:sz="0" w:space="0" w:color="auto" w:frame="1"/>
        </w:rPr>
        <w:t>ся ежедневно на основании меню-требований на выдачу продуктов питания (ф. 0504202)</w:t>
      </w:r>
      <w:r>
        <w:rPr>
          <w:sz w:val="28"/>
          <w:szCs w:val="28"/>
          <w:bdr w:val="none" w:sz="0" w:space="0" w:color="auto" w:frame="1"/>
        </w:rPr>
        <w:t xml:space="preserve">. </w:t>
      </w:r>
    </w:p>
    <w:p w:rsidR="004C27F8" w:rsidRDefault="004C27F8" w:rsidP="004C27F8">
      <w:pPr>
        <w:pStyle w:val="consplusnormal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В процессе проведения проверки были изучены накопительные ведомости по расходу продуктов питания и меню-требования на выдачу продуктов питания. </w:t>
      </w:r>
      <w:r>
        <w:rPr>
          <w:color w:val="000000"/>
          <w:sz w:val="28"/>
          <w:szCs w:val="28"/>
        </w:rPr>
        <w:t>При сличении по датам данных накопительной ведомости по расходу продуктов питания с меню-требованиями на выдачу продуктов питания случаи несоответствия количества списанных продуктов количеству израсходованных по накопительной ведомости не установлено.</w:t>
      </w:r>
      <w:r w:rsidRPr="0075024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 меню-требовании с ноября в графе «число довольствующихся» не проставляется, вследствие чего не предоставляется возможности определить количество израсходованных продуктов.</w:t>
      </w:r>
    </w:p>
    <w:p w:rsidR="004C27F8" w:rsidRPr="0060502B" w:rsidRDefault="004C27F8" w:rsidP="004C27F8">
      <w:pPr>
        <w:tabs>
          <w:tab w:val="left" w:pos="0"/>
          <w:tab w:val="left" w:pos="5812"/>
        </w:tabs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02B">
        <w:rPr>
          <w:sz w:val="28"/>
          <w:szCs w:val="28"/>
        </w:rPr>
        <w:t>Случаев расходования средств, предназначенных для обеспечения питанием учащихся, на иные цели в 20</w:t>
      </w:r>
      <w:r>
        <w:rPr>
          <w:sz w:val="28"/>
          <w:szCs w:val="28"/>
        </w:rPr>
        <w:t>16</w:t>
      </w:r>
      <w:r w:rsidRPr="0060502B">
        <w:rPr>
          <w:sz w:val="28"/>
          <w:szCs w:val="28"/>
        </w:rPr>
        <w:t xml:space="preserve"> году не выявлено.</w:t>
      </w:r>
    </w:p>
    <w:p w:rsidR="004C27F8" w:rsidRPr="007B43A9" w:rsidRDefault="004C27F8" w:rsidP="004C27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B43A9">
        <w:rPr>
          <w:color w:val="000000"/>
          <w:sz w:val="28"/>
          <w:szCs w:val="28"/>
        </w:rPr>
        <w:t>При проверке документов по приобретению продуктов питания (накладные, счета-фактуры) и средне</w:t>
      </w:r>
      <w:r>
        <w:rPr>
          <w:color w:val="000000"/>
          <w:sz w:val="28"/>
          <w:szCs w:val="28"/>
        </w:rPr>
        <w:t>областные потребительские</w:t>
      </w:r>
      <w:r w:rsidRPr="007B43A9">
        <w:rPr>
          <w:color w:val="000000"/>
          <w:sz w:val="28"/>
          <w:szCs w:val="28"/>
        </w:rPr>
        <w:t xml:space="preserve"> цен</w:t>
      </w:r>
      <w:r>
        <w:rPr>
          <w:color w:val="000000"/>
          <w:sz w:val="28"/>
          <w:szCs w:val="28"/>
        </w:rPr>
        <w:t>ы</w:t>
      </w:r>
      <w:r w:rsidRPr="007B43A9">
        <w:rPr>
          <w:color w:val="000000"/>
          <w:sz w:val="28"/>
          <w:szCs w:val="28"/>
        </w:rPr>
        <w:t xml:space="preserve"> установлено </w:t>
      </w:r>
      <w:r w:rsidRPr="00FD62EF">
        <w:rPr>
          <w:b/>
          <w:color w:val="000000"/>
          <w:sz w:val="28"/>
          <w:szCs w:val="28"/>
        </w:rPr>
        <w:t xml:space="preserve">превышение </w:t>
      </w:r>
      <w:r w:rsidRPr="007B43A9">
        <w:rPr>
          <w:color w:val="000000"/>
          <w:sz w:val="28"/>
          <w:szCs w:val="28"/>
        </w:rPr>
        <w:t xml:space="preserve"> цен по отдельным  группам.                                                                                      </w:t>
      </w:r>
    </w:p>
    <w:p w:rsidR="004C27F8" w:rsidRDefault="004C27F8" w:rsidP="004C27F8">
      <w:pPr>
        <w:pStyle w:val="a8"/>
        <w:shd w:val="clear" w:color="auto" w:fill="FFFFFF"/>
        <w:spacing w:before="0" w:beforeAutospacing="0" w:after="0" w:afterAutospacing="0" w:line="263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334F">
        <w:rPr>
          <w:sz w:val="28"/>
          <w:szCs w:val="28"/>
        </w:rPr>
        <w:t>Фонд оплаты труда работников МОУ</w:t>
      </w:r>
      <w:r>
        <w:rPr>
          <w:sz w:val="28"/>
          <w:szCs w:val="28"/>
        </w:rPr>
        <w:t xml:space="preserve"> СОШ  с.Перекопное </w:t>
      </w:r>
      <w:r w:rsidRPr="00E4334F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4334F">
        <w:rPr>
          <w:sz w:val="28"/>
          <w:szCs w:val="28"/>
        </w:rPr>
        <w:t xml:space="preserve"> год рассчитан исходя из количества ставок, должностных окладов, предусмотренные штатными расписаниями и тарификационными списками работников</w:t>
      </w:r>
    </w:p>
    <w:p w:rsidR="004C27F8" w:rsidRDefault="004C27F8" w:rsidP="004C27F8">
      <w:pPr>
        <w:pStyle w:val="a8"/>
        <w:shd w:val="clear" w:color="auto" w:fill="FFFFFF"/>
        <w:spacing w:before="0" w:beforeAutospacing="0" w:after="0" w:afterAutospacing="0" w:line="26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 начислении отпускных неверно взято количество дней отпуска, в связи с чем произошла недоплата в сумме 304,35 руб.</w:t>
      </w:r>
    </w:p>
    <w:p w:rsidR="004C27F8" w:rsidRPr="00967BDF" w:rsidRDefault="004C27F8" w:rsidP="004C27F8">
      <w:pPr>
        <w:tabs>
          <w:tab w:val="left" w:pos="0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  Бухгалтером расчетной группы</w:t>
      </w:r>
      <w:r w:rsidRPr="00967BDF">
        <w:rPr>
          <w:iCs/>
          <w:sz w:val="28"/>
          <w:szCs w:val="28"/>
          <w:shd w:val="clear" w:color="auto" w:fill="FFFFFF"/>
        </w:rPr>
        <w:t xml:space="preserve"> записки-расчеты не нумеруются (их номера должны</w:t>
      </w:r>
      <w:r w:rsidRPr="00967BDF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967BDF">
        <w:rPr>
          <w:sz w:val="28"/>
          <w:szCs w:val="28"/>
          <w:shd w:val="clear" w:color="auto" w:fill="FFFFFF"/>
        </w:rPr>
        <w:t>соответствовать номеру приказа (распоряжения) учреждения).</w:t>
      </w:r>
    </w:p>
    <w:p w:rsidR="004C27F8" w:rsidRPr="00552866" w:rsidRDefault="004C27F8" w:rsidP="004C27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52866">
        <w:rPr>
          <w:color w:val="000000"/>
          <w:sz w:val="28"/>
          <w:szCs w:val="28"/>
        </w:rPr>
        <w:t xml:space="preserve">Проверка банковских операций по лицевым счетам </w:t>
      </w:r>
      <w:r>
        <w:rPr>
          <w:color w:val="000000"/>
          <w:sz w:val="28"/>
          <w:szCs w:val="28"/>
        </w:rPr>
        <w:t>М</w:t>
      </w:r>
      <w:r w:rsidRPr="00552866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СОШ с.Перекопное</w:t>
      </w:r>
      <w:r w:rsidRPr="00552866">
        <w:rPr>
          <w:color w:val="000000"/>
          <w:sz w:val="28"/>
          <w:szCs w:val="28"/>
        </w:rPr>
        <w:t xml:space="preserve"> проведена за период </w:t>
      </w:r>
      <w:r>
        <w:rPr>
          <w:color w:val="000000"/>
          <w:sz w:val="28"/>
          <w:szCs w:val="28"/>
        </w:rPr>
        <w:t>с 01.01.</w:t>
      </w:r>
      <w:r w:rsidRPr="0055286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6г. – 31.12.2016г. </w:t>
      </w:r>
      <w:r w:rsidRPr="00552866">
        <w:rPr>
          <w:color w:val="000000"/>
          <w:sz w:val="28"/>
          <w:szCs w:val="28"/>
        </w:rPr>
        <w:t>путем сличения данных журнала операций с безналичными денежными средствами и первичных документов к ним.</w:t>
      </w:r>
    </w:p>
    <w:p w:rsidR="004C27F8" w:rsidRPr="00552866" w:rsidRDefault="004C27F8" w:rsidP="004C27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866">
        <w:rPr>
          <w:color w:val="000000"/>
          <w:sz w:val="28"/>
          <w:szCs w:val="28"/>
        </w:rPr>
        <w:t>В проверяемом периоде расходы произведены в соответствии с действующей бюджетной классификацией, предусмотренной приказами Министерства финансов РФ от 21.12.2011 г. №180н,  от 21.12.2012 г. №171н. В ходе проверки нарушений не установлено.</w:t>
      </w:r>
    </w:p>
    <w:p w:rsidR="004C27F8" w:rsidRPr="009116B0" w:rsidRDefault="004C27F8" w:rsidP="004C27F8">
      <w:pPr>
        <w:pStyle w:val="a8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E4B47">
        <w:rPr>
          <w:color w:val="000000"/>
          <w:sz w:val="28"/>
          <w:szCs w:val="28"/>
        </w:rPr>
        <w:t xml:space="preserve">Списание ГСМ производится согласно заполненным путевым листам. Путевой лист в </w:t>
      </w:r>
      <w:r>
        <w:rPr>
          <w:color w:val="000000"/>
          <w:sz w:val="28"/>
          <w:szCs w:val="28"/>
        </w:rPr>
        <w:t>МОУ СОШ с.Перекопное</w:t>
      </w:r>
      <w:r w:rsidRPr="00AE4B47">
        <w:rPr>
          <w:color w:val="000000"/>
          <w:sz w:val="28"/>
          <w:szCs w:val="28"/>
        </w:rPr>
        <w:t xml:space="preserve"> выписывается в одном экземпляре, срок действия один день</w:t>
      </w:r>
      <w:r>
        <w:rPr>
          <w:color w:val="000000"/>
          <w:sz w:val="28"/>
          <w:szCs w:val="28"/>
        </w:rPr>
        <w:t>.</w:t>
      </w:r>
      <w:r w:rsidRPr="009116B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C27F8" w:rsidRDefault="004C27F8" w:rsidP="004C27F8">
      <w:pPr>
        <w:pStyle w:val="a8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AE4B47">
        <w:rPr>
          <w:color w:val="000000"/>
          <w:sz w:val="28"/>
          <w:szCs w:val="28"/>
        </w:rPr>
        <w:t>При списании масел и смазок по акту о списании материальных запасов ф.0504230 не указываются нормы расхода – в первичном документе должны быть заполнены все имеющиеся у него графы. Списание смазочных средств осуществлялось по акту о списании материальных запасов ф.0504230</w:t>
      </w:r>
      <w:r>
        <w:rPr>
          <w:color w:val="000000"/>
          <w:sz w:val="28"/>
          <w:szCs w:val="28"/>
        </w:rPr>
        <w:t>.За проверяемый период израсходовано 15л. масла на сумму 2370,0 руб. и тосол 5л. на сумму 380,0 руб.</w:t>
      </w:r>
    </w:p>
    <w:p w:rsidR="004C27F8" w:rsidRDefault="004C27F8" w:rsidP="004C27F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457B">
        <w:rPr>
          <w:b/>
          <w:color w:val="000000"/>
          <w:sz w:val="28"/>
          <w:szCs w:val="28"/>
        </w:rPr>
        <w:t>Предложения по результатам контрольного мероприятия</w:t>
      </w:r>
    </w:p>
    <w:p w:rsidR="004C27F8" w:rsidRDefault="004C27F8" w:rsidP="004C27F8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 w:rsidRPr="001026D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Директору</w:t>
      </w:r>
      <w:r w:rsidRPr="0055457B">
        <w:rPr>
          <w:b/>
          <w:color w:val="000000"/>
          <w:sz w:val="28"/>
          <w:szCs w:val="28"/>
        </w:rPr>
        <w:t xml:space="preserve"> МОУ</w:t>
      </w:r>
      <w:r>
        <w:rPr>
          <w:b/>
          <w:color w:val="000000"/>
          <w:sz w:val="28"/>
          <w:szCs w:val="28"/>
        </w:rPr>
        <w:t xml:space="preserve"> СОШ с.Перекопное Ершовского района </w:t>
      </w:r>
      <w:r w:rsidRPr="0055457B">
        <w:rPr>
          <w:b/>
          <w:color w:val="000000"/>
          <w:sz w:val="28"/>
          <w:szCs w:val="28"/>
        </w:rPr>
        <w:t>Саратовской области:</w:t>
      </w:r>
    </w:p>
    <w:p w:rsidR="004C27F8" w:rsidRDefault="004C27F8" w:rsidP="004C27F8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 w:rsidRPr="004B2DE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В реестр договоров включать только договора до 100 тыс. (прямые договора).</w:t>
      </w:r>
    </w:p>
    <w:p w:rsidR="004C27F8" w:rsidRDefault="004C27F8" w:rsidP="004C27F8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 изменении цены контракта составлять соглашение сторон.</w:t>
      </w:r>
    </w:p>
    <w:p w:rsidR="004C27F8" w:rsidRDefault="004C27F8" w:rsidP="004C27F8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первичных документах (накладных) при получении товара ставить подпись.</w:t>
      </w:r>
    </w:p>
    <w:p w:rsidR="004C27F8" w:rsidRPr="004B2DEB" w:rsidRDefault="004C27F8" w:rsidP="004C27F8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Взять на контроль соответствие данных плана финансово-хозяйственной деятельности и отчета об исполнении плана финансово-хозяйственной деятельности.</w:t>
      </w:r>
    </w:p>
    <w:p w:rsidR="004C27F8" w:rsidRDefault="004C27F8" w:rsidP="004C27F8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3.Исключить случаи превышения цен на закупаемые продукты питания.</w:t>
      </w:r>
    </w:p>
    <w:p w:rsidR="004C27F8" w:rsidRPr="006A7548" w:rsidRDefault="004C27F8" w:rsidP="004C27F8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A75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Директору взять на контроль исправление выявленных нарушений.</w:t>
      </w:r>
      <w:r w:rsidRPr="006A7548">
        <w:rPr>
          <w:color w:val="000000"/>
          <w:sz w:val="28"/>
          <w:szCs w:val="28"/>
        </w:rPr>
        <w:t xml:space="preserve"> </w:t>
      </w:r>
      <w:r w:rsidRPr="006A7548">
        <w:rPr>
          <w:b/>
          <w:color w:val="000000"/>
          <w:sz w:val="28"/>
          <w:szCs w:val="28"/>
        </w:rPr>
        <w:t xml:space="preserve"> </w:t>
      </w:r>
    </w:p>
    <w:p w:rsidR="004C27F8" w:rsidRPr="00EB3876" w:rsidRDefault="004C27F8" w:rsidP="004C27F8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 w:rsidRPr="00EB3876">
        <w:rPr>
          <w:b/>
          <w:color w:val="000000"/>
          <w:sz w:val="28"/>
          <w:szCs w:val="28"/>
        </w:rPr>
        <w:t xml:space="preserve">Руководителю МУ «ЦБ ЕМР»:   </w:t>
      </w:r>
    </w:p>
    <w:p w:rsidR="004C27F8" w:rsidRDefault="004C27F8" w:rsidP="004C27F8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Нумеровать записки-расчеты на отпуск согласно приказа.  </w:t>
      </w:r>
    </w:p>
    <w:p w:rsidR="004C27F8" w:rsidRDefault="004C27F8" w:rsidP="004C27F8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2.Принимать к учету полностью и правильно заполненные первичные учетные документы.   </w:t>
      </w:r>
    </w:p>
    <w:p w:rsidR="004C27F8" w:rsidRDefault="004C27F8" w:rsidP="004C27F8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3.При списание масел и смазок по акту о списании материальных запасов указывать нормы расхода.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7F8" w:rsidRPr="00C03F1D" w:rsidRDefault="004C27F8" w:rsidP="004C27F8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 w:rsidRPr="0055457B">
        <w:rPr>
          <w:color w:val="000000"/>
          <w:sz w:val="28"/>
          <w:szCs w:val="28"/>
        </w:rPr>
        <w:t xml:space="preserve">Информацию о принятых мерах по исполнению данных рекомендаций предоставить в адрес Контрольно-счетной комиссии Ершовского муниципального района </w:t>
      </w:r>
      <w:r w:rsidRPr="00B50E79">
        <w:rPr>
          <w:color w:val="000000"/>
          <w:sz w:val="28"/>
          <w:szCs w:val="28"/>
        </w:rPr>
        <w:t xml:space="preserve">в срок до </w:t>
      </w:r>
      <w:r w:rsidRPr="00C03F1D">
        <w:rPr>
          <w:b/>
          <w:color w:val="000000"/>
          <w:sz w:val="28"/>
          <w:szCs w:val="28"/>
        </w:rPr>
        <w:t>03.07.2017 г.</w:t>
      </w:r>
    </w:p>
    <w:p w:rsidR="00F75F46" w:rsidRDefault="00F75F46" w:rsidP="004C27F8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  </w:t>
      </w:r>
      <w:r w:rsidR="00391C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EA" w:rsidRDefault="008726EA" w:rsidP="00F55540">
      <w:r>
        <w:separator/>
      </w:r>
    </w:p>
  </w:endnote>
  <w:endnote w:type="continuationSeparator" w:id="1">
    <w:p w:rsidR="008726EA" w:rsidRDefault="008726EA" w:rsidP="00F5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EA" w:rsidRDefault="008726EA" w:rsidP="00F55540">
      <w:r>
        <w:separator/>
      </w:r>
    </w:p>
  </w:footnote>
  <w:footnote w:type="continuationSeparator" w:id="1">
    <w:p w:rsidR="008726EA" w:rsidRDefault="008726EA" w:rsidP="00F5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557F"/>
    <w:rsid w:val="00025A96"/>
    <w:rsid w:val="00045A30"/>
    <w:rsid w:val="00063E24"/>
    <w:rsid w:val="000A062C"/>
    <w:rsid w:val="000D2809"/>
    <w:rsid w:val="000D2B4B"/>
    <w:rsid w:val="000D5397"/>
    <w:rsid w:val="000F1F67"/>
    <w:rsid w:val="000F3B47"/>
    <w:rsid w:val="0010023C"/>
    <w:rsid w:val="00167E44"/>
    <w:rsid w:val="00171CFA"/>
    <w:rsid w:val="001827EE"/>
    <w:rsid w:val="00182C6A"/>
    <w:rsid w:val="001832DE"/>
    <w:rsid w:val="001972DD"/>
    <w:rsid w:val="001A0E21"/>
    <w:rsid w:val="001A2741"/>
    <w:rsid w:val="001B5D0D"/>
    <w:rsid w:val="001C06B9"/>
    <w:rsid w:val="001D1C56"/>
    <w:rsid w:val="001E31A1"/>
    <w:rsid w:val="001F0099"/>
    <w:rsid w:val="002134D0"/>
    <w:rsid w:val="00230A5A"/>
    <w:rsid w:val="00272665"/>
    <w:rsid w:val="00280AE9"/>
    <w:rsid w:val="002A24B7"/>
    <w:rsid w:val="002B149A"/>
    <w:rsid w:val="002C4D9E"/>
    <w:rsid w:val="002E021B"/>
    <w:rsid w:val="002E03B6"/>
    <w:rsid w:val="00336276"/>
    <w:rsid w:val="003371CC"/>
    <w:rsid w:val="00351971"/>
    <w:rsid w:val="00356FE6"/>
    <w:rsid w:val="0036254E"/>
    <w:rsid w:val="00367C2C"/>
    <w:rsid w:val="003876A9"/>
    <w:rsid w:val="00391C1C"/>
    <w:rsid w:val="00393B0A"/>
    <w:rsid w:val="003B268C"/>
    <w:rsid w:val="003C03C5"/>
    <w:rsid w:val="003C735A"/>
    <w:rsid w:val="003E5D66"/>
    <w:rsid w:val="0041540E"/>
    <w:rsid w:val="00424D0B"/>
    <w:rsid w:val="00447778"/>
    <w:rsid w:val="004615F2"/>
    <w:rsid w:val="004C27F8"/>
    <w:rsid w:val="004E59C5"/>
    <w:rsid w:val="004F48CE"/>
    <w:rsid w:val="005146A6"/>
    <w:rsid w:val="0051503E"/>
    <w:rsid w:val="00536BB0"/>
    <w:rsid w:val="005427D3"/>
    <w:rsid w:val="005626C9"/>
    <w:rsid w:val="00563D70"/>
    <w:rsid w:val="00573580"/>
    <w:rsid w:val="00576B65"/>
    <w:rsid w:val="005963E3"/>
    <w:rsid w:val="005A4690"/>
    <w:rsid w:val="005B143B"/>
    <w:rsid w:val="005D3659"/>
    <w:rsid w:val="006218E9"/>
    <w:rsid w:val="00636F78"/>
    <w:rsid w:val="0065191A"/>
    <w:rsid w:val="00680332"/>
    <w:rsid w:val="006A7D0C"/>
    <w:rsid w:val="00705C43"/>
    <w:rsid w:val="00706C1A"/>
    <w:rsid w:val="007102C5"/>
    <w:rsid w:val="00726554"/>
    <w:rsid w:val="0073133B"/>
    <w:rsid w:val="00740EE7"/>
    <w:rsid w:val="007D175A"/>
    <w:rsid w:val="007E5563"/>
    <w:rsid w:val="00867744"/>
    <w:rsid w:val="008726EA"/>
    <w:rsid w:val="008778EF"/>
    <w:rsid w:val="0088086B"/>
    <w:rsid w:val="00885341"/>
    <w:rsid w:val="008868F0"/>
    <w:rsid w:val="008C2BEB"/>
    <w:rsid w:val="00903F74"/>
    <w:rsid w:val="0092383F"/>
    <w:rsid w:val="00925B1B"/>
    <w:rsid w:val="00932E0F"/>
    <w:rsid w:val="00934E8E"/>
    <w:rsid w:val="00935889"/>
    <w:rsid w:val="00935C56"/>
    <w:rsid w:val="0093641E"/>
    <w:rsid w:val="00977874"/>
    <w:rsid w:val="00994CEF"/>
    <w:rsid w:val="009C5D02"/>
    <w:rsid w:val="009C5FCE"/>
    <w:rsid w:val="009D0005"/>
    <w:rsid w:val="00A05CA0"/>
    <w:rsid w:val="00A30A6F"/>
    <w:rsid w:val="00A44719"/>
    <w:rsid w:val="00AA1E44"/>
    <w:rsid w:val="00AC5E27"/>
    <w:rsid w:val="00AC7F7A"/>
    <w:rsid w:val="00AD6C1E"/>
    <w:rsid w:val="00AE20BF"/>
    <w:rsid w:val="00AE4577"/>
    <w:rsid w:val="00AF4FEE"/>
    <w:rsid w:val="00B0764D"/>
    <w:rsid w:val="00B22019"/>
    <w:rsid w:val="00B23F72"/>
    <w:rsid w:val="00B30D97"/>
    <w:rsid w:val="00B40DAD"/>
    <w:rsid w:val="00B65A24"/>
    <w:rsid w:val="00B73D9E"/>
    <w:rsid w:val="00B94BDE"/>
    <w:rsid w:val="00B97D6E"/>
    <w:rsid w:val="00BA7D91"/>
    <w:rsid w:val="00BC190F"/>
    <w:rsid w:val="00BC1F1C"/>
    <w:rsid w:val="00BD5E41"/>
    <w:rsid w:val="00C474B3"/>
    <w:rsid w:val="00C63C37"/>
    <w:rsid w:val="00C75E2F"/>
    <w:rsid w:val="00C95227"/>
    <w:rsid w:val="00CC2070"/>
    <w:rsid w:val="00CD73C9"/>
    <w:rsid w:val="00CE496D"/>
    <w:rsid w:val="00D361D0"/>
    <w:rsid w:val="00D61777"/>
    <w:rsid w:val="00D63030"/>
    <w:rsid w:val="00D73D0B"/>
    <w:rsid w:val="00D87694"/>
    <w:rsid w:val="00DC2A72"/>
    <w:rsid w:val="00DC32C8"/>
    <w:rsid w:val="00DD4CE8"/>
    <w:rsid w:val="00E565A9"/>
    <w:rsid w:val="00E96E50"/>
    <w:rsid w:val="00EB5DAB"/>
    <w:rsid w:val="00EB65B5"/>
    <w:rsid w:val="00EC570F"/>
    <w:rsid w:val="00ED15B4"/>
    <w:rsid w:val="00ED17B3"/>
    <w:rsid w:val="00ED47D4"/>
    <w:rsid w:val="00EE5191"/>
    <w:rsid w:val="00F02AC6"/>
    <w:rsid w:val="00F16306"/>
    <w:rsid w:val="00F55540"/>
    <w:rsid w:val="00F60D86"/>
    <w:rsid w:val="00F75F46"/>
    <w:rsid w:val="00F909C2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8">
    <w:name w:val="Normal (Web)"/>
    <w:basedOn w:val="a"/>
    <w:uiPriority w:val="99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Document Map"/>
    <w:basedOn w:val="a"/>
    <w:link w:val="aa"/>
    <w:rsid w:val="005B143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B143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02AC6"/>
    <w:rPr>
      <w:b/>
      <w:bCs/>
    </w:rPr>
  </w:style>
  <w:style w:type="paragraph" w:styleId="ac">
    <w:name w:val="List Paragraph"/>
    <w:basedOn w:val="a"/>
    <w:uiPriority w:val="34"/>
    <w:qFormat/>
    <w:rsid w:val="00F02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F02AC6"/>
    <w:rPr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F555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5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C27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185B-2D01-4F08-A960-06C686C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2017-06-01T05:02:00Z</cp:lastPrinted>
  <dcterms:created xsi:type="dcterms:W3CDTF">2017-06-01T04:20:00Z</dcterms:created>
  <dcterms:modified xsi:type="dcterms:W3CDTF">2017-06-01T05:02:00Z</dcterms:modified>
</cp:coreProperties>
</file>