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59" w:rsidRPr="00AD09C3" w:rsidRDefault="00B06359" w:rsidP="00B06359">
      <w:pPr>
        <w:ind w:left="-142"/>
        <w:jc w:val="center"/>
        <w:rPr>
          <w:rFonts w:ascii="PT Astra Serif" w:hAnsi="PT Astra Serif"/>
          <w:sz w:val="28"/>
          <w:szCs w:val="28"/>
        </w:rPr>
      </w:pPr>
      <w:r w:rsidRPr="00AD09C3">
        <w:rPr>
          <w:rFonts w:ascii="PT Astra Serif" w:hAnsi="PT Astra Serif"/>
          <w:noProof/>
          <w:sz w:val="28"/>
          <w:szCs w:val="28"/>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B06359" w:rsidRPr="00AD09C3" w:rsidRDefault="00B06359" w:rsidP="00B06359">
      <w:pPr>
        <w:ind w:left="-142"/>
        <w:jc w:val="center"/>
        <w:rPr>
          <w:rFonts w:ascii="PT Astra Serif" w:hAnsi="PT Astra Serif"/>
          <w:b/>
          <w:bCs/>
          <w:sz w:val="28"/>
          <w:szCs w:val="28"/>
        </w:rPr>
      </w:pPr>
      <w:r w:rsidRPr="00AD09C3">
        <w:rPr>
          <w:rFonts w:ascii="PT Astra Serif" w:hAnsi="PT Astra Serif"/>
          <w:b/>
          <w:bCs/>
          <w:sz w:val="28"/>
          <w:szCs w:val="28"/>
        </w:rPr>
        <w:t>АДМИНИСТРАЦИЯ</w:t>
      </w:r>
    </w:p>
    <w:p w:rsidR="00B06359" w:rsidRPr="00AD09C3" w:rsidRDefault="00B06359" w:rsidP="00B06359">
      <w:pPr>
        <w:pStyle w:val="ad"/>
        <w:spacing w:line="252" w:lineRule="auto"/>
        <w:jc w:val="center"/>
        <w:rPr>
          <w:rFonts w:ascii="PT Astra Serif" w:hAnsi="PT Astra Serif"/>
          <w:b/>
          <w:spacing w:val="20"/>
          <w:sz w:val="28"/>
          <w:szCs w:val="28"/>
        </w:rPr>
      </w:pPr>
      <w:r w:rsidRPr="00AD09C3">
        <w:rPr>
          <w:rFonts w:ascii="PT Astra Serif" w:hAnsi="PT Astra Serif"/>
          <w:b/>
          <w:spacing w:val="20"/>
          <w:sz w:val="28"/>
          <w:szCs w:val="28"/>
        </w:rPr>
        <w:t>ЕРШОВСКОГО МУНИЦИПАЛЬНОГО РАЙОНА</w:t>
      </w:r>
    </w:p>
    <w:p w:rsidR="00B06359" w:rsidRPr="00AD09C3" w:rsidRDefault="00B06359" w:rsidP="00B06359">
      <w:pPr>
        <w:pStyle w:val="ad"/>
        <w:tabs>
          <w:tab w:val="clear" w:pos="4677"/>
          <w:tab w:val="center" w:pos="4962"/>
        </w:tabs>
        <w:spacing w:line="252" w:lineRule="auto"/>
        <w:ind w:left="142"/>
        <w:jc w:val="center"/>
        <w:rPr>
          <w:rFonts w:ascii="PT Astra Serif" w:hAnsi="PT Astra Serif"/>
          <w:b/>
          <w:spacing w:val="20"/>
          <w:sz w:val="28"/>
          <w:szCs w:val="28"/>
        </w:rPr>
      </w:pPr>
      <w:r w:rsidRPr="00AD09C3">
        <w:rPr>
          <w:rFonts w:ascii="PT Astra Serif" w:hAnsi="PT Astra Serif"/>
          <w:b/>
          <w:spacing w:val="20"/>
          <w:sz w:val="28"/>
          <w:szCs w:val="28"/>
        </w:rPr>
        <w:t>САРАТОВСКОЙ ОБЛАСТИ</w:t>
      </w:r>
    </w:p>
    <w:p w:rsidR="00B06359" w:rsidRPr="00AD09C3" w:rsidRDefault="00B06359" w:rsidP="00B06359">
      <w:pPr>
        <w:jc w:val="center"/>
        <w:rPr>
          <w:rFonts w:ascii="PT Astra Serif" w:hAnsi="PT Astra Serif" w:cs="Times New Roman"/>
          <w:sz w:val="28"/>
          <w:szCs w:val="28"/>
        </w:rPr>
      </w:pPr>
      <w:r w:rsidRPr="00AD09C3">
        <w:rPr>
          <w:rFonts w:ascii="PT Astra Serif" w:hAnsi="PT Astra Serif" w:cs="Times New Roman"/>
          <w:sz w:val="28"/>
          <w:szCs w:val="28"/>
        </w:rPr>
        <w:tab/>
      </w:r>
      <w:r w:rsidRPr="00AD09C3">
        <w:rPr>
          <w:rFonts w:ascii="PT Astra Serif" w:hAnsi="PT Astra Serif" w:cs="Times New Roman"/>
          <w:sz w:val="28"/>
          <w:szCs w:val="28"/>
        </w:rPr>
        <w:tab/>
      </w:r>
      <w:r w:rsidRPr="00AD09C3">
        <w:rPr>
          <w:rFonts w:ascii="PT Astra Serif" w:hAnsi="PT Astra Serif" w:cs="Times New Roman"/>
          <w:sz w:val="28"/>
          <w:szCs w:val="28"/>
        </w:rPr>
        <w:tab/>
      </w:r>
      <w:r w:rsidRPr="00AD09C3">
        <w:rPr>
          <w:rFonts w:ascii="PT Astra Serif" w:hAnsi="PT Astra Serif" w:cs="Times New Roman"/>
          <w:sz w:val="28"/>
          <w:szCs w:val="28"/>
        </w:rPr>
        <w:tab/>
      </w:r>
      <w:r w:rsidRPr="00AD09C3">
        <w:rPr>
          <w:rFonts w:ascii="PT Astra Serif" w:hAnsi="PT Astra Serif" w:cs="Times New Roman"/>
          <w:sz w:val="28"/>
          <w:szCs w:val="28"/>
        </w:rPr>
        <w:tab/>
      </w:r>
    </w:p>
    <w:p w:rsidR="00B06359" w:rsidRPr="0085089E" w:rsidRDefault="00B06359" w:rsidP="00B06359">
      <w:pPr>
        <w:jc w:val="center"/>
        <w:rPr>
          <w:rFonts w:ascii="PT Astra Serif" w:hAnsi="PT Astra Serif" w:cs="Times New Roman"/>
          <w:b/>
          <w:i/>
          <w:sz w:val="36"/>
          <w:szCs w:val="36"/>
        </w:rPr>
      </w:pPr>
      <w:r w:rsidRPr="0085089E">
        <w:rPr>
          <w:rFonts w:ascii="PT Astra Serif" w:hAnsi="PT Astra Serif" w:cs="Times New Roman"/>
          <w:b/>
          <w:i/>
          <w:sz w:val="36"/>
          <w:szCs w:val="36"/>
        </w:rPr>
        <w:t>ПОСТАНОВЛЕНИЕ</w:t>
      </w:r>
    </w:p>
    <w:p w:rsidR="00B06359" w:rsidRPr="00AD09C3" w:rsidRDefault="00B06359" w:rsidP="00B06359">
      <w:pPr>
        <w:jc w:val="center"/>
        <w:rPr>
          <w:rFonts w:ascii="PT Astra Serif" w:hAnsi="PT Astra Serif" w:cs="Times New Roman"/>
          <w:sz w:val="28"/>
          <w:szCs w:val="28"/>
        </w:rPr>
      </w:pPr>
    </w:p>
    <w:p w:rsidR="00B06359" w:rsidRPr="00AD09C3" w:rsidRDefault="00B06359" w:rsidP="00B06359">
      <w:pPr>
        <w:ind w:firstLine="0"/>
        <w:rPr>
          <w:rFonts w:ascii="PT Astra Serif" w:hAnsi="PT Astra Serif" w:cs="Times New Roman"/>
          <w:sz w:val="28"/>
          <w:szCs w:val="28"/>
        </w:rPr>
      </w:pPr>
      <w:r w:rsidRPr="00AD09C3">
        <w:rPr>
          <w:rFonts w:ascii="PT Astra Serif" w:hAnsi="PT Astra Serif" w:cs="Times New Roman"/>
          <w:sz w:val="28"/>
          <w:szCs w:val="28"/>
        </w:rPr>
        <w:t>от  _</w:t>
      </w:r>
      <w:r w:rsidR="005116F9">
        <w:rPr>
          <w:rFonts w:ascii="PT Astra Serif" w:hAnsi="PT Astra Serif" w:cs="Times New Roman"/>
          <w:sz w:val="28"/>
          <w:szCs w:val="28"/>
          <w:u w:val="single"/>
        </w:rPr>
        <w:t>06.09.2023 г.</w:t>
      </w:r>
      <w:r w:rsidRPr="00AD09C3">
        <w:rPr>
          <w:rFonts w:ascii="PT Astra Serif" w:hAnsi="PT Astra Serif" w:cs="Times New Roman"/>
          <w:sz w:val="28"/>
          <w:szCs w:val="28"/>
        </w:rPr>
        <w:t>_________№___</w:t>
      </w:r>
      <w:r w:rsidR="005116F9">
        <w:rPr>
          <w:rFonts w:ascii="PT Astra Serif" w:hAnsi="PT Astra Serif" w:cs="Times New Roman"/>
          <w:sz w:val="28"/>
          <w:szCs w:val="28"/>
          <w:u w:val="single"/>
        </w:rPr>
        <w:t>712</w:t>
      </w:r>
      <w:r w:rsidRPr="00AD09C3">
        <w:rPr>
          <w:rFonts w:ascii="PT Astra Serif" w:hAnsi="PT Astra Serif" w:cs="Times New Roman"/>
          <w:sz w:val="28"/>
          <w:szCs w:val="28"/>
        </w:rPr>
        <w:t>______</w:t>
      </w:r>
      <w:r w:rsidRPr="00AD09C3">
        <w:rPr>
          <w:rFonts w:ascii="PT Astra Serif" w:hAnsi="PT Astra Serif" w:cs="Times New Roman"/>
          <w:sz w:val="28"/>
          <w:szCs w:val="28"/>
        </w:rPr>
        <w:tab/>
      </w:r>
      <w:r w:rsidRPr="00AD09C3">
        <w:rPr>
          <w:rFonts w:ascii="PT Astra Serif" w:hAnsi="PT Astra Serif" w:cs="Times New Roman"/>
          <w:sz w:val="28"/>
          <w:szCs w:val="28"/>
        </w:rPr>
        <w:tab/>
        <w:t xml:space="preserve">     </w:t>
      </w:r>
    </w:p>
    <w:p w:rsidR="00B06359" w:rsidRPr="00AD09C3" w:rsidRDefault="00B06359" w:rsidP="00B06359">
      <w:pPr>
        <w:suppressLineNumbers/>
        <w:tabs>
          <w:tab w:val="left" w:pos="3686"/>
        </w:tabs>
        <w:suppressAutoHyphens/>
        <w:ind w:right="2973"/>
        <w:rPr>
          <w:rFonts w:ascii="PT Astra Serif" w:hAnsi="PT Astra Serif" w:cs="Times New Roman"/>
          <w:sz w:val="28"/>
          <w:szCs w:val="28"/>
        </w:rPr>
      </w:pPr>
      <w:r>
        <w:rPr>
          <w:rFonts w:ascii="PT Astra Serif" w:hAnsi="PT Astra Serif" w:cs="Times New Roman"/>
          <w:sz w:val="28"/>
          <w:szCs w:val="28"/>
        </w:rPr>
        <w:t xml:space="preserve">                                      </w:t>
      </w:r>
      <w:r w:rsidRPr="00AD09C3">
        <w:rPr>
          <w:rFonts w:ascii="PT Astra Serif" w:hAnsi="PT Astra Serif" w:cs="Times New Roman"/>
          <w:sz w:val="28"/>
          <w:szCs w:val="28"/>
        </w:rPr>
        <w:t xml:space="preserve">  г. Ершов</w:t>
      </w:r>
    </w:p>
    <w:p w:rsidR="00B06359" w:rsidRPr="00AD09C3" w:rsidRDefault="00B06359" w:rsidP="00B06359">
      <w:pPr>
        <w:suppressLineNumbers/>
        <w:tabs>
          <w:tab w:val="left" w:pos="3686"/>
        </w:tabs>
        <w:suppressAutoHyphens/>
        <w:ind w:right="5948"/>
        <w:rPr>
          <w:rFonts w:ascii="PT Astra Serif" w:hAnsi="PT Astra Serif" w:cs="Times New Roman"/>
          <w:sz w:val="28"/>
          <w:szCs w:val="28"/>
        </w:rPr>
      </w:pPr>
    </w:p>
    <w:p w:rsidR="00B06359" w:rsidRPr="00AD09C3" w:rsidRDefault="00B06359" w:rsidP="00B06359">
      <w:pPr>
        <w:ind w:right="5241" w:firstLine="0"/>
        <w:rPr>
          <w:rStyle w:val="af4"/>
          <w:rFonts w:ascii="PT Astra Serif" w:hAnsi="PT Astra Serif"/>
          <w:i w:val="0"/>
          <w:sz w:val="28"/>
          <w:szCs w:val="28"/>
        </w:rPr>
      </w:pPr>
      <w:r w:rsidRPr="00AD09C3">
        <w:rPr>
          <w:rFonts w:ascii="PT Astra Serif" w:hAnsi="PT Astra Serif"/>
          <w:sz w:val="28"/>
          <w:szCs w:val="28"/>
        </w:rPr>
        <w:t>О внесение изменений в постановление администрации Ершовского МР от 01.04.2019 г. № 244</w:t>
      </w:r>
    </w:p>
    <w:p w:rsidR="00B06359" w:rsidRPr="00AD09C3" w:rsidRDefault="00B06359" w:rsidP="00B06359">
      <w:pPr>
        <w:rPr>
          <w:rStyle w:val="af4"/>
          <w:rFonts w:ascii="PT Astra Serif" w:hAnsi="PT Astra Serif"/>
          <w:i w:val="0"/>
          <w:sz w:val="28"/>
          <w:szCs w:val="28"/>
        </w:rPr>
      </w:pPr>
    </w:p>
    <w:p w:rsidR="00B06359" w:rsidRDefault="00B06359" w:rsidP="00B06359">
      <w:pPr>
        <w:ind w:firstLine="567"/>
        <w:rPr>
          <w:rStyle w:val="apple-converted-space"/>
          <w:rFonts w:ascii="PT Astra Serif" w:hAnsi="PT Astra Serif"/>
          <w:spacing w:val="2"/>
          <w:sz w:val="28"/>
          <w:szCs w:val="28"/>
          <w:shd w:val="clear" w:color="auto" w:fill="FFFFFF"/>
        </w:rPr>
      </w:pPr>
      <w:r w:rsidRPr="00AD09C3">
        <w:rPr>
          <w:rFonts w:ascii="PT Astra Serif" w:hAnsi="PT Astra Serif" w:cs="Times New Roman"/>
          <w:spacing w:val="2"/>
          <w:sz w:val="28"/>
          <w:szCs w:val="28"/>
          <w:shd w:val="clear" w:color="auto" w:fill="FFFFFF"/>
        </w:rPr>
        <w:t xml:space="preserve">Руководствуясь </w:t>
      </w:r>
      <w:r w:rsidRPr="00AD09C3">
        <w:rPr>
          <w:rStyle w:val="apple-converted-space"/>
          <w:rFonts w:ascii="PT Astra Serif" w:hAnsi="PT Astra Serif"/>
          <w:spacing w:val="2"/>
          <w:sz w:val="28"/>
          <w:szCs w:val="28"/>
          <w:shd w:val="clear" w:color="auto" w:fill="FFFFFF"/>
        </w:rPr>
        <w:t xml:space="preserve">Федеральным законом от 18 июля 2011 года № 223-ФЗ «О закупках товаров, работ, услуг отдельными видами юридических лиц», Уставом Ершовского муниципального района Саратовской области, </w:t>
      </w:r>
      <w:r w:rsidRPr="00AD09C3">
        <w:rPr>
          <w:rFonts w:ascii="PT Astra Serif" w:hAnsi="PT Astra Serif"/>
          <w:spacing w:val="2"/>
          <w:sz w:val="28"/>
          <w:szCs w:val="28"/>
          <w:shd w:val="clear" w:color="auto" w:fill="FFFFFF"/>
        </w:rPr>
        <w:t xml:space="preserve">администрация Ершовского муниципального района Саратовской области </w:t>
      </w:r>
      <w:r w:rsidRPr="00AD09C3">
        <w:rPr>
          <w:rStyle w:val="apple-converted-space"/>
          <w:rFonts w:ascii="PT Astra Serif" w:hAnsi="PT Astra Serif"/>
          <w:spacing w:val="2"/>
          <w:sz w:val="28"/>
          <w:szCs w:val="28"/>
          <w:shd w:val="clear" w:color="auto" w:fill="FFFFFF"/>
        </w:rPr>
        <w:t>ПОСТАНОВЛЯЕТ:</w:t>
      </w:r>
    </w:p>
    <w:p w:rsidR="00B06359" w:rsidRPr="00B06359" w:rsidRDefault="00B06359" w:rsidP="00B06359">
      <w:pPr>
        <w:ind w:firstLine="567"/>
        <w:rPr>
          <w:rStyle w:val="apple-converted-space"/>
          <w:rFonts w:ascii="PT Astra Serif" w:hAnsi="PT Astra Serif"/>
          <w:spacing w:val="2"/>
          <w:sz w:val="28"/>
          <w:szCs w:val="28"/>
          <w:shd w:val="clear" w:color="auto" w:fill="FFFFFF"/>
        </w:rPr>
      </w:pPr>
      <w:r w:rsidRPr="001E1690">
        <w:rPr>
          <w:rFonts w:ascii="PT Astra Serif" w:hAnsi="PT Astra Serif" w:cs="Times New Roman"/>
          <w:sz w:val="28"/>
          <w:szCs w:val="28"/>
        </w:rPr>
        <w:t xml:space="preserve">1. Внести изменения в приложение № 1 к постановлению администрации Ершовского муниципального района от 01.04.2019 г. № 244 </w:t>
      </w:r>
      <w:r w:rsidRPr="00B06359">
        <w:rPr>
          <w:rFonts w:ascii="PT Astra Serif" w:hAnsi="PT Astra Serif" w:cs="Times New Roman"/>
          <w:sz w:val="28"/>
          <w:szCs w:val="28"/>
        </w:rPr>
        <w:t>«</w:t>
      </w:r>
      <w:r w:rsidRPr="00B06359">
        <w:rPr>
          <w:rFonts w:ascii="PT Astra Serif" w:hAnsi="PT Astra Serif"/>
          <w:sz w:val="28"/>
        </w:rPr>
        <w:t xml:space="preserve">Об утверждении типового Положения о закупке товаров, работ, </w:t>
      </w:r>
      <w:r w:rsidRPr="00B06359">
        <w:rPr>
          <w:rFonts w:ascii="PT Astra Serif" w:hAnsi="PT Astra Serif" w:cs="Times New Roman"/>
          <w:sz w:val="28"/>
          <w:szCs w:val="28"/>
        </w:rPr>
        <w:t xml:space="preserve">услуг </w:t>
      </w:r>
      <w:r w:rsidRPr="00B06359">
        <w:rPr>
          <w:rStyle w:val="af4"/>
          <w:rFonts w:ascii="PT Astra Serif" w:hAnsi="PT Astra Serif"/>
          <w:i w:val="0"/>
          <w:sz w:val="28"/>
          <w:szCs w:val="28"/>
        </w:rPr>
        <w:t>для нужд  муниципальных  учреждений, унитарных предприятий  Ершовского муниципального района Саратовской  области  в новой редакции</w:t>
      </w:r>
      <w:r w:rsidRPr="00B06359">
        <w:rPr>
          <w:rFonts w:ascii="PT Astra Serif" w:hAnsi="PT Astra Serif" w:cs="Times New Roman"/>
          <w:i/>
          <w:sz w:val="28"/>
          <w:szCs w:val="28"/>
        </w:rPr>
        <w:t>»</w:t>
      </w:r>
      <w:r w:rsidRPr="00B06359">
        <w:rPr>
          <w:rFonts w:ascii="PT Astra Serif" w:hAnsi="PT Astra Serif"/>
          <w:sz w:val="28"/>
          <w:szCs w:val="28"/>
        </w:rPr>
        <w:t>, изложив его в новой редакции согласно приложению к настоящему постановлению.</w:t>
      </w:r>
    </w:p>
    <w:p w:rsidR="00B06359" w:rsidRPr="00AD09C3" w:rsidRDefault="00B06359" w:rsidP="00B06359">
      <w:pPr>
        <w:pStyle w:val="p11"/>
        <w:shd w:val="clear" w:color="auto" w:fill="FFFFFF"/>
        <w:spacing w:before="0" w:beforeAutospacing="0" w:after="0" w:afterAutospacing="0"/>
        <w:ind w:firstLine="567"/>
        <w:jc w:val="both"/>
        <w:rPr>
          <w:rFonts w:ascii="PT Astra Serif" w:hAnsi="PT Astra Serif"/>
          <w:sz w:val="28"/>
          <w:szCs w:val="28"/>
        </w:rPr>
      </w:pPr>
      <w:r w:rsidRPr="00B06359">
        <w:rPr>
          <w:rFonts w:ascii="PT Astra Serif" w:hAnsi="PT Astra Serif"/>
          <w:sz w:val="28"/>
          <w:szCs w:val="28"/>
        </w:rPr>
        <w:t>2. Разместить настоящее постановление</w:t>
      </w:r>
      <w:r w:rsidRPr="00AD09C3">
        <w:rPr>
          <w:rFonts w:ascii="PT Astra Serif" w:hAnsi="PT Astra Serif"/>
          <w:sz w:val="28"/>
          <w:szCs w:val="28"/>
        </w:rPr>
        <w:t xml:space="preserve"> в Единой информационной системе в сфере закупок (</w:t>
      </w:r>
      <w:r w:rsidRPr="00AD09C3">
        <w:rPr>
          <w:rFonts w:ascii="PT Astra Serif" w:hAnsi="PT Astra Serif"/>
          <w:sz w:val="28"/>
          <w:szCs w:val="28"/>
          <w:lang w:val="en-US"/>
        </w:rPr>
        <w:t>zakupki</w:t>
      </w:r>
      <w:r w:rsidRPr="00AD09C3">
        <w:rPr>
          <w:rFonts w:ascii="PT Astra Serif" w:hAnsi="PT Astra Serif"/>
          <w:sz w:val="28"/>
          <w:szCs w:val="28"/>
        </w:rPr>
        <w:t>.</w:t>
      </w:r>
      <w:r w:rsidRPr="00AD09C3">
        <w:rPr>
          <w:rFonts w:ascii="PT Astra Serif" w:hAnsi="PT Astra Serif"/>
          <w:sz w:val="28"/>
          <w:szCs w:val="28"/>
          <w:lang w:val="en-US"/>
        </w:rPr>
        <w:t>gov</w:t>
      </w:r>
      <w:r w:rsidRPr="00AD09C3">
        <w:rPr>
          <w:rFonts w:ascii="PT Astra Serif" w:hAnsi="PT Astra Serif"/>
          <w:sz w:val="28"/>
          <w:szCs w:val="28"/>
        </w:rPr>
        <w:t>.</w:t>
      </w:r>
      <w:r w:rsidRPr="00AD09C3">
        <w:rPr>
          <w:rFonts w:ascii="PT Astra Serif" w:hAnsi="PT Astra Serif"/>
          <w:sz w:val="28"/>
          <w:szCs w:val="28"/>
          <w:lang w:val="en-US"/>
        </w:rPr>
        <w:t>ru</w:t>
      </w:r>
      <w:r w:rsidRPr="00AD09C3">
        <w:rPr>
          <w:rFonts w:ascii="PT Astra Serif" w:hAnsi="PT Astra Serif"/>
          <w:sz w:val="28"/>
          <w:szCs w:val="28"/>
        </w:rPr>
        <w:t xml:space="preserve">) </w:t>
      </w:r>
      <w:r w:rsidRPr="00AD09C3">
        <w:rPr>
          <w:rFonts w:ascii="PT Astra Serif" w:hAnsi="PT Astra Serif"/>
          <w:sz w:val="28"/>
          <w:szCs w:val="28"/>
          <w:shd w:val="clear" w:color="auto" w:fill="FFFFFF"/>
        </w:rPr>
        <w:t>в течение пятнадцати дней со дня утверждения</w:t>
      </w:r>
      <w:r w:rsidRPr="00AD09C3">
        <w:rPr>
          <w:rFonts w:ascii="PT Astra Serif" w:hAnsi="PT Astra Serif"/>
          <w:sz w:val="28"/>
          <w:szCs w:val="28"/>
        </w:rPr>
        <w:t>, на официальном сайте администрации Ершовского муниципального района.</w:t>
      </w:r>
    </w:p>
    <w:p w:rsidR="00B06359" w:rsidRPr="00AD09C3" w:rsidRDefault="00B06359" w:rsidP="00B06359">
      <w:pPr>
        <w:ind w:firstLine="567"/>
        <w:rPr>
          <w:rFonts w:ascii="PT Astra Serif" w:hAnsi="PT Astra Serif" w:cs="Times New Roman"/>
          <w:sz w:val="28"/>
          <w:szCs w:val="28"/>
          <w:shd w:val="clear" w:color="auto" w:fill="FFFFFF" w:themeFill="background1"/>
        </w:rPr>
      </w:pPr>
      <w:r>
        <w:rPr>
          <w:rFonts w:ascii="PT Astra Serif" w:hAnsi="PT Astra Serif" w:cs="Times New Roman"/>
          <w:sz w:val="28"/>
          <w:szCs w:val="28"/>
        </w:rPr>
        <w:t>3</w:t>
      </w:r>
      <w:r w:rsidRPr="00AD09C3">
        <w:rPr>
          <w:rFonts w:ascii="PT Astra Serif" w:hAnsi="PT Astra Serif" w:cs="Times New Roman"/>
          <w:sz w:val="28"/>
          <w:szCs w:val="28"/>
        </w:rPr>
        <w:t>. Муниципальные унитарные предприятия, бюджетные учреждения, автономные учреждения</w:t>
      </w:r>
      <w:r w:rsidRPr="00AD09C3">
        <w:rPr>
          <w:rFonts w:ascii="PT Astra Serif" w:hAnsi="PT Astra Serif" w:cs="Times New Roman"/>
          <w:sz w:val="28"/>
          <w:szCs w:val="28"/>
          <w:shd w:val="clear" w:color="auto" w:fill="FFFFFF" w:themeFill="background1"/>
        </w:rPr>
        <w:t xml:space="preserve">, в отношении которых функции и полномочия учредителя осуществляет Администрация Ершовского муниципального района, обязаны в срок не позднее </w:t>
      </w:r>
      <w:r>
        <w:rPr>
          <w:rFonts w:ascii="PT Astra Serif" w:hAnsi="PT Astra Serif" w:cs="Times New Roman"/>
          <w:sz w:val="28"/>
          <w:szCs w:val="28"/>
          <w:shd w:val="clear" w:color="auto" w:fill="FFFFFF" w:themeFill="background1"/>
        </w:rPr>
        <w:t>22</w:t>
      </w:r>
      <w:r w:rsidRPr="00AD09C3">
        <w:rPr>
          <w:rFonts w:ascii="PT Astra Serif" w:hAnsi="PT Astra Serif" w:cs="Times New Roman"/>
          <w:sz w:val="28"/>
          <w:szCs w:val="28"/>
          <w:shd w:val="clear" w:color="auto" w:fill="FFFFFF" w:themeFill="background1"/>
        </w:rPr>
        <w:t>.0</w:t>
      </w:r>
      <w:r>
        <w:rPr>
          <w:rFonts w:ascii="PT Astra Serif" w:hAnsi="PT Astra Serif" w:cs="Times New Roman"/>
          <w:sz w:val="28"/>
          <w:szCs w:val="28"/>
          <w:shd w:val="clear" w:color="auto" w:fill="FFFFFF" w:themeFill="background1"/>
        </w:rPr>
        <w:t>9</w:t>
      </w:r>
      <w:r w:rsidRPr="00AD09C3">
        <w:rPr>
          <w:rFonts w:ascii="PT Astra Serif" w:hAnsi="PT Astra Serif" w:cs="Times New Roman"/>
          <w:sz w:val="28"/>
          <w:szCs w:val="28"/>
          <w:shd w:val="clear" w:color="auto" w:fill="FFFFFF" w:themeFill="background1"/>
        </w:rPr>
        <w:t xml:space="preserve">.2023г. </w:t>
      </w:r>
      <w:r w:rsidRPr="00AD09C3">
        <w:rPr>
          <w:rFonts w:ascii="PT Astra Serif" w:hAnsi="PT Astra Serif" w:cs="Times New Roman"/>
          <w:sz w:val="28"/>
          <w:szCs w:val="28"/>
          <w:shd w:val="clear" w:color="auto" w:fill="FFFFFF"/>
        </w:rPr>
        <w:t>внести соответствующие изменения в положение о закупке либо утвердить новое положение о закупке в соответствии с указанными изменениями.</w:t>
      </w:r>
    </w:p>
    <w:p w:rsidR="00B06359" w:rsidRDefault="00B06359" w:rsidP="00B06359">
      <w:pPr>
        <w:pStyle w:val="p11"/>
        <w:shd w:val="clear" w:color="auto" w:fill="FFFFFF"/>
        <w:spacing w:before="0" w:beforeAutospacing="0" w:after="0" w:afterAutospacing="0"/>
        <w:ind w:firstLine="567"/>
        <w:jc w:val="both"/>
        <w:rPr>
          <w:rFonts w:ascii="PT Astra Serif" w:hAnsi="PT Astra Serif"/>
          <w:sz w:val="28"/>
          <w:szCs w:val="28"/>
        </w:rPr>
      </w:pPr>
      <w:r>
        <w:rPr>
          <w:rFonts w:ascii="PT Astra Serif" w:hAnsi="PT Astra Serif"/>
          <w:sz w:val="28"/>
          <w:szCs w:val="28"/>
        </w:rPr>
        <w:t>4</w:t>
      </w:r>
      <w:r w:rsidRPr="00AD09C3">
        <w:rPr>
          <w:rFonts w:ascii="PT Astra Serif" w:hAnsi="PT Astra Serif"/>
          <w:sz w:val="28"/>
          <w:szCs w:val="28"/>
        </w:rPr>
        <w:t>.</w:t>
      </w:r>
      <w:r w:rsidRPr="00AD09C3">
        <w:rPr>
          <w:rFonts w:ascii="PT Astra Serif" w:hAnsi="PT Astra Serif"/>
          <w:color w:val="666666"/>
          <w:sz w:val="28"/>
          <w:szCs w:val="28"/>
        </w:rPr>
        <w:t xml:space="preserve"> </w:t>
      </w:r>
      <w:r w:rsidRPr="00AD09C3">
        <w:rPr>
          <w:rFonts w:ascii="PT Astra Serif" w:hAnsi="PT Astra Serif"/>
          <w:sz w:val="28"/>
          <w:szCs w:val="28"/>
        </w:rPr>
        <w:t>Контроль за исполнением настоящего постановления возложить на заместителя главы администрации Н.В.Засухина.</w:t>
      </w:r>
    </w:p>
    <w:p w:rsidR="00B06359" w:rsidRDefault="00B06359" w:rsidP="00B06359">
      <w:pPr>
        <w:pStyle w:val="p11"/>
        <w:shd w:val="clear" w:color="auto" w:fill="FFFFFF"/>
        <w:spacing w:before="0" w:beforeAutospacing="0" w:after="0" w:afterAutospacing="0"/>
        <w:ind w:firstLine="567"/>
        <w:jc w:val="both"/>
        <w:rPr>
          <w:rFonts w:ascii="PT Astra Serif" w:hAnsi="PT Astra Serif"/>
          <w:sz w:val="28"/>
          <w:szCs w:val="28"/>
        </w:rPr>
      </w:pPr>
    </w:p>
    <w:p w:rsidR="00B06359" w:rsidRPr="00AD09C3" w:rsidRDefault="00B06359" w:rsidP="00B06359">
      <w:pPr>
        <w:shd w:val="clear" w:color="auto" w:fill="FFFFFF"/>
        <w:spacing w:line="315" w:lineRule="atLeast"/>
        <w:ind w:firstLine="0"/>
        <w:textAlignment w:val="baseline"/>
        <w:rPr>
          <w:rFonts w:ascii="PT Astra Serif" w:hAnsi="PT Astra Serif"/>
          <w:sz w:val="28"/>
          <w:szCs w:val="28"/>
        </w:rPr>
      </w:pPr>
      <w:r w:rsidRPr="00AD09C3">
        <w:rPr>
          <w:rFonts w:ascii="PT Astra Serif" w:hAnsi="PT Astra Serif"/>
          <w:sz w:val="28"/>
          <w:szCs w:val="28"/>
        </w:rPr>
        <w:t xml:space="preserve">Глава Ершовского </w:t>
      </w:r>
    </w:p>
    <w:p w:rsidR="00B06359" w:rsidRDefault="00B06359" w:rsidP="00B06359">
      <w:pPr>
        <w:shd w:val="clear" w:color="auto" w:fill="FFFFFF"/>
        <w:spacing w:line="315" w:lineRule="atLeast"/>
        <w:ind w:firstLine="0"/>
        <w:textAlignment w:val="baseline"/>
        <w:rPr>
          <w:rFonts w:ascii="PT Astra Serif" w:hAnsi="PT Astra Serif"/>
          <w:sz w:val="28"/>
          <w:szCs w:val="28"/>
        </w:rPr>
      </w:pPr>
      <w:r>
        <w:rPr>
          <w:rFonts w:ascii="PT Astra Serif" w:hAnsi="PT Astra Serif"/>
          <w:sz w:val="28"/>
          <w:szCs w:val="28"/>
        </w:rPr>
        <w:t>муниципального района</w:t>
      </w:r>
      <w:r>
        <w:rPr>
          <w:rFonts w:ascii="PT Astra Serif" w:hAnsi="PT Astra Serif"/>
          <w:sz w:val="28"/>
          <w:szCs w:val="28"/>
        </w:rPr>
        <w:tab/>
      </w:r>
      <w:r w:rsidRPr="00AD09C3">
        <w:rPr>
          <w:rFonts w:ascii="PT Astra Serif" w:hAnsi="PT Astra Serif"/>
          <w:sz w:val="28"/>
          <w:szCs w:val="28"/>
        </w:rPr>
        <w:tab/>
      </w:r>
      <w:r w:rsidRPr="00AD09C3">
        <w:rPr>
          <w:rFonts w:ascii="PT Astra Serif" w:hAnsi="PT Astra Serif"/>
          <w:sz w:val="28"/>
          <w:szCs w:val="28"/>
        </w:rPr>
        <w:tab/>
      </w:r>
      <w:r w:rsidRPr="00AD09C3">
        <w:rPr>
          <w:rFonts w:ascii="PT Astra Serif" w:hAnsi="PT Astra Serif"/>
          <w:sz w:val="28"/>
          <w:szCs w:val="28"/>
        </w:rPr>
        <w:tab/>
      </w:r>
      <w:r w:rsidRPr="00AD09C3">
        <w:rPr>
          <w:rFonts w:ascii="PT Astra Serif" w:hAnsi="PT Astra Serif"/>
          <w:sz w:val="28"/>
          <w:szCs w:val="28"/>
        </w:rPr>
        <w:tab/>
        <w:t xml:space="preserve">      С.А. Зубрицкая</w:t>
      </w:r>
    </w:p>
    <w:p w:rsidR="00B06359" w:rsidRDefault="00B06359" w:rsidP="00B06359">
      <w:pPr>
        <w:rPr>
          <w:rFonts w:ascii="Times New Roman" w:hAnsi="Times New Roman" w:cs="Times New Roman"/>
          <w:sz w:val="28"/>
          <w:szCs w:val="28"/>
        </w:rPr>
      </w:pPr>
    </w:p>
    <w:tbl>
      <w:tblPr>
        <w:tblW w:w="5117" w:type="dxa"/>
        <w:tblInd w:w="4447" w:type="dxa"/>
        <w:tblLook w:val="0000"/>
      </w:tblPr>
      <w:tblGrid>
        <w:gridCol w:w="5117"/>
      </w:tblGrid>
      <w:tr w:rsidR="00F96B72" w:rsidRPr="00752B39" w:rsidTr="00F96B72">
        <w:tc>
          <w:tcPr>
            <w:tcW w:w="5117" w:type="dxa"/>
            <w:tcBorders>
              <w:top w:val="nil"/>
              <w:left w:val="nil"/>
              <w:bottom w:val="nil"/>
              <w:right w:val="nil"/>
            </w:tcBorders>
          </w:tcPr>
          <w:p w:rsidR="00F96B72" w:rsidRPr="00F96B72" w:rsidRDefault="00F96B72" w:rsidP="005116F9">
            <w:pPr>
              <w:pStyle w:val="a5"/>
              <w:ind w:left="1649"/>
              <w:jc w:val="right"/>
              <w:rPr>
                <w:rFonts w:ascii="PT Astra Serif" w:eastAsiaTheme="minorEastAsia" w:hAnsi="PT Astra Serif" w:cs="Times New Roman"/>
                <w:sz w:val="28"/>
                <w:szCs w:val="28"/>
              </w:rPr>
            </w:pPr>
            <w:r w:rsidRPr="00F96B72">
              <w:rPr>
                <w:rFonts w:ascii="PT Astra Serif" w:eastAsiaTheme="minorEastAsia" w:hAnsi="PT Astra Serif" w:cs="Times New Roman"/>
                <w:sz w:val="28"/>
                <w:szCs w:val="28"/>
              </w:rPr>
              <w:lastRenderedPageBreak/>
              <w:t>Приложение № 1 к постановлению</w:t>
            </w:r>
            <w:r>
              <w:rPr>
                <w:rFonts w:ascii="PT Astra Serif" w:eastAsiaTheme="minorEastAsia" w:hAnsi="PT Astra Serif" w:cs="Times New Roman"/>
                <w:sz w:val="28"/>
                <w:szCs w:val="28"/>
              </w:rPr>
              <w:t xml:space="preserve"> </w:t>
            </w:r>
            <w:r w:rsidRPr="00F96B72">
              <w:rPr>
                <w:rFonts w:ascii="PT Astra Serif" w:eastAsiaTheme="minorEastAsia" w:hAnsi="PT Astra Serif" w:cs="Times New Roman"/>
                <w:sz w:val="28"/>
                <w:szCs w:val="28"/>
              </w:rPr>
              <w:t>администрации ЕМР от __</w:t>
            </w:r>
            <w:r w:rsidR="005116F9">
              <w:rPr>
                <w:rFonts w:ascii="PT Astra Serif" w:eastAsiaTheme="minorEastAsia" w:hAnsi="PT Astra Serif" w:cs="Times New Roman"/>
                <w:sz w:val="28"/>
                <w:szCs w:val="28"/>
                <w:u w:val="single"/>
              </w:rPr>
              <w:t>06.09.2023 г.</w:t>
            </w:r>
            <w:r w:rsidRPr="00F96B72">
              <w:rPr>
                <w:rFonts w:ascii="PT Astra Serif" w:eastAsiaTheme="minorEastAsia" w:hAnsi="PT Astra Serif" w:cs="Times New Roman"/>
                <w:sz w:val="28"/>
                <w:szCs w:val="28"/>
              </w:rPr>
              <w:t xml:space="preserve">_ № </w:t>
            </w:r>
            <w:r w:rsidR="005116F9" w:rsidRPr="005116F9">
              <w:rPr>
                <w:rFonts w:ascii="PT Astra Serif" w:eastAsiaTheme="minorEastAsia" w:hAnsi="PT Astra Serif" w:cs="Times New Roman"/>
                <w:sz w:val="28"/>
                <w:szCs w:val="28"/>
                <w:u w:val="single"/>
              </w:rPr>
              <w:t>712</w:t>
            </w:r>
          </w:p>
        </w:tc>
      </w:tr>
    </w:tbl>
    <w:p w:rsidR="00BF0FB6" w:rsidRPr="00752B39" w:rsidRDefault="00BF0FB6" w:rsidP="00BF0FB6">
      <w:pPr>
        <w:rPr>
          <w:rFonts w:ascii="PT Astra Serif" w:hAnsi="PT Astra Serif" w:cs="Times New Roman"/>
        </w:rPr>
      </w:pPr>
    </w:p>
    <w:p w:rsidR="00BF0FB6" w:rsidRPr="00752B39" w:rsidRDefault="00BF0FB6" w:rsidP="00BF0FB6">
      <w:pPr>
        <w:jc w:val="center"/>
        <w:rPr>
          <w:rFonts w:ascii="PT Astra Serif" w:hAnsi="PT Astra Serif" w:cs="Times New Roman"/>
          <w:b/>
          <w:shd w:val="clear" w:color="auto" w:fill="FFFFFF"/>
        </w:rPr>
      </w:pPr>
    </w:p>
    <w:p w:rsidR="00BF0FB6" w:rsidRPr="00DD5487" w:rsidRDefault="00BF0FB6" w:rsidP="00BF0FB6">
      <w:pPr>
        <w:jc w:val="center"/>
        <w:rPr>
          <w:rFonts w:ascii="PT Astra Serif" w:hAnsi="PT Astra Serif" w:cs="Times New Roman"/>
          <w:b/>
          <w:shd w:val="clear" w:color="auto" w:fill="FFFFFF"/>
        </w:rPr>
      </w:pPr>
      <w:r w:rsidRPr="00DD5487">
        <w:rPr>
          <w:rFonts w:ascii="PT Astra Serif" w:hAnsi="PT Astra Serif" w:cs="Times New Roman"/>
          <w:b/>
          <w:shd w:val="clear" w:color="auto" w:fill="FFFFFF"/>
        </w:rPr>
        <w:t xml:space="preserve">ТИПОВОЕ ПОЛОЖЕНИЕ О ЗАКУПКЕ ТОВАРОВ, РАБОТ, УСЛУГ </w:t>
      </w:r>
    </w:p>
    <w:p w:rsidR="00BF0FB6" w:rsidRPr="00DD5487" w:rsidRDefault="00BF0FB6" w:rsidP="00BF0FB6">
      <w:pPr>
        <w:rPr>
          <w:rFonts w:ascii="PT Astra Serif" w:hAnsi="PT Astra Serif" w:cs="Times New Roman"/>
        </w:rPr>
      </w:pPr>
    </w:p>
    <w:p w:rsidR="00BF0FB6" w:rsidRPr="00DD5487" w:rsidRDefault="00BF0FB6" w:rsidP="00BF0FB6">
      <w:pPr>
        <w:shd w:val="clear" w:color="auto" w:fill="FFFFFF" w:themeFill="background1"/>
        <w:jc w:val="center"/>
        <w:rPr>
          <w:rFonts w:ascii="PT Astra Serif" w:hAnsi="PT Astra Serif" w:cs="Times New Roman"/>
          <w:b/>
        </w:rPr>
      </w:pPr>
      <w:r w:rsidRPr="00DD5487">
        <w:rPr>
          <w:rFonts w:ascii="PT Astra Serif" w:hAnsi="PT Astra Serif" w:cs="Times New Roman"/>
          <w:b/>
        </w:rPr>
        <w:t>для нужд муниципальных учреждений, унитарных предприятий Ершовского</w:t>
      </w:r>
    </w:p>
    <w:p w:rsidR="00BF0FB6" w:rsidRPr="00DD5487" w:rsidRDefault="00BF0FB6" w:rsidP="00BF0FB6">
      <w:pPr>
        <w:shd w:val="clear" w:color="auto" w:fill="FFFFFF" w:themeFill="background1"/>
        <w:jc w:val="center"/>
        <w:rPr>
          <w:rFonts w:ascii="PT Astra Serif" w:hAnsi="PT Astra Serif" w:cs="Times New Roman"/>
          <w:b/>
        </w:rPr>
      </w:pPr>
      <w:r w:rsidRPr="00DD5487">
        <w:rPr>
          <w:rFonts w:ascii="PT Astra Serif" w:hAnsi="PT Astra Serif" w:cs="Times New Roman"/>
          <w:b/>
        </w:rPr>
        <w:t>муниципального района Саратовской области</w:t>
      </w:r>
    </w:p>
    <w:p w:rsidR="00BF0FB6" w:rsidRPr="00DD5487" w:rsidRDefault="00BF0FB6" w:rsidP="00BF0FB6">
      <w:pPr>
        <w:pStyle w:val="af1"/>
        <w:jc w:val="center"/>
        <w:rPr>
          <w:rFonts w:ascii="PT Astra Serif" w:hAnsi="PT Astra Serif"/>
          <w:color w:val="auto"/>
          <w:sz w:val="24"/>
          <w:szCs w:val="24"/>
        </w:rPr>
      </w:pPr>
      <w:r w:rsidRPr="00DD5487">
        <w:rPr>
          <w:rFonts w:ascii="PT Astra Serif" w:hAnsi="PT Astra Serif"/>
          <w:color w:val="auto"/>
          <w:sz w:val="24"/>
          <w:szCs w:val="24"/>
        </w:rPr>
        <w:t>Оглавление</w:t>
      </w:r>
    </w:p>
    <w:p w:rsidR="00F75C8E" w:rsidRDefault="00142E01">
      <w:pPr>
        <w:pStyle w:val="12"/>
        <w:rPr>
          <w:rFonts w:asciiTheme="minorHAnsi" w:eastAsiaTheme="minorEastAsia" w:hAnsiTheme="minorHAnsi" w:cstheme="minorBidi"/>
          <w:b w:val="0"/>
          <w:sz w:val="22"/>
          <w:szCs w:val="22"/>
        </w:rPr>
      </w:pPr>
      <w:r w:rsidRPr="00142E01">
        <w:rPr>
          <w:rFonts w:ascii="PT Astra Serif" w:hAnsi="PT Astra Serif" w:cs="Times New Roman"/>
        </w:rPr>
        <w:fldChar w:fldCharType="begin"/>
      </w:r>
      <w:r w:rsidR="00BF0FB6" w:rsidRPr="00D1430D">
        <w:rPr>
          <w:rFonts w:ascii="PT Astra Serif" w:hAnsi="PT Astra Serif" w:cs="Times New Roman"/>
        </w:rPr>
        <w:instrText xml:space="preserve"> TOC \o "1-3" \h \z \u </w:instrText>
      </w:r>
      <w:r w:rsidRPr="00142E01">
        <w:rPr>
          <w:rFonts w:ascii="PT Astra Serif" w:hAnsi="PT Astra Serif" w:cs="Times New Roman"/>
        </w:rPr>
        <w:fldChar w:fldCharType="separate"/>
      </w:r>
      <w:hyperlink w:anchor="_Toc143260766" w:history="1">
        <w:r w:rsidR="00F75C8E" w:rsidRPr="00053F7C">
          <w:rPr>
            <w:rStyle w:val="a7"/>
            <w:rFonts w:ascii="PT Astra Serif" w:hAnsi="PT Astra Serif"/>
          </w:rPr>
          <w:t xml:space="preserve">РАЗДЕЛ </w:t>
        </w:r>
        <w:r w:rsidR="00F75C8E" w:rsidRPr="00053F7C">
          <w:rPr>
            <w:rStyle w:val="a7"/>
            <w:rFonts w:ascii="PT Astra Serif" w:hAnsi="PT Astra Serif"/>
            <w:lang w:val="en-US"/>
          </w:rPr>
          <w:t>I</w:t>
        </w:r>
        <w:r w:rsidR="00F75C8E" w:rsidRPr="00053F7C">
          <w:rPr>
            <w:rStyle w:val="a7"/>
            <w:rFonts w:ascii="PT Astra Serif" w:hAnsi="PT Astra Serif"/>
          </w:rPr>
          <w:t>. ОБЩИЕ ПОЛОЖЕНИЯ</w:t>
        </w:r>
        <w:r w:rsidR="00F75C8E">
          <w:rPr>
            <w:webHidden/>
          </w:rPr>
          <w:tab/>
        </w:r>
        <w:r>
          <w:rPr>
            <w:webHidden/>
          </w:rPr>
          <w:fldChar w:fldCharType="begin"/>
        </w:r>
        <w:r w:rsidR="00F75C8E">
          <w:rPr>
            <w:webHidden/>
          </w:rPr>
          <w:instrText xml:space="preserve"> PAGEREF _Toc143260766 \h </w:instrText>
        </w:r>
        <w:r>
          <w:rPr>
            <w:webHidden/>
          </w:rPr>
        </w:r>
        <w:r>
          <w:rPr>
            <w:webHidden/>
          </w:rPr>
          <w:fldChar w:fldCharType="separate"/>
        </w:r>
        <w:r w:rsidR="006C4EFF">
          <w:rPr>
            <w:webHidden/>
          </w:rPr>
          <w:t>4</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67" w:history="1">
        <w:r w:rsidR="00F75C8E" w:rsidRPr="00053F7C">
          <w:rPr>
            <w:rStyle w:val="a7"/>
          </w:rPr>
          <w:t>Статья 1. Термины и определения</w:t>
        </w:r>
        <w:r w:rsidR="00F75C8E">
          <w:rPr>
            <w:webHidden/>
          </w:rPr>
          <w:tab/>
        </w:r>
        <w:r>
          <w:rPr>
            <w:webHidden/>
          </w:rPr>
          <w:fldChar w:fldCharType="begin"/>
        </w:r>
        <w:r w:rsidR="00F75C8E">
          <w:rPr>
            <w:webHidden/>
          </w:rPr>
          <w:instrText xml:space="preserve"> PAGEREF _Toc143260767 \h </w:instrText>
        </w:r>
        <w:r>
          <w:rPr>
            <w:webHidden/>
          </w:rPr>
        </w:r>
        <w:r>
          <w:rPr>
            <w:webHidden/>
          </w:rPr>
          <w:fldChar w:fldCharType="separate"/>
        </w:r>
        <w:r w:rsidR="006C4EFF">
          <w:rPr>
            <w:webHidden/>
          </w:rPr>
          <w:t>4</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68" w:history="1">
        <w:r w:rsidR="00F75C8E" w:rsidRPr="00053F7C">
          <w:rPr>
            <w:rStyle w:val="a7"/>
          </w:rPr>
          <w:t>Статья 2. Предмет и цели регулирования Положения</w:t>
        </w:r>
        <w:r w:rsidR="00F75C8E">
          <w:rPr>
            <w:webHidden/>
          </w:rPr>
          <w:tab/>
        </w:r>
        <w:r>
          <w:rPr>
            <w:webHidden/>
          </w:rPr>
          <w:fldChar w:fldCharType="begin"/>
        </w:r>
        <w:r w:rsidR="00F75C8E">
          <w:rPr>
            <w:webHidden/>
          </w:rPr>
          <w:instrText xml:space="preserve"> PAGEREF _Toc143260768 \h </w:instrText>
        </w:r>
        <w:r>
          <w:rPr>
            <w:webHidden/>
          </w:rPr>
        </w:r>
        <w:r>
          <w:rPr>
            <w:webHidden/>
          </w:rPr>
          <w:fldChar w:fldCharType="separate"/>
        </w:r>
        <w:r w:rsidR="006C4EFF">
          <w:rPr>
            <w:webHidden/>
          </w:rPr>
          <w:t>7</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69" w:history="1">
        <w:r w:rsidR="00F75C8E" w:rsidRPr="00053F7C">
          <w:rPr>
            <w:rStyle w:val="a7"/>
          </w:rPr>
          <w:t>Статья 3. Область применения настоящего Положения</w:t>
        </w:r>
        <w:r w:rsidR="00F75C8E">
          <w:rPr>
            <w:webHidden/>
          </w:rPr>
          <w:tab/>
        </w:r>
        <w:r>
          <w:rPr>
            <w:webHidden/>
          </w:rPr>
          <w:fldChar w:fldCharType="begin"/>
        </w:r>
        <w:r w:rsidR="00F75C8E">
          <w:rPr>
            <w:webHidden/>
          </w:rPr>
          <w:instrText xml:space="preserve"> PAGEREF _Toc143260769 \h </w:instrText>
        </w:r>
        <w:r>
          <w:rPr>
            <w:webHidden/>
          </w:rPr>
        </w:r>
        <w:r>
          <w:rPr>
            <w:webHidden/>
          </w:rPr>
          <w:fldChar w:fldCharType="separate"/>
        </w:r>
        <w:r w:rsidR="006C4EFF">
          <w:rPr>
            <w:webHidden/>
          </w:rPr>
          <w:t>8</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0" w:history="1">
        <w:r w:rsidR="00F75C8E" w:rsidRPr="00053F7C">
          <w:rPr>
            <w:rStyle w:val="a7"/>
          </w:rPr>
          <w:t>Статья 4. Нормативно-правовое регулирование осуществления закупок</w:t>
        </w:r>
        <w:r w:rsidR="00F75C8E">
          <w:rPr>
            <w:webHidden/>
          </w:rPr>
          <w:tab/>
        </w:r>
        <w:r>
          <w:rPr>
            <w:webHidden/>
          </w:rPr>
          <w:fldChar w:fldCharType="begin"/>
        </w:r>
        <w:r w:rsidR="00F75C8E">
          <w:rPr>
            <w:webHidden/>
          </w:rPr>
          <w:instrText xml:space="preserve"> PAGEREF _Toc143260770 \h </w:instrText>
        </w:r>
        <w:r>
          <w:rPr>
            <w:webHidden/>
          </w:rPr>
        </w:r>
        <w:r>
          <w:rPr>
            <w:webHidden/>
          </w:rPr>
          <w:fldChar w:fldCharType="separate"/>
        </w:r>
        <w:r w:rsidR="006C4EFF">
          <w:rPr>
            <w:webHidden/>
          </w:rPr>
          <w:t>8</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1" w:history="1">
        <w:r w:rsidR="00F75C8E" w:rsidRPr="00053F7C">
          <w:rPr>
            <w:rStyle w:val="a7"/>
          </w:rPr>
          <w:t>Статья 5. Принципы закупочной деятельности</w:t>
        </w:r>
        <w:r w:rsidR="00F75C8E">
          <w:rPr>
            <w:webHidden/>
          </w:rPr>
          <w:tab/>
        </w:r>
        <w:r>
          <w:rPr>
            <w:webHidden/>
          </w:rPr>
          <w:fldChar w:fldCharType="begin"/>
        </w:r>
        <w:r w:rsidR="00F75C8E">
          <w:rPr>
            <w:webHidden/>
          </w:rPr>
          <w:instrText xml:space="preserve"> PAGEREF _Toc143260771 \h </w:instrText>
        </w:r>
        <w:r>
          <w:rPr>
            <w:webHidden/>
          </w:rPr>
        </w:r>
        <w:r>
          <w:rPr>
            <w:webHidden/>
          </w:rPr>
          <w:fldChar w:fldCharType="separate"/>
        </w:r>
        <w:r w:rsidR="006C4EFF">
          <w:rPr>
            <w:webHidden/>
          </w:rPr>
          <w:t>8</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2" w:history="1">
        <w:r w:rsidR="00F75C8E" w:rsidRPr="00053F7C">
          <w:rPr>
            <w:rStyle w:val="a7"/>
          </w:rPr>
          <w:t>Статья 6. Информационное обеспечение закупок</w:t>
        </w:r>
        <w:r w:rsidR="00F75C8E">
          <w:rPr>
            <w:webHidden/>
          </w:rPr>
          <w:tab/>
        </w:r>
        <w:r>
          <w:rPr>
            <w:webHidden/>
          </w:rPr>
          <w:fldChar w:fldCharType="begin"/>
        </w:r>
        <w:r w:rsidR="00F75C8E">
          <w:rPr>
            <w:webHidden/>
          </w:rPr>
          <w:instrText xml:space="preserve"> PAGEREF _Toc143260772 \h </w:instrText>
        </w:r>
        <w:r>
          <w:rPr>
            <w:webHidden/>
          </w:rPr>
        </w:r>
        <w:r>
          <w:rPr>
            <w:webHidden/>
          </w:rPr>
          <w:fldChar w:fldCharType="separate"/>
        </w:r>
        <w:r w:rsidR="006C4EFF">
          <w:rPr>
            <w:webHidden/>
          </w:rPr>
          <w:t>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3" w:history="1">
        <w:r w:rsidR="00F75C8E" w:rsidRPr="00053F7C">
          <w:rPr>
            <w:rStyle w:val="a7"/>
          </w:rPr>
          <w:t>Статья 7. Порядок определения начальной (максимальной) цены договора (цены лота), формула цены, устанавливающей правила расчета сумм, подлежащих уплате заказчиком поставщику (исполнителю, подрядчику) в ходе исполнения договора, цены единицы товара, работы, услуги, максимального значения цены договора, порядок обоснования начальной (максимальной) цены договора, цены единицы товара, работы, услуги.</w:t>
        </w:r>
        <w:r w:rsidR="00F75C8E">
          <w:rPr>
            <w:webHidden/>
          </w:rPr>
          <w:tab/>
        </w:r>
        <w:r>
          <w:rPr>
            <w:webHidden/>
          </w:rPr>
          <w:fldChar w:fldCharType="begin"/>
        </w:r>
        <w:r w:rsidR="00F75C8E">
          <w:rPr>
            <w:webHidden/>
          </w:rPr>
          <w:instrText xml:space="preserve"> PAGEREF _Toc143260773 \h </w:instrText>
        </w:r>
        <w:r>
          <w:rPr>
            <w:webHidden/>
          </w:rPr>
        </w:r>
        <w:r>
          <w:rPr>
            <w:webHidden/>
          </w:rPr>
          <w:fldChar w:fldCharType="separate"/>
        </w:r>
        <w:r w:rsidR="006C4EFF">
          <w:rPr>
            <w:webHidden/>
          </w:rPr>
          <w:t>11</w:t>
        </w:r>
        <w:r>
          <w:rPr>
            <w:webHidden/>
          </w:rPr>
          <w:fldChar w:fldCharType="end"/>
        </w:r>
      </w:hyperlink>
    </w:p>
    <w:p w:rsidR="00F75C8E" w:rsidRDefault="00142E01">
      <w:pPr>
        <w:pStyle w:val="12"/>
        <w:rPr>
          <w:rFonts w:asciiTheme="minorHAnsi" w:eastAsiaTheme="minorEastAsia" w:hAnsiTheme="minorHAnsi" w:cstheme="minorBidi"/>
          <w:b w:val="0"/>
          <w:sz w:val="22"/>
          <w:szCs w:val="22"/>
        </w:rPr>
      </w:pPr>
      <w:hyperlink w:anchor="_Toc143260774" w:history="1">
        <w:r w:rsidR="00F75C8E" w:rsidRPr="00053F7C">
          <w:rPr>
            <w:rStyle w:val="a7"/>
            <w:rFonts w:ascii="PT Astra Serif" w:hAnsi="PT Astra Serif"/>
          </w:rPr>
          <w:t xml:space="preserve">РАЗДЕЛ </w:t>
        </w:r>
        <w:r w:rsidR="00F75C8E" w:rsidRPr="00053F7C">
          <w:rPr>
            <w:rStyle w:val="a7"/>
            <w:rFonts w:ascii="PT Astra Serif" w:hAnsi="PT Astra Serif"/>
            <w:lang w:val="en-US"/>
          </w:rPr>
          <w:t>II</w:t>
        </w:r>
        <w:r w:rsidR="00F75C8E" w:rsidRPr="00053F7C">
          <w:rPr>
            <w:rStyle w:val="a7"/>
            <w:rFonts w:ascii="PT Astra Serif" w:hAnsi="PT Astra Serif"/>
          </w:rPr>
          <w:t>. ПЛАНИРОВАНИЕ И ОСУЩЕСТВЛЕНИЕ ЗАКУПОК. ОБЩИЕ ПОЛОЖЕНИЯ</w:t>
        </w:r>
        <w:r w:rsidR="00F75C8E">
          <w:rPr>
            <w:webHidden/>
          </w:rPr>
          <w:tab/>
        </w:r>
        <w:r>
          <w:rPr>
            <w:webHidden/>
          </w:rPr>
          <w:fldChar w:fldCharType="begin"/>
        </w:r>
        <w:r w:rsidR="00F75C8E">
          <w:rPr>
            <w:webHidden/>
          </w:rPr>
          <w:instrText xml:space="preserve"> PAGEREF _Toc143260774 \h </w:instrText>
        </w:r>
        <w:r>
          <w:rPr>
            <w:webHidden/>
          </w:rPr>
        </w:r>
        <w:r>
          <w:rPr>
            <w:webHidden/>
          </w:rPr>
          <w:fldChar w:fldCharType="separate"/>
        </w:r>
        <w:r w:rsidR="006C4EFF">
          <w:rPr>
            <w:webHidden/>
          </w:rPr>
          <w:t>17</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5" w:history="1">
        <w:r w:rsidR="00F75C8E" w:rsidRPr="00053F7C">
          <w:rPr>
            <w:rStyle w:val="a7"/>
          </w:rPr>
          <w:t>Статья 8. Планирование закупок</w:t>
        </w:r>
        <w:r w:rsidR="00F75C8E">
          <w:rPr>
            <w:webHidden/>
          </w:rPr>
          <w:tab/>
        </w:r>
        <w:r>
          <w:rPr>
            <w:webHidden/>
          </w:rPr>
          <w:fldChar w:fldCharType="begin"/>
        </w:r>
        <w:r w:rsidR="00F75C8E">
          <w:rPr>
            <w:webHidden/>
          </w:rPr>
          <w:instrText xml:space="preserve"> PAGEREF _Toc143260775 \h </w:instrText>
        </w:r>
        <w:r>
          <w:rPr>
            <w:webHidden/>
          </w:rPr>
        </w:r>
        <w:r>
          <w:rPr>
            <w:webHidden/>
          </w:rPr>
          <w:fldChar w:fldCharType="separate"/>
        </w:r>
        <w:r w:rsidR="006C4EFF">
          <w:rPr>
            <w:webHidden/>
          </w:rPr>
          <w:t>17</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6" w:history="1">
        <w:r w:rsidR="00F75C8E" w:rsidRPr="00053F7C">
          <w:rPr>
            <w:rStyle w:val="a7"/>
          </w:rPr>
          <w:t>Статья 9. Способы закупки</w:t>
        </w:r>
        <w:r w:rsidR="00F75C8E">
          <w:rPr>
            <w:webHidden/>
          </w:rPr>
          <w:tab/>
        </w:r>
        <w:r>
          <w:rPr>
            <w:webHidden/>
          </w:rPr>
          <w:fldChar w:fldCharType="begin"/>
        </w:r>
        <w:r w:rsidR="00F75C8E">
          <w:rPr>
            <w:webHidden/>
          </w:rPr>
          <w:instrText xml:space="preserve"> PAGEREF _Toc143260776 \h </w:instrText>
        </w:r>
        <w:r>
          <w:rPr>
            <w:webHidden/>
          </w:rPr>
        </w:r>
        <w:r>
          <w:rPr>
            <w:webHidden/>
          </w:rPr>
          <w:fldChar w:fldCharType="separate"/>
        </w:r>
        <w:r w:rsidR="006C4EFF">
          <w:rPr>
            <w:webHidden/>
          </w:rPr>
          <w:t>18</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7" w:history="1">
        <w:r w:rsidR="00F75C8E" w:rsidRPr="00053F7C">
          <w:rPr>
            <w:rStyle w:val="a7"/>
          </w:rPr>
          <w:t>Статья 10. Особенности проведения закрытых процедур закупки</w:t>
        </w:r>
        <w:r w:rsidR="00F75C8E">
          <w:rPr>
            <w:webHidden/>
          </w:rPr>
          <w:tab/>
        </w:r>
        <w:r>
          <w:rPr>
            <w:webHidden/>
          </w:rPr>
          <w:fldChar w:fldCharType="begin"/>
        </w:r>
        <w:r w:rsidR="00F75C8E">
          <w:rPr>
            <w:webHidden/>
          </w:rPr>
          <w:instrText xml:space="preserve"> PAGEREF _Toc143260777 \h </w:instrText>
        </w:r>
        <w:r>
          <w:rPr>
            <w:webHidden/>
          </w:rPr>
        </w:r>
        <w:r>
          <w:rPr>
            <w:webHidden/>
          </w:rPr>
          <w:fldChar w:fldCharType="separate"/>
        </w:r>
        <w:r w:rsidR="006C4EFF">
          <w:rPr>
            <w:webHidden/>
          </w:rPr>
          <w:t>19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8" w:history="1">
        <w:r w:rsidR="00F75C8E" w:rsidRPr="00053F7C">
          <w:rPr>
            <w:rStyle w:val="a7"/>
          </w:rPr>
          <w:t>Статья 11. Привлечение специализированной организации</w:t>
        </w:r>
        <w:r w:rsidR="00F75C8E">
          <w:rPr>
            <w:webHidden/>
          </w:rPr>
          <w:tab/>
        </w:r>
        <w:r>
          <w:rPr>
            <w:webHidden/>
          </w:rPr>
          <w:fldChar w:fldCharType="begin"/>
        </w:r>
        <w:r w:rsidR="00F75C8E">
          <w:rPr>
            <w:webHidden/>
          </w:rPr>
          <w:instrText xml:space="preserve"> PAGEREF _Toc143260778 \h </w:instrText>
        </w:r>
        <w:r>
          <w:rPr>
            <w:webHidden/>
          </w:rPr>
        </w:r>
        <w:r>
          <w:rPr>
            <w:webHidden/>
          </w:rPr>
          <w:fldChar w:fldCharType="separate"/>
        </w:r>
        <w:r w:rsidR="006C4EFF">
          <w:rPr>
            <w:webHidden/>
          </w:rPr>
          <w:t>20</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79" w:history="1">
        <w:r w:rsidR="00F75C8E" w:rsidRPr="00053F7C">
          <w:rPr>
            <w:rStyle w:val="a7"/>
          </w:rPr>
          <w:t>Статья 11.1. Особенности проведения совместных закупок</w:t>
        </w:r>
        <w:r w:rsidR="00F75C8E">
          <w:rPr>
            <w:webHidden/>
          </w:rPr>
          <w:tab/>
        </w:r>
        <w:r>
          <w:rPr>
            <w:webHidden/>
          </w:rPr>
          <w:fldChar w:fldCharType="begin"/>
        </w:r>
        <w:r w:rsidR="00F75C8E">
          <w:rPr>
            <w:webHidden/>
          </w:rPr>
          <w:instrText xml:space="preserve"> PAGEREF _Toc143260779 \h </w:instrText>
        </w:r>
        <w:r>
          <w:rPr>
            <w:webHidden/>
          </w:rPr>
        </w:r>
        <w:r>
          <w:rPr>
            <w:webHidden/>
          </w:rPr>
          <w:fldChar w:fldCharType="separate"/>
        </w:r>
        <w:r w:rsidR="006C4EFF">
          <w:rPr>
            <w:webHidden/>
          </w:rPr>
          <w:t>20</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0" w:history="1">
        <w:r w:rsidR="00F75C8E" w:rsidRPr="00053F7C">
          <w:rPr>
            <w:rStyle w:val="a7"/>
          </w:rPr>
          <w:t>Статья 12. Приоритет товаров российского происхождения, работ, услуг, выполняемых, оказываемых российскими лицами</w:t>
        </w:r>
        <w:r w:rsidR="00F75C8E">
          <w:rPr>
            <w:webHidden/>
          </w:rPr>
          <w:tab/>
        </w:r>
        <w:r>
          <w:rPr>
            <w:webHidden/>
          </w:rPr>
          <w:fldChar w:fldCharType="begin"/>
        </w:r>
        <w:r w:rsidR="00F75C8E">
          <w:rPr>
            <w:webHidden/>
          </w:rPr>
          <w:instrText xml:space="preserve"> PAGEREF _Toc143260780 \h </w:instrText>
        </w:r>
        <w:r>
          <w:rPr>
            <w:webHidden/>
          </w:rPr>
        </w:r>
        <w:r>
          <w:rPr>
            <w:webHidden/>
          </w:rPr>
          <w:fldChar w:fldCharType="separate"/>
        </w:r>
        <w:r w:rsidR="006C4EFF">
          <w:rPr>
            <w:webHidden/>
          </w:rPr>
          <w:t>21</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1" w:history="1">
        <w:r w:rsidR="00F75C8E" w:rsidRPr="00053F7C">
          <w:rPr>
            <w:rStyle w:val="a7"/>
          </w:rPr>
          <w:t>Статья 13. Требования к участникам закупки</w:t>
        </w:r>
        <w:r w:rsidR="00F75C8E">
          <w:rPr>
            <w:webHidden/>
          </w:rPr>
          <w:tab/>
        </w:r>
        <w:r>
          <w:rPr>
            <w:webHidden/>
          </w:rPr>
          <w:fldChar w:fldCharType="begin"/>
        </w:r>
        <w:r w:rsidR="00F75C8E">
          <w:rPr>
            <w:webHidden/>
          </w:rPr>
          <w:instrText xml:space="preserve"> PAGEREF _Toc143260781 \h </w:instrText>
        </w:r>
        <w:r>
          <w:rPr>
            <w:webHidden/>
          </w:rPr>
        </w:r>
        <w:r>
          <w:rPr>
            <w:webHidden/>
          </w:rPr>
          <w:fldChar w:fldCharType="separate"/>
        </w:r>
        <w:r w:rsidR="006C4EFF">
          <w:rPr>
            <w:webHidden/>
          </w:rPr>
          <w:t>23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2" w:history="1">
        <w:r w:rsidR="00F75C8E" w:rsidRPr="00053F7C">
          <w:rPr>
            <w:rStyle w:val="a7"/>
          </w:rPr>
          <w:t>Статья 14. Критерии и порядок оценки заявок на участие в процедурах закупок</w:t>
        </w:r>
        <w:r w:rsidR="00F75C8E">
          <w:rPr>
            <w:webHidden/>
          </w:rPr>
          <w:tab/>
        </w:r>
        <w:r>
          <w:rPr>
            <w:webHidden/>
          </w:rPr>
          <w:fldChar w:fldCharType="begin"/>
        </w:r>
        <w:r w:rsidR="00F75C8E">
          <w:rPr>
            <w:webHidden/>
          </w:rPr>
          <w:instrText xml:space="preserve"> PAGEREF _Toc143260782 \h </w:instrText>
        </w:r>
        <w:r>
          <w:rPr>
            <w:webHidden/>
          </w:rPr>
        </w:r>
        <w:r>
          <w:rPr>
            <w:webHidden/>
          </w:rPr>
          <w:fldChar w:fldCharType="separate"/>
        </w:r>
        <w:r w:rsidR="006C4EFF">
          <w:rPr>
            <w:webHidden/>
          </w:rPr>
          <w:t>25</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3" w:history="1">
        <w:r w:rsidR="00F75C8E" w:rsidRPr="00053F7C">
          <w:rPr>
            <w:rStyle w:val="a7"/>
          </w:rPr>
          <w:t>Статья 15. Правила описания предмета закупки</w:t>
        </w:r>
        <w:r w:rsidR="00F75C8E">
          <w:rPr>
            <w:webHidden/>
          </w:rPr>
          <w:tab/>
        </w:r>
        <w:r>
          <w:rPr>
            <w:webHidden/>
          </w:rPr>
          <w:fldChar w:fldCharType="begin"/>
        </w:r>
        <w:r w:rsidR="00F75C8E">
          <w:rPr>
            <w:webHidden/>
          </w:rPr>
          <w:instrText xml:space="preserve"> PAGEREF _Toc143260783 \h </w:instrText>
        </w:r>
        <w:r>
          <w:rPr>
            <w:webHidden/>
          </w:rPr>
        </w:r>
        <w:r>
          <w:rPr>
            <w:webHidden/>
          </w:rPr>
          <w:fldChar w:fldCharType="separate"/>
        </w:r>
        <w:r w:rsidR="006C4EFF">
          <w:rPr>
            <w:webHidden/>
          </w:rPr>
          <w:t>32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4" w:history="1">
        <w:r w:rsidR="00F75C8E" w:rsidRPr="00053F7C">
          <w:rPr>
            <w:rStyle w:val="a7"/>
          </w:rPr>
          <w:t>Статья 16. Комиссия по осуществлению закупок</w:t>
        </w:r>
        <w:r w:rsidR="00F75C8E">
          <w:rPr>
            <w:webHidden/>
          </w:rPr>
          <w:tab/>
        </w:r>
        <w:r>
          <w:rPr>
            <w:webHidden/>
          </w:rPr>
          <w:fldChar w:fldCharType="begin"/>
        </w:r>
        <w:r w:rsidR="00F75C8E">
          <w:rPr>
            <w:webHidden/>
          </w:rPr>
          <w:instrText xml:space="preserve"> PAGEREF _Toc143260784 \h </w:instrText>
        </w:r>
        <w:r>
          <w:rPr>
            <w:webHidden/>
          </w:rPr>
        </w:r>
        <w:r>
          <w:rPr>
            <w:webHidden/>
          </w:rPr>
          <w:fldChar w:fldCharType="separate"/>
        </w:r>
        <w:r w:rsidR="006C4EFF">
          <w:rPr>
            <w:webHidden/>
          </w:rPr>
          <w:t>33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5" w:history="1">
        <w:r w:rsidR="00F75C8E" w:rsidRPr="00053F7C">
          <w:rPr>
            <w:rStyle w:val="a7"/>
          </w:rPr>
          <w:t>Статья 17. Документация и извещение об осуществлении конкурентной закупки</w:t>
        </w:r>
        <w:r w:rsidR="00F75C8E">
          <w:rPr>
            <w:webHidden/>
          </w:rPr>
          <w:tab/>
        </w:r>
        <w:r>
          <w:rPr>
            <w:webHidden/>
          </w:rPr>
          <w:fldChar w:fldCharType="begin"/>
        </w:r>
        <w:r w:rsidR="00F75C8E">
          <w:rPr>
            <w:webHidden/>
          </w:rPr>
          <w:instrText xml:space="preserve"> PAGEREF _Toc143260785 \h </w:instrText>
        </w:r>
        <w:r>
          <w:rPr>
            <w:webHidden/>
          </w:rPr>
        </w:r>
        <w:r>
          <w:rPr>
            <w:webHidden/>
          </w:rPr>
          <w:fldChar w:fldCharType="separate"/>
        </w:r>
        <w:r w:rsidR="006C4EFF">
          <w:rPr>
            <w:webHidden/>
          </w:rPr>
          <w:t>36</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6" w:history="1">
        <w:r w:rsidR="00F75C8E" w:rsidRPr="00053F7C">
          <w:rPr>
            <w:rStyle w:val="a7"/>
          </w:rPr>
          <w:t>Статья 18. Обеспечение заявки на участие в закупке. Обеспечение исполнения договора</w:t>
        </w:r>
        <w:r w:rsidR="00F75C8E">
          <w:rPr>
            <w:webHidden/>
          </w:rPr>
          <w:tab/>
        </w:r>
        <w:r>
          <w:rPr>
            <w:webHidden/>
          </w:rPr>
          <w:fldChar w:fldCharType="begin"/>
        </w:r>
        <w:r w:rsidR="00F75C8E">
          <w:rPr>
            <w:webHidden/>
          </w:rPr>
          <w:instrText xml:space="preserve"> PAGEREF _Toc143260786 \h </w:instrText>
        </w:r>
        <w:r>
          <w:rPr>
            <w:webHidden/>
          </w:rPr>
        </w:r>
        <w:r>
          <w:rPr>
            <w:webHidden/>
          </w:rPr>
          <w:fldChar w:fldCharType="separate"/>
        </w:r>
        <w:r w:rsidR="006C4EFF">
          <w:rPr>
            <w:webHidden/>
          </w:rPr>
          <w:t>40</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7" w:history="1">
        <w:r w:rsidR="00F75C8E" w:rsidRPr="00053F7C">
          <w:rPr>
            <w:rStyle w:val="a7"/>
          </w:rPr>
          <w:t>Статья 19. Заключение, исполнение договора</w:t>
        </w:r>
        <w:r w:rsidR="00F75C8E">
          <w:rPr>
            <w:webHidden/>
          </w:rPr>
          <w:tab/>
        </w:r>
        <w:r>
          <w:rPr>
            <w:webHidden/>
          </w:rPr>
          <w:fldChar w:fldCharType="begin"/>
        </w:r>
        <w:r w:rsidR="00F75C8E">
          <w:rPr>
            <w:webHidden/>
          </w:rPr>
          <w:instrText xml:space="preserve"> PAGEREF _Toc143260787 \h </w:instrText>
        </w:r>
        <w:r>
          <w:rPr>
            <w:webHidden/>
          </w:rPr>
        </w:r>
        <w:r>
          <w:rPr>
            <w:webHidden/>
          </w:rPr>
          <w:fldChar w:fldCharType="separate"/>
        </w:r>
        <w:r w:rsidR="006C4EFF">
          <w:rPr>
            <w:webHidden/>
          </w:rPr>
          <w:t>43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8" w:history="1">
        <w:r w:rsidR="00F75C8E" w:rsidRPr="00053F7C">
          <w:rPr>
            <w:rStyle w:val="a7"/>
          </w:rPr>
          <w:t>Статья 19.1. Изменение, расторжение договора</w:t>
        </w:r>
        <w:r w:rsidR="00F75C8E">
          <w:rPr>
            <w:webHidden/>
          </w:rPr>
          <w:tab/>
        </w:r>
        <w:r>
          <w:rPr>
            <w:webHidden/>
          </w:rPr>
          <w:fldChar w:fldCharType="begin"/>
        </w:r>
        <w:r w:rsidR="00F75C8E">
          <w:rPr>
            <w:webHidden/>
          </w:rPr>
          <w:instrText xml:space="preserve"> PAGEREF _Toc143260788 \h </w:instrText>
        </w:r>
        <w:r>
          <w:rPr>
            <w:webHidden/>
          </w:rPr>
        </w:r>
        <w:r>
          <w:rPr>
            <w:webHidden/>
          </w:rPr>
          <w:fldChar w:fldCharType="separate"/>
        </w:r>
        <w:r w:rsidR="006C4EFF">
          <w:rPr>
            <w:webHidden/>
          </w:rPr>
          <w:t>48</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89" w:history="1">
        <w:r w:rsidR="00F75C8E" w:rsidRPr="00053F7C">
          <w:rPr>
            <w:rStyle w:val="a7"/>
          </w:rPr>
          <w:t>Статья 20. Антидемпинговые меры</w:t>
        </w:r>
        <w:r w:rsidR="00F75C8E">
          <w:rPr>
            <w:webHidden/>
          </w:rPr>
          <w:tab/>
        </w:r>
        <w:r>
          <w:rPr>
            <w:webHidden/>
          </w:rPr>
          <w:fldChar w:fldCharType="begin"/>
        </w:r>
        <w:r w:rsidR="00F75C8E">
          <w:rPr>
            <w:webHidden/>
          </w:rPr>
          <w:instrText xml:space="preserve"> PAGEREF _Toc143260789 \h </w:instrText>
        </w:r>
        <w:r>
          <w:rPr>
            <w:webHidden/>
          </w:rPr>
        </w:r>
        <w:r>
          <w:rPr>
            <w:webHidden/>
          </w:rPr>
          <w:fldChar w:fldCharType="separate"/>
        </w:r>
        <w:r w:rsidR="006C4EFF">
          <w:rPr>
            <w:webHidden/>
          </w:rPr>
          <w:t>50</w:t>
        </w:r>
        <w:r>
          <w:rPr>
            <w:webHidden/>
          </w:rPr>
          <w:fldChar w:fldCharType="end"/>
        </w:r>
      </w:hyperlink>
    </w:p>
    <w:p w:rsidR="00F75C8E" w:rsidRDefault="00142E01">
      <w:pPr>
        <w:pStyle w:val="12"/>
        <w:rPr>
          <w:rFonts w:asciiTheme="minorHAnsi" w:eastAsiaTheme="minorEastAsia" w:hAnsiTheme="minorHAnsi" w:cstheme="minorBidi"/>
          <w:b w:val="0"/>
          <w:sz w:val="22"/>
          <w:szCs w:val="22"/>
        </w:rPr>
      </w:pPr>
      <w:hyperlink w:anchor="_Toc143260790" w:history="1">
        <w:r w:rsidR="00F75C8E" w:rsidRPr="00053F7C">
          <w:rPr>
            <w:rStyle w:val="a7"/>
            <w:rFonts w:ascii="PT Astra Serif" w:hAnsi="PT Astra Serif"/>
          </w:rPr>
          <w:t xml:space="preserve">РАЗДЕЛ </w:t>
        </w:r>
        <w:r w:rsidR="00F75C8E" w:rsidRPr="00053F7C">
          <w:rPr>
            <w:rStyle w:val="a7"/>
            <w:rFonts w:ascii="PT Astra Serif" w:hAnsi="PT Astra Serif"/>
            <w:lang w:val="en-US"/>
          </w:rPr>
          <w:t>III</w:t>
        </w:r>
        <w:r w:rsidR="00F75C8E" w:rsidRPr="00053F7C">
          <w:rPr>
            <w:rStyle w:val="a7"/>
            <w:rFonts w:ascii="PT Astra Serif" w:hAnsi="PT Astra Serif"/>
          </w:rPr>
          <w:t>. ОСОБЕННОСТИ ОСУЩЕСТВЛЕНИЯ ЗАКУПКИ, УЧАСТНИКАМИ КОТОРОЙ МОГУТ БЫТЬ ТОЛЬКО СУБЪЕКТЫ МАЛОГО И СРЕДНЕГО ПРЕДПРИНИМАТЕЛЬСТВА</w:t>
        </w:r>
        <w:r w:rsidR="00F75C8E">
          <w:rPr>
            <w:webHidden/>
          </w:rPr>
          <w:tab/>
        </w:r>
        <w:r>
          <w:rPr>
            <w:webHidden/>
          </w:rPr>
          <w:fldChar w:fldCharType="begin"/>
        </w:r>
        <w:r w:rsidR="00F75C8E">
          <w:rPr>
            <w:webHidden/>
          </w:rPr>
          <w:instrText xml:space="preserve"> PAGEREF _Toc143260790 \h </w:instrText>
        </w:r>
        <w:r>
          <w:rPr>
            <w:webHidden/>
          </w:rPr>
        </w:r>
        <w:r>
          <w:rPr>
            <w:webHidden/>
          </w:rPr>
          <w:fldChar w:fldCharType="separate"/>
        </w:r>
        <w:r w:rsidR="006C4EFF">
          <w:rPr>
            <w:webHidden/>
          </w:rPr>
          <w:t>52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1" w:history="1">
        <w:r w:rsidR="00F75C8E" w:rsidRPr="00053F7C">
          <w:rPr>
            <w:rStyle w:val="a7"/>
          </w:rPr>
          <w:t>Статья 21. Общие условия</w:t>
        </w:r>
        <w:r w:rsidR="00F75C8E">
          <w:rPr>
            <w:webHidden/>
          </w:rPr>
          <w:tab/>
        </w:r>
        <w:r>
          <w:rPr>
            <w:webHidden/>
          </w:rPr>
          <w:fldChar w:fldCharType="begin"/>
        </w:r>
        <w:r w:rsidR="00F75C8E">
          <w:rPr>
            <w:webHidden/>
          </w:rPr>
          <w:instrText xml:space="preserve"> PAGEREF _Toc143260791 \h </w:instrText>
        </w:r>
        <w:r>
          <w:rPr>
            <w:webHidden/>
          </w:rPr>
        </w:r>
        <w:r>
          <w:rPr>
            <w:webHidden/>
          </w:rPr>
          <w:fldChar w:fldCharType="separate"/>
        </w:r>
        <w:r w:rsidR="006C4EFF">
          <w:rPr>
            <w:webHidden/>
          </w:rPr>
          <w:t>52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2" w:history="1">
        <w:r w:rsidR="00F75C8E" w:rsidRPr="00053F7C">
          <w:rPr>
            <w:rStyle w:val="a7"/>
          </w:rPr>
          <w:t xml:space="preserve">Статья 22. </w:t>
        </w:r>
        <w:r w:rsidR="00F75C8E" w:rsidRPr="00053F7C">
          <w:rPr>
            <w:rStyle w:val="a7"/>
            <w:shd w:val="clear" w:color="auto" w:fill="FFFFFF"/>
          </w:rPr>
          <w:t>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w:t>
        </w:r>
        <w:r w:rsidR="00F75C8E">
          <w:rPr>
            <w:webHidden/>
          </w:rPr>
          <w:tab/>
        </w:r>
        <w:r>
          <w:rPr>
            <w:webHidden/>
          </w:rPr>
          <w:fldChar w:fldCharType="begin"/>
        </w:r>
        <w:r w:rsidR="00F75C8E">
          <w:rPr>
            <w:webHidden/>
          </w:rPr>
          <w:instrText xml:space="preserve"> PAGEREF _Toc143260792 \h </w:instrText>
        </w:r>
        <w:r>
          <w:rPr>
            <w:webHidden/>
          </w:rPr>
        </w:r>
        <w:r>
          <w:rPr>
            <w:webHidden/>
          </w:rPr>
          <w:fldChar w:fldCharType="separate"/>
        </w:r>
        <w:r w:rsidR="006C4EFF">
          <w:rPr>
            <w:webHidden/>
          </w:rPr>
          <w:t>53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3" w:history="1">
        <w:r w:rsidR="00F75C8E" w:rsidRPr="00053F7C">
          <w:rPr>
            <w:rStyle w:val="a7"/>
          </w:rPr>
          <w:t>Статья 22.1. Порядок рассмотрения первых и вторых частей заявок на участие в аукционе в электронной форме, подведение итогов электронного аукциона, участниками которого могут быть только СМСП</w:t>
        </w:r>
        <w:r w:rsidR="00F75C8E">
          <w:rPr>
            <w:webHidden/>
          </w:rPr>
          <w:tab/>
        </w:r>
        <w:r>
          <w:rPr>
            <w:webHidden/>
          </w:rPr>
          <w:fldChar w:fldCharType="begin"/>
        </w:r>
        <w:r w:rsidR="00F75C8E">
          <w:rPr>
            <w:webHidden/>
          </w:rPr>
          <w:instrText xml:space="preserve"> PAGEREF _Toc143260793 \h </w:instrText>
        </w:r>
        <w:r>
          <w:rPr>
            <w:webHidden/>
          </w:rPr>
        </w:r>
        <w:r>
          <w:rPr>
            <w:webHidden/>
          </w:rPr>
          <w:fldChar w:fldCharType="separate"/>
        </w:r>
        <w:r w:rsidR="006C4EFF">
          <w:rPr>
            <w:webHidden/>
          </w:rPr>
          <w:t>65</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4" w:history="1">
        <w:r w:rsidR="00F75C8E" w:rsidRPr="00053F7C">
          <w:rPr>
            <w:rStyle w:val="a7"/>
          </w:rPr>
          <w:t>Статья 23. Особенности проведения закупок с требованием о привлечении субподрядчиков (соисполнителей) из числа СМСП</w:t>
        </w:r>
        <w:r w:rsidR="00F75C8E">
          <w:rPr>
            <w:webHidden/>
          </w:rPr>
          <w:tab/>
        </w:r>
        <w:r>
          <w:rPr>
            <w:webHidden/>
          </w:rPr>
          <w:fldChar w:fldCharType="begin"/>
        </w:r>
        <w:r w:rsidR="00F75C8E">
          <w:rPr>
            <w:webHidden/>
          </w:rPr>
          <w:instrText xml:space="preserve"> PAGEREF _Toc143260794 \h </w:instrText>
        </w:r>
        <w:r>
          <w:rPr>
            <w:webHidden/>
          </w:rPr>
        </w:r>
        <w:r>
          <w:rPr>
            <w:webHidden/>
          </w:rPr>
          <w:fldChar w:fldCharType="separate"/>
        </w:r>
        <w:r w:rsidR="006C4EFF">
          <w:rPr>
            <w:webHidden/>
          </w:rPr>
          <w:t>67</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5" w:history="1">
        <w:r w:rsidR="00F75C8E" w:rsidRPr="00053F7C">
          <w:rPr>
            <w:rStyle w:val="a7"/>
            <w:shd w:val="clear" w:color="auto" w:fill="FFFFFF"/>
          </w:rPr>
          <w:t xml:space="preserve">Статья 24. </w:t>
        </w:r>
        <w:r w:rsidR="00F75C8E" w:rsidRPr="00053F7C">
          <w:rPr>
            <w:rStyle w:val="a7"/>
          </w:rPr>
          <w:t>Особенности осуществления неконкурентной закупки в электронной форме, участниками которой могут быть только СМСП</w:t>
        </w:r>
        <w:r w:rsidR="00F75C8E">
          <w:rPr>
            <w:webHidden/>
          </w:rPr>
          <w:tab/>
        </w:r>
        <w:r>
          <w:rPr>
            <w:webHidden/>
          </w:rPr>
          <w:fldChar w:fldCharType="begin"/>
        </w:r>
        <w:r w:rsidR="00F75C8E">
          <w:rPr>
            <w:webHidden/>
          </w:rPr>
          <w:instrText xml:space="preserve"> PAGEREF _Toc143260795 \h </w:instrText>
        </w:r>
        <w:r>
          <w:rPr>
            <w:webHidden/>
          </w:rPr>
        </w:r>
        <w:r>
          <w:rPr>
            <w:webHidden/>
          </w:rPr>
          <w:fldChar w:fldCharType="separate"/>
        </w:r>
        <w:r w:rsidR="006C4EFF">
          <w:rPr>
            <w:webHidden/>
          </w:rPr>
          <w:t>68</w:t>
        </w:r>
        <w:r>
          <w:rPr>
            <w:webHidden/>
          </w:rPr>
          <w:fldChar w:fldCharType="end"/>
        </w:r>
      </w:hyperlink>
    </w:p>
    <w:p w:rsidR="00F75C8E" w:rsidRDefault="00142E01">
      <w:pPr>
        <w:pStyle w:val="12"/>
        <w:rPr>
          <w:rFonts w:asciiTheme="minorHAnsi" w:eastAsiaTheme="minorEastAsia" w:hAnsiTheme="minorHAnsi" w:cstheme="minorBidi"/>
          <w:b w:val="0"/>
          <w:sz w:val="22"/>
          <w:szCs w:val="22"/>
        </w:rPr>
      </w:pPr>
      <w:hyperlink w:anchor="_Toc143260796" w:history="1">
        <w:r w:rsidR="00F75C8E" w:rsidRPr="00053F7C">
          <w:rPr>
            <w:rStyle w:val="a7"/>
            <w:rFonts w:ascii="PT Astra Serif" w:hAnsi="PT Astra Serif"/>
            <w:shd w:val="clear" w:color="auto" w:fill="FFFFFF"/>
          </w:rPr>
          <w:t xml:space="preserve">РАЗДЕЛ IV. </w:t>
        </w:r>
        <w:r w:rsidR="00F75C8E" w:rsidRPr="00053F7C">
          <w:rPr>
            <w:rStyle w:val="a7"/>
            <w:rFonts w:ascii="PT Astra Serif" w:hAnsi="PT Astra Serif"/>
          </w:rPr>
          <w:t>КОНКУРЕНТНЫЕ СПОСОБЫ ЗАКУПКИ В ЭЛЕКТРОННОЙ ФОРМЕ</w:t>
        </w:r>
        <w:r w:rsidR="00F75C8E">
          <w:rPr>
            <w:webHidden/>
          </w:rPr>
          <w:tab/>
        </w:r>
        <w:r>
          <w:rPr>
            <w:webHidden/>
          </w:rPr>
          <w:fldChar w:fldCharType="begin"/>
        </w:r>
        <w:r w:rsidR="00F75C8E">
          <w:rPr>
            <w:webHidden/>
          </w:rPr>
          <w:instrText xml:space="preserve"> PAGEREF _Toc143260796 \h </w:instrText>
        </w:r>
        <w:r>
          <w:rPr>
            <w:webHidden/>
          </w:rPr>
        </w:r>
        <w:r>
          <w:rPr>
            <w:webHidden/>
          </w:rPr>
          <w:fldChar w:fldCharType="separate"/>
        </w:r>
        <w:r w:rsidR="006C4EFF">
          <w:rPr>
            <w:webHidden/>
          </w:rPr>
          <w:t>72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7" w:history="1">
        <w:r w:rsidR="00F75C8E" w:rsidRPr="00053F7C">
          <w:rPr>
            <w:rStyle w:val="a7"/>
          </w:rPr>
          <w:t>Статья 25. Общие положения</w:t>
        </w:r>
        <w:r w:rsidR="00F75C8E">
          <w:rPr>
            <w:webHidden/>
          </w:rPr>
          <w:tab/>
        </w:r>
        <w:r>
          <w:rPr>
            <w:webHidden/>
          </w:rPr>
          <w:fldChar w:fldCharType="begin"/>
        </w:r>
        <w:r w:rsidR="00F75C8E">
          <w:rPr>
            <w:webHidden/>
          </w:rPr>
          <w:instrText xml:space="preserve"> PAGEREF _Toc143260797 \h </w:instrText>
        </w:r>
        <w:r>
          <w:rPr>
            <w:webHidden/>
          </w:rPr>
        </w:r>
        <w:r>
          <w:rPr>
            <w:webHidden/>
          </w:rPr>
          <w:fldChar w:fldCharType="separate"/>
        </w:r>
        <w:r w:rsidR="006C4EFF">
          <w:rPr>
            <w:webHidden/>
          </w:rPr>
          <w:t>72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8" w:history="1">
        <w:r w:rsidR="00F75C8E" w:rsidRPr="00053F7C">
          <w:rPr>
            <w:rStyle w:val="a7"/>
          </w:rPr>
          <w:t>Статья 26. Конкурс в электронной форме</w:t>
        </w:r>
        <w:r w:rsidR="00F75C8E">
          <w:rPr>
            <w:webHidden/>
          </w:rPr>
          <w:tab/>
        </w:r>
        <w:r>
          <w:rPr>
            <w:webHidden/>
          </w:rPr>
          <w:fldChar w:fldCharType="begin"/>
        </w:r>
        <w:r w:rsidR="00F75C8E">
          <w:rPr>
            <w:webHidden/>
          </w:rPr>
          <w:instrText xml:space="preserve"> PAGEREF _Toc143260798 \h </w:instrText>
        </w:r>
        <w:r>
          <w:rPr>
            <w:webHidden/>
          </w:rPr>
        </w:r>
        <w:r>
          <w:rPr>
            <w:webHidden/>
          </w:rPr>
          <w:fldChar w:fldCharType="separate"/>
        </w:r>
        <w:r w:rsidR="006C4EFF">
          <w:rPr>
            <w:webHidden/>
          </w:rPr>
          <w:t>73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799" w:history="1">
        <w:r w:rsidR="00F75C8E" w:rsidRPr="00053F7C">
          <w:rPr>
            <w:rStyle w:val="a7"/>
          </w:rPr>
          <w:t>Статья 27. Извещение о проведении конкурса в электронной форме</w:t>
        </w:r>
        <w:r w:rsidR="00F75C8E">
          <w:rPr>
            <w:webHidden/>
          </w:rPr>
          <w:tab/>
        </w:r>
        <w:r>
          <w:rPr>
            <w:webHidden/>
          </w:rPr>
          <w:fldChar w:fldCharType="begin"/>
        </w:r>
        <w:r w:rsidR="00F75C8E">
          <w:rPr>
            <w:webHidden/>
          </w:rPr>
          <w:instrText xml:space="preserve"> PAGEREF _Toc143260799 \h </w:instrText>
        </w:r>
        <w:r>
          <w:rPr>
            <w:webHidden/>
          </w:rPr>
        </w:r>
        <w:r>
          <w:rPr>
            <w:webHidden/>
          </w:rPr>
          <w:fldChar w:fldCharType="separate"/>
        </w:r>
        <w:r w:rsidR="006C4EFF">
          <w:rPr>
            <w:webHidden/>
          </w:rPr>
          <w:t>73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0" w:history="1">
        <w:r w:rsidR="00F75C8E" w:rsidRPr="00053F7C">
          <w:rPr>
            <w:rStyle w:val="a7"/>
          </w:rPr>
          <w:t>Статья 28. Документация о конкурсе в электронной форме</w:t>
        </w:r>
        <w:r w:rsidR="00F75C8E">
          <w:rPr>
            <w:webHidden/>
          </w:rPr>
          <w:tab/>
        </w:r>
        <w:r>
          <w:rPr>
            <w:webHidden/>
          </w:rPr>
          <w:fldChar w:fldCharType="begin"/>
        </w:r>
        <w:r w:rsidR="00F75C8E">
          <w:rPr>
            <w:webHidden/>
          </w:rPr>
          <w:instrText xml:space="preserve"> PAGEREF _Toc143260800 \h </w:instrText>
        </w:r>
        <w:r>
          <w:rPr>
            <w:webHidden/>
          </w:rPr>
        </w:r>
        <w:r>
          <w:rPr>
            <w:webHidden/>
          </w:rPr>
          <w:fldChar w:fldCharType="separate"/>
        </w:r>
        <w:r w:rsidR="006C4EFF">
          <w:rPr>
            <w:webHidden/>
          </w:rPr>
          <w:t>73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1" w:history="1">
        <w:r w:rsidR="00F75C8E" w:rsidRPr="00053F7C">
          <w:rPr>
            <w:rStyle w:val="a7"/>
          </w:rPr>
          <w:t>Статья 29. Содержание и порядок подачи заявок на участие в конкурсе</w:t>
        </w:r>
        <w:r w:rsidR="00F75C8E">
          <w:rPr>
            <w:webHidden/>
          </w:rPr>
          <w:tab/>
        </w:r>
        <w:r>
          <w:rPr>
            <w:webHidden/>
          </w:rPr>
          <w:fldChar w:fldCharType="begin"/>
        </w:r>
        <w:r w:rsidR="00F75C8E">
          <w:rPr>
            <w:webHidden/>
          </w:rPr>
          <w:instrText xml:space="preserve"> PAGEREF _Toc143260801 \h </w:instrText>
        </w:r>
        <w:r>
          <w:rPr>
            <w:webHidden/>
          </w:rPr>
        </w:r>
        <w:r>
          <w:rPr>
            <w:webHidden/>
          </w:rPr>
          <w:fldChar w:fldCharType="separate"/>
        </w:r>
        <w:r w:rsidR="006C4EFF">
          <w:rPr>
            <w:webHidden/>
          </w:rPr>
          <w:t>74</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2" w:history="1">
        <w:r w:rsidR="00F75C8E" w:rsidRPr="00053F7C">
          <w:rPr>
            <w:rStyle w:val="a7"/>
          </w:rPr>
          <w:t>Статья 30. Порядок рассмотрения и оценки заявок на участие в конкурсе</w:t>
        </w:r>
        <w:r w:rsidR="00F75C8E">
          <w:rPr>
            <w:webHidden/>
          </w:rPr>
          <w:tab/>
        </w:r>
        <w:r>
          <w:rPr>
            <w:webHidden/>
          </w:rPr>
          <w:fldChar w:fldCharType="begin"/>
        </w:r>
        <w:r w:rsidR="00F75C8E">
          <w:rPr>
            <w:webHidden/>
          </w:rPr>
          <w:instrText xml:space="preserve"> PAGEREF _Toc143260802 \h </w:instrText>
        </w:r>
        <w:r>
          <w:rPr>
            <w:webHidden/>
          </w:rPr>
        </w:r>
        <w:r>
          <w:rPr>
            <w:webHidden/>
          </w:rPr>
          <w:fldChar w:fldCharType="separate"/>
        </w:r>
        <w:r w:rsidR="006C4EFF">
          <w:rPr>
            <w:webHidden/>
          </w:rPr>
          <w:t>76</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3" w:history="1">
        <w:r w:rsidR="00F75C8E" w:rsidRPr="00053F7C">
          <w:rPr>
            <w:rStyle w:val="a7"/>
          </w:rPr>
          <w:t>Статья 31. Заключение договора по результатам проведения конкурса</w:t>
        </w:r>
        <w:r w:rsidR="00F75C8E">
          <w:rPr>
            <w:webHidden/>
          </w:rPr>
          <w:tab/>
        </w:r>
        <w:r>
          <w:rPr>
            <w:webHidden/>
          </w:rPr>
          <w:fldChar w:fldCharType="begin"/>
        </w:r>
        <w:r w:rsidR="00F75C8E">
          <w:rPr>
            <w:webHidden/>
          </w:rPr>
          <w:instrText xml:space="preserve"> PAGEREF _Toc143260803 \h </w:instrText>
        </w:r>
        <w:r>
          <w:rPr>
            <w:webHidden/>
          </w:rPr>
        </w:r>
        <w:r>
          <w:rPr>
            <w:webHidden/>
          </w:rPr>
          <w:fldChar w:fldCharType="separate"/>
        </w:r>
        <w:r w:rsidR="006C4EFF">
          <w:rPr>
            <w:webHidden/>
          </w:rPr>
          <w:t>78</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4" w:history="1">
        <w:r w:rsidR="00F75C8E" w:rsidRPr="00053F7C">
          <w:rPr>
            <w:rStyle w:val="a7"/>
          </w:rPr>
          <w:t>Статья 32. Аукцион в электронной форме</w:t>
        </w:r>
        <w:r w:rsidR="00F75C8E">
          <w:rPr>
            <w:webHidden/>
          </w:rPr>
          <w:tab/>
        </w:r>
        <w:r>
          <w:rPr>
            <w:webHidden/>
          </w:rPr>
          <w:fldChar w:fldCharType="begin"/>
        </w:r>
        <w:r w:rsidR="00F75C8E">
          <w:rPr>
            <w:webHidden/>
          </w:rPr>
          <w:instrText xml:space="preserve"> PAGEREF _Toc143260804 \h </w:instrText>
        </w:r>
        <w:r>
          <w:rPr>
            <w:webHidden/>
          </w:rPr>
        </w:r>
        <w:r>
          <w:rPr>
            <w:webHidden/>
          </w:rPr>
          <w:fldChar w:fldCharType="separate"/>
        </w:r>
        <w:r w:rsidR="006C4EFF">
          <w:rPr>
            <w:webHidden/>
          </w:rPr>
          <w:t>78</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5" w:history="1">
        <w:r w:rsidR="00F75C8E" w:rsidRPr="00053F7C">
          <w:rPr>
            <w:rStyle w:val="a7"/>
          </w:rPr>
          <w:t>Статья 33. Извещение о проведении аукциона</w:t>
        </w:r>
        <w:r w:rsidR="00F75C8E">
          <w:rPr>
            <w:webHidden/>
          </w:rPr>
          <w:tab/>
        </w:r>
        <w:r>
          <w:rPr>
            <w:webHidden/>
          </w:rPr>
          <w:fldChar w:fldCharType="begin"/>
        </w:r>
        <w:r w:rsidR="00F75C8E">
          <w:rPr>
            <w:webHidden/>
          </w:rPr>
          <w:instrText xml:space="preserve"> PAGEREF _Toc143260805 \h </w:instrText>
        </w:r>
        <w:r>
          <w:rPr>
            <w:webHidden/>
          </w:rPr>
        </w:r>
        <w:r>
          <w:rPr>
            <w:webHidden/>
          </w:rPr>
          <w:fldChar w:fldCharType="separate"/>
        </w:r>
        <w:r w:rsidR="006C4EFF">
          <w:rPr>
            <w:webHidden/>
          </w:rPr>
          <w:t>79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6" w:history="1">
        <w:r w:rsidR="00F75C8E" w:rsidRPr="00053F7C">
          <w:rPr>
            <w:rStyle w:val="a7"/>
          </w:rPr>
          <w:t>Статья 34. Аукционная документация</w:t>
        </w:r>
        <w:r w:rsidR="00F75C8E">
          <w:rPr>
            <w:webHidden/>
          </w:rPr>
          <w:tab/>
        </w:r>
        <w:r>
          <w:rPr>
            <w:webHidden/>
          </w:rPr>
          <w:fldChar w:fldCharType="begin"/>
        </w:r>
        <w:r w:rsidR="00F75C8E">
          <w:rPr>
            <w:webHidden/>
          </w:rPr>
          <w:instrText xml:space="preserve"> PAGEREF _Toc143260806 \h </w:instrText>
        </w:r>
        <w:r>
          <w:rPr>
            <w:webHidden/>
          </w:rPr>
        </w:r>
        <w:r>
          <w:rPr>
            <w:webHidden/>
          </w:rPr>
          <w:fldChar w:fldCharType="separate"/>
        </w:r>
        <w:r w:rsidR="006C4EFF">
          <w:rPr>
            <w:webHidden/>
          </w:rPr>
          <w:t>79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7" w:history="1">
        <w:r w:rsidR="00F75C8E" w:rsidRPr="00053F7C">
          <w:rPr>
            <w:rStyle w:val="a7"/>
          </w:rPr>
          <w:t>Статья 35. Порядок подачи заявок на участие в аукционе</w:t>
        </w:r>
        <w:r w:rsidR="00F75C8E">
          <w:rPr>
            <w:webHidden/>
          </w:rPr>
          <w:tab/>
        </w:r>
        <w:r>
          <w:rPr>
            <w:webHidden/>
          </w:rPr>
          <w:fldChar w:fldCharType="begin"/>
        </w:r>
        <w:r w:rsidR="00F75C8E">
          <w:rPr>
            <w:webHidden/>
          </w:rPr>
          <w:instrText xml:space="preserve"> PAGEREF _Toc143260807 \h </w:instrText>
        </w:r>
        <w:r>
          <w:rPr>
            <w:webHidden/>
          </w:rPr>
        </w:r>
        <w:r>
          <w:rPr>
            <w:webHidden/>
          </w:rPr>
          <w:fldChar w:fldCharType="separate"/>
        </w:r>
        <w:r w:rsidR="006C4EFF">
          <w:rPr>
            <w:webHidden/>
          </w:rPr>
          <w:t>80</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8" w:history="1">
        <w:r w:rsidR="00F75C8E" w:rsidRPr="00053F7C">
          <w:rPr>
            <w:rStyle w:val="a7"/>
          </w:rPr>
          <w:t>Статья 36. Порядок рассмотрения заявок на участие в аукционе</w:t>
        </w:r>
        <w:r w:rsidR="00F75C8E">
          <w:rPr>
            <w:webHidden/>
          </w:rPr>
          <w:tab/>
        </w:r>
        <w:r>
          <w:rPr>
            <w:webHidden/>
          </w:rPr>
          <w:fldChar w:fldCharType="begin"/>
        </w:r>
        <w:r w:rsidR="00F75C8E">
          <w:rPr>
            <w:webHidden/>
          </w:rPr>
          <w:instrText xml:space="preserve"> PAGEREF _Toc143260808 \h </w:instrText>
        </w:r>
        <w:r>
          <w:rPr>
            <w:webHidden/>
          </w:rPr>
        </w:r>
        <w:r>
          <w:rPr>
            <w:webHidden/>
          </w:rPr>
          <w:fldChar w:fldCharType="separate"/>
        </w:r>
        <w:r w:rsidR="006C4EFF">
          <w:rPr>
            <w:webHidden/>
          </w:rPr>
          <w:t>82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09" w:history="1">
        <w:r w:rsidR="00F75C8E" w:rsidRPr="00053F7C">
          <w:rPr>
            <w:rStyle w:val="a7"/>
          </w:rPr>
          <w:t>Статья 37. Порядок проведения аукциона</w:t>
        </w:r>
        <w:r w:rsidR="00F75C8E">
          <w:rPr>
            <w:webHidden/>
          </w:rPr>
          <w:tab/>
        </w:r>
        <w:r>
          <w:rPr>
            <w:webHidden/>
          </w:rPr>
          <w:fldChar w:fldCharType="begin"/>
        </w:r>
        <w:r w:rsidR="00F75C8E">
          <w:rPr>
            <w:webHidden/>
          </w:rPr>
          <w:instrText xml:space="preserve"> PAGEREF _Toc143260809 \h </w:instrText>
        </w:r>
        <w:r>
          <w:rPr>
            <w:webHidden/>
          </w:rPr>
        </w:r>
        <w:r>
          <w:rPr>
            <w:webHidden/>
          </w:rPr>
          <w:fldChar w:fldCharType="separate"/>
        </w:r>
        <w:r w:rsidR="006C4EFF">
          <w:rPr>
            <w:webHidden/>
          </w:rPr>
          <w:t>83</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0" w:history="1">
        <w:r w:rsidR="00F75C8E" w:rsidRPr="00053F7C">
          <w:rPr>
            <w:rStyle w:val="a7"/>
          </w:rPr>
          <w:t>Статья 38. Заключение договора по результатам аукциона</w:t>
        </w:r>
        <w:r w:rsidR="00F75C8E">
          <w:rPr>
            <w:webHidden/>
          </w:rPr>
          <w:tab/>
        </w:r>
        <w:r>
          <w:rPr>
            <w:webHidden/>
          </w:rPr>
          <w:fldChar w:fldCharType="begin"/>
        </w:r>
        <w:r w:rsidR="00F75C8E">
          <w:rPr>
            <w:webHidden/>
          </w:rPr>
          <w:instrText xml:space="preserve"> PAGEREF _Toc143260810 \h </w:instrText>
        </w:r>
        <w:r>
          <w:rPr>
            <w:webHidden/>
          </w:rPr>
        </w:r>
        <w:r>
          <w:rPr>
            <w:webHidden/>
          </w:rPr>
          <w:fldChar w:fldCharType="separate"/>
        </w:r>
        <w:r w:rsidR="006C4EFF">
          <w:rPr>
            <w:webHidden/>
          </w:rPr>
          <w:t>85</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1" w:history="1">
        <w:r w:rsidR="00F75C8E" w:rsidRPr="00053F7C">
          <w:rPr>
            <w:rStyle w:val="a7"/>
          </w:rPr>
          <w:t>Статья 39. Запрос котировок в электронной форме</w:t>
        </w:r>
        <w:r w:rsidR="00F75C8E">
          <w:rPr>
            <w:webHidden/>
          </w:rPr>
          <w:tab/>
        </w:r>
        <w:r>
          <w:rPr>
            <w:webHidden/>
          </w:rPr>
          <w:fldChar w:fldCharType="begin"/>
        </w:r>
        <w:r w:rsidR="00F75C8E">
          <w:rPr>
            <w:webHidden/>
          </w:rPr>
          <w:instrText xml:space="preserve"> PAGEREF _Toc143260811 \h </w:instrText>
        </w:r>
        <w:r>
          <w:rPr>
            <w:webHidden/>
          </w:rPr>
        </w:r>
        <w:r>
          <w:rPr>
            <w:webHidden/>
          </w:rPr>
          <w:fldChar w:fldCharType="separate"/>
        </w:r>
        <w:r w:rsidR="006C4EFF">
          <w:rPr>
            <w:webHidden/>
          </w:rPr>
          <w:t>85</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2" w:history="1">
        <w:r w:rsidR="00F75C8E" w:rsidRPr="00053F7C">
          <w:rPr>
            <w:rStyle w:val="a7"/>
          </w:rPr>
          <w:t>Статья 40. Извещение о проведении запроса котировок</w:t>
        </w:r>
        <w:r w:rsidR="00F75C8E">
          <w:rPr>
            <w:webHidden/>
          </w:rPr>
          <w:tab/>
        </w:r>
        <w:r>
          <w:rPr>
            <w:webHidden/>
          </w:rPr>
          <w:fldChar w:fldCharType="begin"/>
        </w:r>
        <w:r w:rsidR="00F75C8E">
          <w:rPr>
            <w:webHidden/>
          </w:rPr>
          <w:instrText xml:space="preserve"> PAGEREF _Toc143260812 \h </w:instrText>
        </w:r>
        <w:r>
          <w:rPr>
            <w:webHidden/>
          </w:rPr>
        </w:r>
        <w:r>
          <w:rPr>
            <w:webHidden/>
          </w:rPr>
          <w:fldChar w:fldCharType="separate"/>
        </w:r>
        <w:r w:rsidR="006C4EFF">
          <w:rPr>
            <w:webHidden/>
          </w:rPr>
          <w:t>85</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3" w:history="1">
        <w:r w:rsidR="00F75C8E" w:rsidRPr="00053F7C">
          <w:rPr>
            <w:rStyle w:val="a7"/>
          </w:rPr>
          <w:t>Статья 41. Подача заявок</w:t>
        </w:r>
        <w:r w:rsidR="00F75C8E">
          <w:rPr>
            <w:webHidden/>
          </w:rPr>
          <w:tab/>
        </w:r>
        <w:r>
          <w:rPr>
            <w:webHidden/>
          </w:rPr>
          <w:fldChar w:fldCharType="begin"/>
        </w:r>
        <w:r w:rsidR="00F75C8E">
          <w:rPr>
            <w:webHidden/>
          </w:rPr>
          <w:instrText xml:space="preserve"> PAGEREF _Toc143260813 \h </w:instrText>
        </w:r>
        <w:r>
          <w:rPr>
            <w:webHidden/>
          </w:rPr>
        </w:r>
        <w:r>
          <w:rPr>
            <w:webHidden/>
          </w:rPr>
          <w:fldChar w:fldCharType="separate"/>
        </w:r>
        <w:r w:rsidR="006C4EFF">
          <w:rPr>
            <w:webHidden/>
          </w:rPr>
          <w:t>86</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4" w:history="1">
        <w:r w:rsidR="00F75C8E" w:rsidRPr="00053F7C">
          <w:rPr>
            <w:rStyle w:val="a7"/>
          </w:rPr>
          <w:t>Статья 42. Порядок открытия доступа к поданным заявкам и рассмотрения заявок на участие в запросе котировок в электронной форм</w:t>
        </w:r>
        <w:r w:rsidR="00F75C8E">
          <w:rPr>
            <w:webHidden/>
          </w:rPr>
          <w:tab/>
        </w:r>
        <w:r>
          <w:rPr>
            <w:webHidden/>
          </w:rPr>
          <w:fldChar w:fldCharType="begin"/>
        </w:r>
        <w:r w:rsidR="00F75C8E">
          <w:rPr>
            <w:webHidden/>
          </w:rPr>
          <w:instrText xml:space="preserve"> PAGEREF _Toc143260814 \h </w:instrText>
        </w:r>
        <w:r>
          <w:rPr>
            <w:webHidden/>
          </w:rPr>
        </w:r>
        <w:r>
          <w:rPr>
            <w:webHidden/>
          </w:rPr>
          <w:fldChar w:fldCharType="separate"/>
        </w:r>
        <w:r w:rsidR="006C4EFF">
          <w:rPr>
            <w:webHidden/>
          </w:rPr>
          <w:t>87</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5" w:history="1">
        <w:r w:rsidR="00F75C8E" w:rsidRPr="00053F7C">
          <w:rPr>
            <w:rStyle w:val="a7"/>
          </w:rPr>
          <w:t>Статья 43. Заключение договора по результатам запроса котировок</w:t>
        </w:r>
        <w:r w:rsidR="00F75C8E">
          <w:rPr>
            <w:webHidden/>
          </w:rPr>
          <w:tab/>
        </w:r>
        <w:r>
          <w:rPr>
            <w:webHidden/>
          </w:rPr>
          <w:fldChar w:fldCharType="begin"/>
        </w:r>
        <w:r w:rsidR="00F75C8E">
          <w:rPr>
            <w:webHidden/>
          </w:rPr>
          <w:instrText xml:space="preserve"> PAGEREF _Toc143260815 \h </w:instrText>
        </w:r>
        <w:r>
          <w:rPr>
            <w:webHidden/>
          </w:rPr>
        </w:r>
        <w:r>
          <w:rPr>
            <w:webHidden/>
          </w:rPr>
          <w:fldChar w:fldCharType="separate"/>
        </w:r>
        <w:r w:rsidR="006C4EFF">
          <w:rPr>
            <w:webHidden/>
          </w:rPr>
          <w:t>89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6" w:history="1">
        <w:r w:rsidR="00F75C8E" w:rsidRPr="00053F7C">
          <w:rPr>
            <w:rStyle w:val="a7"/>
          </w:rPr>
          <w:t>Статья 44. Запрос предложений в электронной форме</w:t>
        </w:r>
        <w:r w:rsidR="00F75C8E">
          <w:rPr>
            <w:webHidden/>
          </w:rPr>
          <w:tab/>
        </w:r>
        <w:r>
          <w:rPr>
            <w:webHidden/>
          </w:rPr>
          <w:fldChar w:fldCharType="begin"/>
        </w:r>
        <w:r w:rsidR="00F75C8E">
          <w:rPr>
            <w:webHidden/>
          </w:rPr>
          <w:instrText xml:space="preserve"> PAGEREF _Toc143260816 \h </w:instrText>
        </w:r>
        <w:r>
          <w:rPr>
            <w:webHidden/>
          </w:rPr>
        </w:r>
        <w:r>
          <w:rPr>
            <w:webHidden/>
          </w:rPr>
          <w:fldChar w:fldCharType="separate"/>
        </w:r>
        <w:r w:rsidR="006C4EFF">
          <w:rPr>
            <w:webHidden/>
          </w:rPr>
          <w:t>89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7" w:history="1">
        <w:r w:rsidR="00F75C8E" w:rsidRPr="00053F7C">
          <w:rPr>
            <w:rStyle w:val="a7"/>
          </w:rPr>
          <w:t>Статья 45. Требования к извещению о проведении запроса предложений</w:t>
        </w:r>
        <w:r w:rsidR="00F75C8E">
          <w:rPr>
            <w:webHidden/>
          </w:rPr>
          <w:tab/>
        </w:r>
        <w:r>
          <w:rPr>
            <w:webHidden/>
          </w:rPr>
          <w:fldChar w:fldCharType="begin"/>
        </w:r>
        <w:r w:rsidR="00F75C8E">
          <w:rPr>
            <w:webHidden/>
          </w:rPr>
          <w:instrText xml:space="preserve"> PAGEREF _Toc143260817 \h </w:instrText>
        </w:r>
        <w:r>
          <w:rPr>
            <w:webHidden/>
          </w:rPr>
        </w:r>
        <w:r>
          <w:rPr>
            <w:webHidden/>
          </w:rPr>
          <w:fldChar w:fldCharType="separate"/>
        </w:r>
        <w:r w:rsidR="006C4EFF">
          <w:rPr>
            <w:webHidden/>
          </w:rPr>
          <w:t>90</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8" w:history="1">
        <w:r w:rsidR="00F75C8E" w:rsidRPr="00053F7C">
          <w:rPr>
            <w:rStyle w:val="a7"/>
          </w:rPr>
          <w:t>Статья 46. Документация запроса предложений</w:t>
        </w:r>
        <w:r w:rsidR="00F75C8E">
          <w:rPr>
            <w:webHidden/>
          </w:rPr>
          <w:tab/>
        </w:r>
        <w:r>
          <w:rPr>
            <w:webHidden/>
          </w:rPr>
          <w:fldChar w:fldCharType="begin"/>
        </w:r>
        <w:r w:rsidR="00F75C8E">
          <w:rPr>
            <w:webHidden/>
          </w:rPr>
          <w:instrText xml:space="preserve"> PAGEREF _Toc143260818 \h </w:instrText>
        </w:r>
        <w:r>
          <w:rPr>
            <w:webHidden/>
          </w:rPr>
        </w:r>
        <w:r>
          <w:rPr>
            <w:webHidden/>
          </w:rPr>
          <w:fldChar w:fldCharType="separate"/>
        </w:r>
        <w:r w:rsidR="006C4EFF">
          <w:rPr>
            <w:webHidden/>
          </w:rPr>
          <w:t>90</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19" w:history="1">
        <w:r w:rsidR="00F75C8E" w:rsidRPr="00053F7C">
          <w:rPr>
            <w:rStyle w:val="a7"/>
          </w:rPr>
          <w:t>Статья 47. Порядок подачи заявок на участие в запросе предложений</w:t>
        </w:r>
        <w:r w:rsidR="00F75C8E">
          <w:rPr>
            <w:webHidden/>
          </w:rPr>
          <w:tab/>
        </w:r>
        <w:r>
          <w:rPr>
            <w:webHidden/>
          </w:rPr>
          <w:fldChar w:fldCharType="begin"/>
        </w:r>
        <w:r w:rsidR="00F75C8E">
          <w:rPr>
            <w:webHidden/>
          </w:rPr>
          <w:instrText xml:space="preserve"> PAGEREF _Toc143260819 \h </w:instrText>
        </w:r>
        <w:r>
          <w:rPr>
            <w:webHidden/>
          </w:rPr>
        </w:r>
        <w:r>
          <w:rPr>
            <w:webHidden/>
          </w:rPr>
          <w:fldChar w:fldCharType="separate"/>
        </w:r>
        <w:r w:rsidR="006C4EFF">
          <w:rPr>
            <w:webHidden/>
          </w:rPr>
          <w:t>90</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20" w:history="1">
        <w:r w:rsidR="00F75C8E" w:rsidRPr="00053F7C">
          <w:rPr>
            <w:rStyle w:val="a7"/>
          </w:rPr>
          <w:t>Статья 48. Открытие доступа, рассмотрение и оценка предложений и выбор победителя</w:t>
        </w:r>
        <w:r w:rsidR="00F75C8E">
          <w:rPr>
            <w:webHidden/>
          </w:rPr>
          <w:tab/>
        </w:r>
        <w:r>
          <w:rPr>
            <w:webHidden/>
          </w:rPr>
          <w:fldChar w:fldCharType="begin"/>
        </w:r>
        <w:r w:rsidR="00F75C8E">
          <w:rPr>
            <w:webHidden/>
          </w:rPr>
          <w:instrText xml:space="preserve"> PAGEREF _Toc143260820 \h </w:instrText>
        </w:r>
        <w:r>
          <w:rPr>
            <w:webHidden/>
          </w:rPr>
        </w:r>
        <w:r>
          <w:rPr>
            <w:webHidden/>
          </w:rPr>
          <w:fldChar w:fldCharType="separate"/>
        </w:r>
        <w:r w:rsidR="006C4EFF">
          <w:rPr>
            <w:webHidden/>
          </w:rPr>
          <w:t>92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21" w:history="1">
        <w:r w:rsidR="00F75C8E" w:rsidRPr="00053F7C">
          <w:rPr>
            <w:rStyle w:val="a7"/>
          </w:rPr>
          <w:t>Статья 49. Заключение договора по итогам проведения запроса предложений</w:t>
        </w:r>
        <w:r w:rsidR="00F75C8E">
          <w:rPr>
            <w:webHidden/>
          </w:rPr>
          <w:tab/>
        </w:r>
        <w:r>
          <w:rPr>
            <w:webHidden/>
          </w:rPr>
          <w:fldChar w:fldCharType="begin"/>
        </w:r>
        <w:r w:rsidR="00F75C8E">
          <w:rPr>
            <w:webHidden/>
          </w:rPr>
          <w:instrText xml:space="preserve"> PAGEREF _Toc143260821 \h </w:instrText>
        </w:r>
        <w:r>
          <w:rPr>
            <w:webHidden/>
          </w:rPr>
        </w:r>
        <w:r>
          <w:rPr>
            <w:webHidden/>
          </w:rPr>
          <w:fldChar w:fldCharType="separate"/>
        </w:r>
        <w:r w:rsidR="006C4EFF">
          <w:rPr>
            <w:webHidden/>
          </w:rPr>
          <w:t>94</w:t>
        </w:r>
        <w:r>
          <w:rPr>
            <w:webHidden/>
          </w:rPr>
          <w:fldChar w:fldCharType="end"/>
        </w:r>
      </w:hyperlink>
    </w:p>
    <w:p w:rsidR="00F75C8E" w:rsidRDefault="00142E01">
      <w:pPr>
        <w:pStyle w:val="12"/>
        <w:rPr>
          <w:rFonts w:asciiTheme="minorHAnsi" w:eastAsiaTheme="minorEastAsia" w:hAnsiTheme="minorHAnsi" w:cstheme="minorBidi"/>
          <w:b w:val="0"/>
          <w:sz w:val="22"/>
          <w:szCs w:val="22"/>
        </w:rPr>
      </w:pPr>
      <w:hyperlink w:anchor="_Toc143260822" w:history="1">
        <w:r w:rsidR="00F75C8E" w:rsidRPr="00053F7C">
          <w:rPr>
            <w:rStyle w:val="a7"/>
            <w:rFonts w:ascii="PT Astra Serif" w:hAnsi="PT Astra Serif"/>
            <w:shd w:val="clear" w:color="auto" w:fill="FFFFFF"/>
          </w:rPr>
          <w:t xml:space="preserve">РАЗДЕЛ V. </w:t>
        </w:r>
        <w:r w:rsidR="00F75C8E" w:rsidRPr="00053F7C">
          <w:rPr>
            <w:rStyle w:val="a7"/>
            <w:rFonts w:ascii="PT Astra Serif" w:hAnsi="PT Astra Serif"/>
          </w:rPr>
          <w:t>Неконкурентный способ закупки</w:t>
        </w:r>
        <w:r w:rsidR="00F75C8E">
          <w:rPr>
            <w:webHidden/>
          </w:rPr>
          <w:tab/>
        </w:r>
        <w:r>
          <w:rPr>
            <w:webHidden/>
          </w:rPr>
          <w:fldChar w:fldCharType="begin"/>
        </w:r>
        <w:r w:rsidR="00F75C8E">
          <w:rPr>
            <w:webHidden/>
          </w:rPr>
          <w:instrText xml:space="preserve"> PAGEREF _Toc143260822 \h </w:instrText>
        </w:r>
        <w:r>
          <w:rPr>
            <w:webHidden/>
          </w:rPr>
        </w:r>
        <w:r>
          <w:rPr>
            <w:webHidden/>
          </w:rPr>
          <w:fldChar w:fldCharType="separate"/>
        </w:r>
        <w:r w:rsidR="006C4EFF">
          <w:rPr>
            <w:webHidden/>
          </w:rPr>
          <w:t>95</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23" w:history="1">
        <w:r w:rsidR="00F75C8E" w:rsidRPr="00053F7C">
          <w:rPr>
            <w:rStyle w:val="a7"/>
          </w:rPr>
          <w:t>Статья 50. Закупка у единственного поставщика (подрядчика, исполнителя)</w:t>
        </w:r>
        <w:r w:rsidR="00F75C8E">
          <w:rPr>
            <w:webHidden/>
          </w:rPr>
          <w:tab/>
        </w:r>
        <w:r>
          <w:rPr>
            <w:webHidden/>
          </w:rPr>
          <w:fldChar w:fldCharType="begin"/>
        </w:r>
        <w:r w:rsidR="00F75C8E">
          <w:rPr>
            <w:webHidden/>
          </w:rPr>
          <w:instrText xml:space="preserve"> PAGEREF _Toc143260823 \h </w:instrText>
        </w:r>
        <w:r>
          <w:rPr>
            <w:webHidden/>
          </w:rPr>
        </w:r>
        <w:r>
          <w:rPr>
            <w:webHidden/>
          </w:rPr>
          <w:fldChar w:fldCharType="separate"/>
        </w:r>
        <w:r w:rsidR="006C4EFF">
          <w:rPr>
            <w:webHidden/>
          </w:rPr>
          <w:t>95</w:t>
        </w:r>
        <w:r>
          <w:rPr>
            <w:webHidden/>
          </w:rPr>
          <w:fldChar w:fldCharType="end"/>
        </w:r>
      </w:hyperlink>
    </w:p>
    <w:p w:rsidR="00F75C8E" w:rsidRDefault="00142E01">
      <w:pPr>
        <w:pStyle w:val="12"/>
        <w:rPr>
          <w:rFonts w:asciiTheme="minorHAnsi" w:eastAsiaTheme="minorEastAsia" w:hAnsiTheme="minorHAnsi" w:cstheme="minorBidi"/>
          <w:b w:val="0"/>
          <w:sz w:val="22"/>
          <w:szCs w:val="22"/>
        </w:rPr>
      </w:pPr>
      <w:hyperlink w:anchor="_Toc143260824" w:history="1">
        <w:r w:rsidR="00F75C8E" w:rsidRPr="00053F7C">
          <w:rPr>
            <w:rStyle w:val="a7"/>
            <w:rFonts w:ascii="PT Astra Serif" w:hAnsi="PT Astra Serif"/>
            <w:shd w:val="clear" w:color="auto" w:fill="FFFFFF"/>
          </w:rPr>
          <w:t>РАЗДЕЛ V</w:t>
        </w:r>
        <w:r w:rsidR="00F75C8E" w:rsidRPr="00053F7C">
          <w:rPr>
            <w:rStyle w:val="a7"/>
            <w:rFonts w:ascii="PT Astra Serif" w:hAnsi="PT Astra Serif"/>
            <w:shd w:val="clear" w:color="auto" w:fill="FFFFFF"/>
            <w:lang w:val="en-US"/>
          </w:rPr>
          <w:t>I</w:t>
        </w:r>
        <w:r w:rsidR="00F75C8E" w:rsidRPr="00053F7C">
          <w:rPr>
            <w:rStyle w:val="a7"/>
            <w:rFonts w:ascii="PT Astra Serif" w:hAnsi="PT Astra Serif"/>
            <w:shd w:val="clear" w:color="auto" w:fill="FFFFFF"/>
          </w:rPr>
          <w:t>. Особенности проведения некоторых процедур</w:t>
        </w:r>
        <w:r w:rsidR="00F75C8E">
          <w:rPr>
            <w:webHidden/>
          </w:rPr>
          <w:tab/>
        </w:r>
        <w:r>
          <w:rPr>
            <w:webHidden/>
          </w:rPr>
          <w:fldChar w:fldCharType="begin"/>
        </w:r>
        <w:r w:rsidR="00F75C8E">
          <w:rPr>
            <w:webHidden/>
          </w:rPr>
          <w:instrText xml:space="preserve"> PAGEREF _Toc143260824 \h </w:instrText>
        </w:r>
        <w:r>
          <w:rPr>
            <w:webHidden/>
          </w:rPr>
        </w:r>
        <w:r>
          <w:rPr>
            <w:webHidden/>
          </w:rPr>
          <w:fldChar w:fldCharType="separate"/>
        </w:r>
        <w:r w:rsidR="006C4EFF">
          <w:rPr>
            <w:webHidden/>
          </w:rPr>
          <w:t>99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25" w:history="1">
        <w:r w:rsidR="00F75C8E" w:rsidRPr="00053F7C">
          <w:rPr>
            <w:rStyle w:val="a7"/>
          </w:rPr>
          <w:t>Статья 51.  Особенности заключения энергосервисных договоров</w:t>
        </w:r>
        <w:r w:rsidR="00F75C8E">
          <w:rPr>
            <w:webHidden/>
          </w:rPr>
          <w:tab/>
        </w:r>
        <w:r>
          <w:rPr>
            <w:webHidden/>
          </w:rPr>
          <w:fldChar w:fldCharType="begin"/>
        </w:r>
        <w:r w:rsidR="00F75C8E">
          <w:rPr>
            <w:webHidden/>
          </w:rPr>
          <w:instrText xml:space="preserve"> PAGEREF _Toc143260825 \h </w:instrText>
        </w:r>
        <w:r>
          <w:rPr>
            <w:webHidden/>
          </w:rPr>
        </w:r>
        <w:r>
          <w:rPr>
            <w:webHidden/>
          </w:rPr>
          <w:fldChar w:fldCharType="separate"/>
        </w:r>
        <w:r w:rsidR="006C4EFF">
          <w:rPr>
            <w:webHidden/>
          </w:rPr>
          <w:t>99</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26" w:history="1">
        <w:r w:rsidR="00F75C8E" w:rsidRPr="00053F7C">
          <w:rPr>
            <w:rStyle w:val="a7"/>
          </w:rPr>
          <w:t xml:space="preserve">Статья 52. </w:t>
        </w:r>
        <w:r w:rsidR="00F75C8E" w:rsidRPr="00053F7C">
          <w:rPr>
            <w:rStyle w:val="a7"/>
            <w:shd w:val="clear" w:color="auto" w:fill="FFFFFF"/>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rsidR="00F75C8E">
          <w:rPr>
            <w:webHidden/>
          </w:rPr>
          <w:tab/>
        </w:r>
        <w:r>
          <w:rPr>
            <w:webHidden/>
          </w:rPr>
          <w:fldChar w:fldCharType="begin"/>
        </w:r>
        <w:r w:rsidR="00F75C8E">
          <w:rPr>
            <w:webHidden/>
          </w:rPr>
          <w:instrText xml:space="preserve"> PAGEREF _Toc143260826 \h </w:instrText>
        </w:r>
        <w:r>
          <w:rPr>
            <w:webHidden/>
          </w:rPr>
        </w:r>
        <w:r>
          <w:rPr>
            <w:webHidden/>
          </w:rPr>
          <w:fldChar w:fldCharType="separate"/>
        </w:r>
        <w:r w:rsidR="006C4EFF">
          <w:rPr>
            <w:webHidden/>
          </w:rPr>
          <w:t>102</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27" w:history="1">
        <w:r w:rsidR="00F75C8E" w:rsidRPr="00053F7C">
          <w:rPr>
            <w:rStyle w:val="a7"/>
          </w:rPr>
          <w:t xml:space="preserve">Статья 53. </w:t>
        </w:r>
        <w:r w:rsidR="00F75C8E" w:rsidRPr="00053F7C">
          <w:rPr>
            <w:rStyle w:val="a7"/>
            <w:shd w:val="clear" w:color="auto" w:fill="FFFFFF" w:themeFill="background1"/>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F75C8E">
          <w:rPr>
            <w:webHidden/>
          </w:rPr>
          <w:tab/>
        </w:r>
        <w:r>
          <w:rPr>
            <w:webHidden/>
          </w:rPr>
          <w:fldChar w:fldCharType="begin"/>
        </w:r>
        <w:r w:rsidR="00F75C8E">
          <w:rPr>
            <w:webHidden/>
          </w:rPr>
          <w:instrText xml:space="preserve"> PAGEREF _Toc143260827 \h </w:instrText>
        </w:r>
        <w:r>
          <w:rPr>
            <w:webHidden/>
          </w:rPr>
        </w:r>
        <w:r>
          <w:rPr>
            <w:webHidden/>
          </w:rPr>
          <w:fldChar w:fldCharType="separate"/>
        </w:r>
        <w:r w:rsidR="006C4EFF">
          <w:rPr>
            <w:webHidden/>
          </w:rPr>
          <w:t>103</w:t>
        </w:r>
        <w:r>
          <w:rPr>
            <w:webHidden/>
          </w:rPr>
          <w:fldChar w:fldCharType="end"/>
        </w:r>
      </w:hyperlink>
    </w:p>
    <w:p w:rsidR="00F75C8E" w:rsidRDefault="00142E01">
      <w:pPr>
        <w:pStyle w:val="12"/>
        <w:rPr>
          <w:rFonts w:asciiTheme="minorHAnsi" w:eastAsiaTheme="minorEastAsia" w:hAnsiTheme="minorHAnsi" w:cstheme="minorBidi"/>
          <w:b w:val="0"/>
          <w:sz w:val="22"/>
          <w:szCs w:val="22"/>
        </w:rPr>
      </w:pPr>
      <w:hyperlink w:anchor="_Toc143260828" w:history="1">
        <w:r w:rsidR="00F75C8E" w:rsidRPr="00053F7C">
          <w:rPr>
            <w:rStyle w:val="a7"/>
            <w:rFonts w:ascii="PT Astra Serif" w:hAnsi="PT Astra Serif"/>
            <w:shd w:val="clear" w:color="auto" w:fill="FFFFFF"/>
          </w:rPr>
          <w:t>РАЗДЕЛ V</w:t>
        </w:r>
        <w:r w:rsidR="00F75C8E" w:rsidRPr="00053F7C">
          <w:rPr>
            <w:rStyle w:val="a7"/>
            <w:rFonts w:ascii="PT Astra Serif" w:hAnsi="PT Astra Serif"/>
            <w:shd w:val="clear" w:color="auto" w:fill="FFFFFF"/>
            <w:lang w:val="en-US"/>
          </w:rPr>
          <w:t>II</w:t>
        </w:r>
        <w:r w:rsidR="00F75C8E" w:rsidRPr="00053F7C">
          <w:rPr>
            <w:rStyle w:val="a7"/>
            <w:rFonts w:ascii="PT Astra Serif" w:hAnsi="PT Astra Serif"/>
            <w:shd w:val="clear" w:color="auto" w:fill="FFFFFF"/>
          </w:rPr>
          <w:t>. Заключительные положения</w:t>
        </w:r>
        <w:r w:rsidR="00F75C8E">
          <w:rPr>
            <w:webHidden/>
          </w:rPr>
          <w:tab/>
        </w:r>
        <w:r>
          <w:rPr>
            <w:webHidden/>
          </w:rPr>
          <w:fldChar w:fldCharType="begin"/>
        </w:r>
        <w:r w:rsidR="00F75C8E">
          <w:rPr>
            <w:webHidden/>
          </w:rPr>
          <w:instrText xml:space="preserve"> PAGEREF _Toc143260828 \h </w:instrText>
        </w:r>
        <w:r>
          <w:rPr>
            <w:webHidden/>
          </w:rPr>
        </w:r>
        <w:r>
          <w:rPr>
            <w:webHidden/>
          </w:rPr>
          <w:fldChar w:fldCharType="separate"/>
        </w:r>
        <w:r w:rsidR="006C4EFF">
          <w:rPr>
            <w:webHidden/>
          </w:rPr>
          <w:t>104</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29" w:history="1">
        <w:r w:rsidR="00F75C8E" w:rsidRPr="00053F7C">
          <w:rPr>
            <w:rStyle w:val="a7"/>
          </w:rPr>
          <w:t>Статья 54. Реестр недобросовестных поставщиков</w:t>
        </w:r>
        <w:r w:rsidR="00F75C8E">
          <w:rPr>
            <w:webHidden/>
          </w:rPr>
          <w:tab/>
        </w:r>
        <w:r>
          <w:rPr>
            <w:webHidden/>
          </w:rPr>
          <w:fldChar w:fldCharType="begin"/>
        </w:r>
        <w:r w:rsidR="00F75C8E">
          <w:rPr>
            <w:webHidden/>
          </w:rPr>
          <w:instrText xml:space="preserve"> PAGEREF _Toc143260829 \h </w:instrText>
        </w:r>
        <w:r>
          <w:rPr>
            <w:webHidden/>
          </w:rPr>
        </w:r>
        <w:r>
          <w:rPr>
            <w:webHidden/>
          </w:rPr>
          <w:fldChar w:fldCharType="separate"/>
        </w:r>
        <w:r w:rsidR="006C4EFF">
          <w:rPr>
            <w:webHidden/>
          </w:rPr>
          <w:t>104</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30" w:history="1">
        <w:r w:rsidR="00F75C8E" w:rsidRPr="00053F7C">
          <w:rPr>
            <w:rStyle w:val="a7"/>
          </w:rPr>
          <w:t>Статья 55. Обжалование действий (бездействия) Заказчика при закупке</w:t>
        </w:r>
        <w:r w:rsidR="00F75C8E">
          <w:rPr>
            <w:webHidden/>
          </w:rPr>
          <w:tab/>
        </w:r>
        <w:r>
          <w:rPr>
            <w:webHidden/>
          </w:rPr>
          <w:fldChar w:fldCharType="begin"/>
        </w:r>
        <w:r w:rsidR="00F75C8E">
          <w:rPr>
            <w:webHidden/>
          </w:rPr>
          <w:instrText xml:space="preserve"> PAGEREF _Toc143260830 \h </w:instrText>
        </w:r>
        <w:r>
          <w:rPr>
            <w:webHidden/>
          </w:rPr>
        </w:r>
        <w:r>
          <w:rPr>
            <w:webHidden/>
          </w:rPr>
          <w:fldChar w:fldCharType="separate"/>
        </w:r>
        <w:r w:rsidR="006C4EFF">
          <w:rPr>
            <w:webHidden/>
          </w:rPr>
          <w:t>104</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31" w:history="1">
        <w:r w:rsidR="00F75C8E" w:rsidRPr="00053F7C">
          <w:rPr>
            <w:rStyle w:val="a7"/>
          </w:rPr>
          <w:t>Статья 56. Ответственность за нарушение требований Федерального закона № 223-ФЗ и настоящего Положения</w:t>
        </w:r>
        <w:r w:rsidR="00F75C8E">
          <w:rPr>
            <w:webHidden/>
          </w:rPr>
          <w:tab/>
        </w:r>
        <w:r>
          <w:rPr>
            <w:webHidden/>
          </w:rPr>
          <w:fldChar w:fldCharType="begin"/>
        </w:r>
        <w:r w:rsidR="00F75C8E">
          <w:rPr>
            <w:webHidden/>
          </w:rPr>
          <w:instrText xml:space="preserve"> PAGEREF _Toc143260831 \h </w:instrText>
        </w:r>
        <w:r>
          <w:rPr>
            <w:webHidden/>
          </w:rPr>
        </w:r>
        <w:r>
          <w:rPr>
            <w:webHidden/>
          </w:rPr>
          <w:fldChar w:fldCharType="separate"/>
        </w:r>
        <w:r w:rsidR="006C4EFF">
          <w:rPr>
            <w:webHidden/>
          </w:rPr>
          <w:t>105</w:t>
        </w:r>
        <w:r>
          <w:rPr>
            <w:webHidden/>
          </w:rPr>
          <w:fldChar w:fldCharType="end"/>
        </w:r>
      </w:hyperlink>
    </w:p>
    <w:p w:rsidR="00F75C8E" w:rsidRDefault="00142E01">
      <w:pPr>
        <w:pStyle w:val="31"/>
        <w:rPr>
          <w:rFonts w:asciiTheme="minorHAnsi" w:eastAsiaTheme="minorEastAsia" w:hAnsiTheme="minorHAnsi" w:cstheme="minorBidi"/>
          <w:sz w:val="22"/>
          <w:szCs w:val="22"/>
        </w:rPr>
      </w:pPr>
      <w:hyperlink w:anchor="_Toc143260832" w:history="1">
        <w:r w:rsidR="00F75C8E" w:rsidRPr="00053F7C">
          <w:rPr>
            <w:rStyle w:val="a7"/>
          </w:rPr>
          <w:t>Статья 57. Порядок вступления в силу настоящего Положения</w:t>
        </w:r>
        <w:r w:rsidR="00F75C8E">
          <w:rPr>
            <w:webHidden/>
          </w:rPr>
          <w:tab/>
        </w:r>
        <w:r>
          <w:rPr>
            <w:webHidden/>
          </w:rPr>
          <w:fldChar w:fldCharType="begin"/>
        </w:r>
        <w:r w:rsidR="00F75C8E">
          <w:rPr>
            <w:webHidden/>
          </w:rPr>
          <w:instrText xml:space="preserve"> PAGEREF _Toc143260832 \h </w:instrText>
        </w:r>
        <w:r>
          <w:rPr>
            <w:webHidden/>
          </w:rPr>
        </w:r>
        <w:r>
          <w:rPr>
            <w:webHidden/>
          </w:rPr>
          <w:fldChar w:fldCharType="separate"/>
        </w:r>
        <w:r w:rsidR="006C4EFF">
          <w:rPr>
            <w:webHidden/>
          </w:rPr>
          <w:t>105</w:t>
        </w:r>
        <w:r>
          <w:rPr>
            <w:webHidden/>
          </w:rPr>
          <w:fldChar w:fldCharType="end"/>
        </w:r>
      </w:hyperlink>
    </w:p>
    <w:p w:rsidR="00BF0FB6" w:rsidRPr="00DD5487" w:rsidRDefault="00142E01" w:rsidP="00BF0FB6">
      <w:pPr>
        <w:rPr>
          <w:rFonts w:ascii="PT Astra Serif" w:hAnsi="PT Astra Serif"/>
        </w:rPr>
      </w:pPr>
      <w:r w:rsidRPr="00D1430D">
        <w:rPr>
          <w:rFonts w:ascii="PT Astra Serif" w:hAnsi="PT Astra Serif" w:cs="Times New Roman"/>
        </w:rPr>
        <w:fldChar w:fldCharType="end"/>
      </w:r>
    </w:p>
    <w:p w:rsidR="00E9682E" w:rsidRPr="00DD5487" w:rsidRDefault="00E9682E" w:rsidP="00953B20">
      <w:pPr>
        <w:pStyle w:val="1"/>
        <w:rPr>
          <w:rFonts w:ascii="PT Astra Serif" w:hAnsi="PT Astra Serif"/>
        </w:rPr>
      </w:pPr>
      <w:bookmarkStart w:id="0" w:name="_Toc107389912"/>
    </w:p>
    <w:p w:rsidR="00E9682E" w:rsidRPr="00DD5487" w:rsidRDefault="00E9682E" w:rsidP="00953B20">
      <w:pPr>
        <w:pStyle w:val="1"/>
        <w:rPr>
          <w:rFonts w:ascii="PT Astra Serif" w:hAnsi="PT Astra Serif"/>
        </w:rPr>
      </w:pPr>
    </w:p>
    <w:p w:rsidR="00E9682E" w:rsidRPr="005474CF" w:rsidRDefault="00E9682E" w:rsidP="00953B20">
      <w:pPr>
        <w:pStyle w:val="1"/>
        <w:rPr>
          <w:rFonts w:ascii="PT Astra Serif" w:hAnsi="PT Astra Serif"/>
        </w:rPr>
      </w:pPr>
    </w:p>
    <w:p w:rsidR="00E9682E" w:rsidRPr="005474CF" w:rsidRDefault="00E9682E" w:rsidP="00953B20">
      <w:pPr>
        <w:pStyle w:val="1"/>
        <w:rPr>
          <w:rFonts w:ascii="PT Astra Serif" w:hAnsi="PT Astra Serif"/>
        </w:rPr>
      </w:pPr>
    </w:p>
    <w:p w:rsidR="00E9682E" w:rsidRPr="005474CF" w:rsidRDefault="00E9682E" w:rsidP="00953B20">
      <w:pPr>
        <w:pStyle w:val="1"/>
        <w:rPr>
          <w:rFonts w:ascii="PT Astra Serif" w:hAnsi="PT Astra Serif"/>
        </w:rPr>
      </w:pPr>
    </w:p>
    <w:p w:rsidR="00E9682E" w:rsidRPr="005474CF" w:rsidRDefault="00E9682E" w:rsidP="00953B20">
      <w:pPr>
        <w:pStyle w:val="1"/>
        <w:rPr>
          <w:rFonts w:ascii="PT Astra Serif" w:hAnsi="PT Astra Serif"/>
        </w:rPr>
      </w:pPr>
    </w:p>
    <w:p w:rsidR="00E9682E" w:rsidRPr="005474CF" w:rsidRDefault="00E9682E" w:rsidP="00953B20">
      <w:pPr>
        <w:pStyle w:val="1"/>
        <w:rPr>
          <w:rFonts w:ascii="PT Astra Serif" w:hAnsi="PT Astra Serif"/>
        </w:rPr>
      </w:pPr>
    </w:p>
    <w:p w:rsidR="00E9682E" w:rsidRPr="005474CF" w:rsidRDefault="00E9682E" w:rsidP="00953B20">
      <w:pPr>
        <w:pStyle w:val="1"/>
        <w:rPr>
          <w:rFonts w:ascii="PT Astra Serif" w:hAnsi="PT Astra Serif"/>
        </w:rPr>
      </w:pPr>
    </w:p>
    <w:p w:rsidR="00E9682E" w:rsidRPr="005474CF" w:rsidRDefault="00E9682E" w:rsidP="00953B20">
      <w:pPr>
        <w:pStyle w:val="1"/>
        <w:rPr>
          <w:rFonts w:ascii="PT Astra Serif" w:hAnsi="PT Astra Serif"/>
        </w:rPr>
      </w:pPr>
    </w:p>
    <w:p w:rsidR="00E9682E" w:rsidRDefault="00E9682E" w:rsidP="00953B20">
      <w:pPr>
        <w:pStyle w:val="1"/>
        <w:rPr>
          <w:rFonts w:ascii="PT Astra Serif" w:hAnsi="PT Astra Serif"/>
        </w:rPr>
      </w:pPr>
    </w:p>
    <w:p w:rsidR="00252386" w:rsidRDefault="00252386" w:rsidP="00252386"/>
    <w:p w:rsidR="00252386" w:rsidRDefault="00252386" w:rsidP="00252386"/>
    <w:p w:rsidR="00252386" w:rsidRPr="00252386" w:rsidRDefault="00252386" w:rsidP="00252386"/>
    <w:p w:rsidR="00D350DB" w:rsidRPr="00D350DB" w:rsidRDefault="00D350DB" w:rsidP="00D350DB"/>
    <w:p w:rsidR="00BF0FB6" w:rsidRPr="008E1E22" w:rsidRDefault="00BF0FB6" w:rsidP="00752B39">
      <w:pPr>
        <w:pStyle w:val="1"/>
        <w:rPr>
          <w:rFonts w:ascii="PT Astra Serif" w:hAnsi="PT Astra Serif"/>
          <w:sz w:val="28"/>
          <w:szCs w:val="28"/>
        </w:rPr>
      </w:pPr>
      <w:bookmarkStart w:id="1" w:name="_Toc143260766"/>
      <w:r w:rsidRPr="008E1E22">
        <w:rPr>
          <w:rFonts w:ascii="PT Astra Serif" w:hAnsi="PT Astra Serif"/>
          <w:sz w:val="28"/>
          <w:szCs w:val="28"/>
        </w:rPr>
        <w:lastRenderedPageBreak/>
        <w:t xml:space="preserve">РАЗДЕЛ </w:t>
      </w:r>
      <w:r w:rsidRPr="008E1E22">
        <w:rPr>
          <w:rFonts w:ascii="PT Astra Serif" w:hAnsi="PT Astra Serif"/>
          <w:sz w:val="28"/>
          <w:szCs w:val="28"/>
          <w:lang w:val="en-US"/>
        </w:rPr>
        <w:t>I</w:t>
      </w:r>
      <w:r w:rsidRPr="008E1E22">
        <w:rPr>
          <w:rFonts w:ascii="PT Astra Serif" w:hAnsi="PT Astra Serif"/>
          <w:sz w:val="28"/>
          <w:szCs w:val="28"/>
        </w:rPr>
        <w:t>. ОБЩИЕ ПОЛОЖЕНИЯ</w:t>
      </w:r>
      <w:bookmarkEnd w:id="1"/>
    </w:p>
    <w:p w:rsidR="00BF0FB6" w:rsidRPr="008E1E22" w:rsidRDefault="00BF0FB6" w:rsidP="00752B39">
      <w:pPr>
        <w:pStyle w:val="3"/>
        <w:rPr>
          <w:rFonts w:ascii="PT Astra Serif" w:hAnsi="PT Astra Serif"/>
        </w:rPr>
      </w:pPr>
      <w:bookmarkStart w:id="2" w:name="_Toc143260767"/>
      <w:r w:rsidRPr="008E1E22">
        <w:rPr>
          <w:rFonts w:ascii="PT Astra Serif" w:hAnsi="PT Astra Serif"/>
        </w:rPr>
        <w:t>Статья 1. Термины и определения</w:t>
      </w:r>
      <w:bookmarkEnd w:id="0"/>
      <w:bookmarkEnd w:id="2"/>
    </w:p>
    <w:p w:rsidR="00BF0FB6" w:rsidRPr="008E1E22" w:rsidRDefault="00BF0FB6" w:rsidP="00BF0FB6">
      <w:pPr>
        <w:shd w:val="clear" w:color="auto" w:fill="FFFFFF"/>
        <w:tabs>
          <w:tab w:val="left" w:leader="underscore" w:pos="9756"/>
        </w:tabs>
        <w:ind w:firstLine="567"/>
        <w:rPr>
          <w:rFonts w:ascii="PT Astra Serif" w:hAnsi="PT Astra Serif" w:cs="Times New Roman"/>
          <w:bCs/>
        </w:rPr>
      </w:pPr>
      <w:r w:rsidRPr="008E1E22">
        <w:rPr>
          <w:rFonts w:ascii="PT Astra Serif" w:hAnsi="PT Astra Serif" w:cs="Times New Roman"/>
          <w:bCs/>
        </w:rPr>
        <w:t>1. В настоящем положении используются следующие термины и определения:</w:t>
      </w:r>
    </w:p>
    <w:p w:rsidR="00BF0FB6" w:rsidRPr="005474CF" w:rsidRDefault="00BF0FB6" w:rsidP="00BF0FB6">
      <w:pPr>
        <w:shd w:val="clear" w:color="auto" w:fill="FFFFFF"/>
        <w:tabs>
          <w:tab w:val="left" w:leader="underscore" w:pos="9756"/>
        </w:tabs>
        <w:ind w:firstLine="567"/>
        <w:rPr>
          <w:rFonts w:ascii="PT Astra Serif" w:hAnsi="PT Astra Serif" w:cs="Times New Roman"/>
        </w:rPr>
      </w:pPr>
      <w:r w:rsidRPr="008E1E22">
        <w:rPr>
          <w:rFonts w:ascii="PT Astra Serif" w:hAnsi="PT Astra Serif" w:cs="Times New Roman"/>
          <w:b/>
          <w:bCs/>
        </w:rPr>
        <w:t xml:space="preserve">Заказчик </w:t>
      </w:r>
      <w:r w:rsidRPr="008E1E22">
        <w:rPr>
          <w:rFonts w:ascii="PT Astra Serif" w:hAnsi="PT Astra Serif" w:cs="Times New Roman"/>
        </w:rPr>
        <w:t>– в соответствии с ч.2 ст.1 Федерального</w:t>
      </w:r>
      <w:r w:rsidRPr="005474CF">
        <w:rPr>
          <w:rFonts w:ascii="PT Astra Serif" w:hAnsi="PT Astra Serif" w:cs="Times New Roman"/>
        </w:rPr>
        <w:t xml:space="preserve"> Закона от 18.07.2011 г. № 223-ФЗ</w:t>
      </w:r>
      <w:r w:rsidR="005F370D">
        <w:rPr>
          <w:rFonts w:ascii="PT Astra Serif" w:hAnsi="PT Astra Serif" w:cs="Times New Roman"/>
        </w:rPr>
        <w:t xml:space="preserve"> </w:t>
      </w:r>
      <w:r w:rsidR="005F370D" w:rsidRPr="005474CF">
        <w:rPr>
          <w:rFonts w:ascii="PT Astra Serif" w:hAnsi="PT Astra Serif" w:cs="Times New Roman"/>
          <w:bCs/>
        </w:rPr>
        <w:t xml:space="preserve">«О закупках товаров, работ, услуг отдельными видами юридических лиц» (далее </w:t>
      </w:r>
      <w:r w:rsidR="005F370D" w:rsidRPr="005474CF">
        <w:rPr>
          <w:rFonts w:ascii="PT Astra Serif" w:hAnsi="PT Astra Serif" w:cs="Times New Roman"/>
        </w:rPr>
        <w:t>- Федеральный закон № 223-ФЗ)</w:t>
      </w:r>
      <w:r w:rsidRPr="005474CF">
        <w:rPr>
          <w:rFonts w:ascii="PT Astra Serif" w:hAnsi="PT Astra Serif" w:cs="Times New Roman"/>
        </w:rPr>
        <w:t xml:space="preserve"> муниципальное унитарное предприятие, бюджетное учреждение, автономное учреждение.</w:t>
      </w:r>
    </w:p>
    <w:p w:rsidR="00BF0FB6" w:rsidRPr="005474CF" w:rsidRDefault="00BF0FB6" w:rsidP="00BF0FB6">
      <w:pPr>
        <w:shd w:val="clear" w:color="auto" w:fill="FFFFFF"/>
        <w:ind w:firstLine="567"/>
        <w:rPr>
          <w:rFonts w:ascii="PT Astra Serif" w:hAnsi="PT Astra Serif" w:cs="Times New Roman"/>
        </w:rPr>
      </w:pPr>
      <w:r w:rsidRPr="005474CF">
        <w:rPr>
          <w:rFonts w:ascii="PT Astra Serif" w:hAnsi="PT Astra Serif" w:cs="Times New Roman"/>
          <w:b/>
          <w:bCs/>
        </w:rPr>
        <w:t xml:space="preserve">Официальный </w:t>
      </w:r>
      <w:r w:rsidRPr="005474CF">
        <w:rPr>
          <w:rFonts w:ascii="PT Astra Serif" w:hAnsi="PT Astra Serif" w:cs="Times New Roman"/>
          <w:b/>
        </w:rPr>
        <w:t>сайт</w:t>
      </w:r>
      <w:r w:rsidRPr="005474CF">
        <w:rPr>
          <w:rFonts w:ascii="PT Astra Serif" w:hAnsi="PT Astra Serif" w:cs="Times New Roman"/>
        </w:rPr>
        <w:t xml:space="preserve"> </w:t>
      </w:r>
      <w:r w:rsidRPr="005474CF">
        <w:rPr>
          <w:rFonts w:ascii="PT Astra Serif" w:hAnsi="PT Astra Serif" w:cs="Times New Roman"/>
          <w:b/>
          <w:bCs/>
        </w:rPr>
        <w:t xml:space="preserve">Заказчика </w:t>
      </w:r>
      <w:r w:rsidRPr="005474CF">
        <w:rPr>
          <w:rFonts w:ascii="PT Astra Serif" w:hAnsi="PT Astra Serif" w:cs="Times New Roman"/>
          <w:b/>
        </w:rPr>
        <w:t xml:space="preserve">в информационно - телекоммуникационной сети Интернет (далее – сайт Заказчика) - </w:t>
      </w:r>
      <w:r w:rsidRPr="005474CF">
        <w:rPr>
          <w:rFonts w:ascii="PT Astra Serif" w:hAnsi="PT Astra Serif" w:cs="Times New Roman"/>
        </w:rPr>
        <w:t>сайт организации в интернете, содержащий информацию о Заказчике</w:t>
      </w:r>
      <w:r w:rsidR="005474CF">
        <w:rPr>
          <w:rFonts w:ascii="PT Astra Serif" w:hAnsi="PT Astra Serif" w:cs="Times New Roman"/>
        </w:rPr>
        <w:t xml:space="preserve"> </w:t>
      </w:r>
      <w:r w:rsidR="005474CF" w:rsidRPr="00310730">
        <w:rPr>
          <w:rFonts w:ascii="PT Astra Serif" w:hAnsi="PT Astra Serif" w:cs="Times New Roman"/>
          <w:highlight w:val="yellow"/>
        </w:rPr>
        <w:t>_________________________________</w:t>
      </w:r>
      <w:r w:rsidR="005474CF" w:rsidRPr="00310730">
        <w:rPr>
          <w:rStyle w:val="aa"/>
          <w:rFonts w:ascii="PT Astra Serif" w:hAnsi="PT Astra Serif"/>
        </w:rPr>
        <w:footnoteReference w:id="2"/>
      </w:r>
      <w:r w:rsidR="00896B13" w:rsidRPr="00310730">
        <w:rPr>
          <w:rFonts w:ascii="PT Astra Serif" w:hAnsi="PT Astra Serif" w:cs="Times New Roman"/>
          <w:color w:val="000000"/>
          <w:highlight w:val="yellow"/>
        </w:rPr>
        <w:t>.</w:t>
      </w:r>
    </w:p>
    <w:p w:rsidR="00BF0FB6" w:rsidRPr="005474CF" w:rsidRDefault="00BF0FB6" w:rsidP="00BF0FB6">
      <w:pPr>
        <w:shd w:val="clear" w:color="auto" w:fill="FFFFFF"/>
        <w:tabs>
          <w:tab w:val="left" w:leader="underscore" w:pos="9756"/>
        </w:tabs>
        <w:ind w:firstLine="567"/>
        <w:rPr>
          <w:rFonts w:ascii="PT Astra Serif" w:hAnsi="PT Astra Serif" w:cs="Times New Roman"/>
        </w:rPr>
      </w:pPr>
      <w:r w:rsidRPr="005474CF">
        <w:rPr>
          <w:rFonts w:ascii="PT Astra Serif" w:hAnsi="PT Astra Serif" w:cs="Times New Roman"/>
          <w:b/>
          <w:bCs/>
        </w:rPr>
        <w:t xml:space="preserve">Комиссия </w:t>
      </w:r>
      <w:r w:rsidRPr="005474CF">
        <w:rPr>
          <w:rFonts w:ascii="PT Astra Serif" w:hAnsi="PT Astra Serif" w:cs="Times New Roman"/>
          <w:b/>
        </w:rPr>
        <w:t>по осуществлению закупок</w:t>
      </w:r>
      <w:r w:rsidRPr="005474CF">
        <w:rPr>
          <w:rFonts w:ascii="PT Astra Serif" w:hAnsi="PT Astra Serif" w:cs="Times New Roman"/>
        </w:rPr>
        <w:t xml:space="preserve"> </w:t>
      </w:r>
      <w:r w:rsidRPr="005474CF">
        <w:rPr>
          <w:rFonts w:ascii="PT Astra Serif" w:hAnsi="PT Astra Serif" w:cs="Times New Roman"/>
          <w:b/>
          <w:bCs/>
        </w:rPr>
        <w:t xml:space="preserve">(далее </w:t>
      </w:r>
      <w:r w:rsidRPr="005474CF">
        <w:rPr>
          <w:rFonts w:ascii="PT Astra Serif" w:hAnsi="PT Astra Serif" w:cs="Times New Roman"/>
        </w:rPr>
        <w:t xml:space="preserve">- </w:t>
      </w:r>
      <w:r w:rsidRPr="005474CF">
        <w:rPr>
          <w:rFonts w:ascii="PT Astra Serif" w:hAnsi="PT Astra Serif" w:cs="Times New Roman"/>
          <w:b/>
          <w:bCs/>
        </w:rPr>
        <w:t xml:space="preserve">Комиссия) - </w:t>
      </w:r>
      <w:r w:rsidRPr="005474CF">
        <w:rPr>
          <w:rFonts w:ascii="PT Astra Serif" w:hAnsi="PT Astra Serif" w:cs="Times New Roman"/>
        </w:rPr>
        <w:t>коллегиальный орган, создаваемый Заказчиком для принятия решений в ходе проведения закупок и определения Победителя закупки.</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Усиленная квалифицированная электронная подпись (</w:t>
      </w:r>
      <w:r w:rsidR="00A169E6" w:rsidRPr="005474CF">
        <w:rPr>
          <w:rFonts w:ascii="PT Astra Serif" w:hAnsi="PT Astra Serif" w:cs="Times New Roman"/>
          <w:b/>
          <w:bCs/>
          <w:color w:val="000000"/>
        </w:rPr>
        <w:t xml:space="preserve">далее - </w:t>
      </w:r>
      <w:r w:rsidRPr="005474CF">
        <w:rPr>
          <w:rFonts w:ascii="PT Astra Serif" w:hAnsi="PT Astra Serif" w:cs="Times New Roman"/>
          <w:b/>
          <w:bCs/>
          <w:color w:val="000000"/>
        </w:rPr>
        <w:t>электронная подпись</w:t>
      </w:r>
      <w:r w:rsidR="005F370D">
        <w:rPr>
          <w:rFonts w:ascii="PT Astra Serif" w:hAnsi="PT Astra Serif" w:cs="Times New Roman"/>
          <w:b/>
          <w:bCs/>
          <w:color w:val="000000"/>
        </w:rPr>
        <w:t>, ЭП</w:t>
      </w:r>
      <w:r w:rsidRPr="005474CF">
        <w:rPr>
          <w:rFonts w:ascii="PT Astra Serif" w:hAnsi="PT Astra Serif" w:cs="Times New Roman"/>
          <w:b/>
          <w:bCs/>
          <w:color w:val="000000"/>
        </w:rPr>
        <w:t>)</w:t>
      </w:r>
      <w:r w:rsidRPr="005474CF">
        <w:rPr>
          <w:rFonts w:ascii="PT Astra Serif" w:hAnsi="PT Astra Serif" w:cs="Times New Roman"/>
          <w:color w:val="000000"/>
        </w:rPr>
        <w:t xml:space="preserve"> – электронная подпись, соответствующая признакам, указанным в части 4 статьи 5 Федерального закона от 06.04.2011 № 63-ФЗ.</w:t>
      </w:r>
    </w:p>
    <w:p w:rsidR="00BF0FB6" w:rsidRPr="005474CF" w:rsidRDefault="00BF0FB6" w:rsidP="00BF0FB6">
      <w:pPr>
        <w:shd w:val="clear" w:color="auto" w:fill="FFFFFF"/>
        <w:ind w:firstLine="567"/>
        <w:rPr>
          <w:rFonts w:ascii="PT Astra Serif" w:hAnsi="PT Astra Serif" w:cs="Times New Roman"/>
          <w:bCs/>
        </w:rPr>
      </w:pPr>
      <w:r w:rsidRPr="005474CF">
        <w:rPr>
          <w:rFonts w:ascii="PT Astra Serif" w:hAnsi="PT Astra Serif" w:cs="Times New Roman"/>
          <w:b/>
          <w:bCs/>
        </w:rPr>
        <w:t xml:space="preserve">Единая информационная система в сфере закупок товаров, работ, услуг (далее - ЕИС) – </w:t>
      </w:r>
      <w:r w:rsidRPr="005474CF">
        <w:rPr>
          <w:rFonts w:ascii="PT Astra Serif" w:hAnsi="PT Astra Serif" w:cs="Times New Roman"/>
          <w:bCs/>
        </w:rPr>
        <w:t>официальный сайт в информационно-телекоммуникационной сети «Интернет» для размещения информации о закупках товаров, работ, услуг в соответствии с требованиями, установленными Федеральным законом № 223-ФЗ, имеющий доменное имя www.zakupki.gov.ru, доступ к которому осуществляется на безвозмездной основе.</w:t>
      </w:r>
    </w:p>
    <w:p w:rsidR="00BF0FB6" w:rsidRPr="005474CF" w:rsidRDefault="00BF0FB6" w:rsidP="00BF0FB6">
      <w:pPr>
        <w:shd w:val="clear" w:color="auto" w:fill="FFFFFF"/>
        <w:ind w:right="43" w:firstLine="567"/>
        <w:rPr>
          <w:rFonts w:ascii="PT Astra Serif" w:hAnsi="PT Astra Serif" w:cs="Times New Roman"/>
        </w:rPr>
      </w:pPr>
      <w:r w:rsidRPr="005474CF">
        <w:rPr>
          <w:rFonts w:ascii="PT Astra Serif" w:hAnsi="PT Astra Serif" w:cs="Times New Roman"/>
          <w:b/>
        </w:rPr>
        <w:t xml:space="preserve">Электронная площадка - </w:t>
      </w:r>
      <w:r w:rsidRPr="005474CF">
        <w:rPr>
          <w:rFonts w:ascii="PT Astra Serif" w:hAnsi="PT Astra Serif" w:cs="Times New Roman"/>
        </w:rPr>
        <w:t>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Интернет.</w:t>
      </w:r>
    </w:p>
    <w:p w:rsidR="00BF0FB6" w:rsidRPr="005474CF" w:rsidRDefault="00BF0FB6" w:rsidP="00BF0FB6">
      <w:pPr>
        <w:shd w:val="clear" w:color="auto" w:fill="FFFFFF"/>
        <w:ind w:right="43" w:firstLine="567"/>
        <w:rPr>
          <w:rFonts w:ascii="PT Astra Serif" w:hAnsi="PT Astra Serif" w:cs="Times New Roman"/>
        </w:rPr>
      </w:pPr>
      <w:r w:rsidRPr="005474CF">
        <w:rPr>
          <w:rFonts w:ascii="PT Astra Serif" w:hAnsi="PT Astra Serif" w:cs="Times New Roman"/>
          <w:b/>
        </w:rPr>
        <w:t>Календарный год</w:t>
      </w:r>
      <w:r w:rsidRPr="005474CF">
        <w:rPr>
          <w:rFonts w:ascii="PT Astra Serif" w:hAnsi="PT Astra Serif" w:cs="Times New Roman"/>
        </w:rPr>
        <w:t xml:space="preserve"> – период времени с 01 января по 31 декабря.</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Поставщик (подрядчик, исполнитель</w:t>
      </w:r>
      <w:r w:rsidRPr="005474CF">
        <w:rPr>
          <w:rFonts w:ascii="PT Astra Serif" w:hAnsi="PT Astra Serif" w:cs="Times New Roman"/>
          <w:color w:val="000000"/>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rPr>
        <w:t xml:space="preserve">Закупка - </w:t>
      </w:r>
      <w:r w:rsidRPr="005474CF">
        <w:rPr>
          <w:rFonts w:ascii="PT Astra Serif" w:hAnsi="PT Astra Serif" w:cs="Times New Roman"/>
          <w:color w:val="000000"/>
        </w:rPr>
        <w:t>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на основе принципов информационной открытости, свободного доступа к указанному процессу всех заинтересованных лиц (поставщиков, подрядчиков, исполнителей) с целью последующего заключения договора или подписания документов, заменяющих его заключение.</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Закупка в электронной форме</w:t>
      </w:r>
      <w:r w:rsidRPr="005474CF">
        <w:rPr>
          <w:rFonts w:ascii="PT Astra Serif" w:hAnsi="PT Astra Serif" w:cs="Times New Roman"/>
          <w:color w:val="000000"/>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w:t>
      </w:r>
    </w:p>
    <w:p w:rsidR="00BF0FB6" w:rsidRPr="005474CF" w:rsidRDefault="00BF0FB6" w:rsidP="00BF0FB6">
      <w:pPr>
        <w:shd w:val="clear" w:color="auto" w:fill="FFFFFF"/>
        <w:ind w:right="50" w:firstLine="567"/>
        <w:rPr>
          <w:rFonts w:ascii="PT Astra Serif" w:hAnsi="PT Astra Serif" w:cs="Times New Roman"/>
        </w:rPr>
      </w:pPr>
      <w:r w:rsidRPr="005474CF">
        <w:rPr>
          <w:rFonts w:ascii="PT Astra Serif" w:hAnsi="PT Astra Serif" w:cs="Times New Roman"/>
          <w:b/>
          <w:bCs/>
        </w:rPr>
        <w:t xml:space="preserve">Участник </w:t>
      </w:r>
      <w:r w:rsidRPr="005474CF">
        <w:rPr>
          <w:rFonts w:ascii="PT Astra Serif" w:hAnsi="PT Astra Serif" w:cs="Times New Roman"/>
          <w:b/>
        </w:rPr>
        <w:t>закупки</w:t>
      </w:r>
      <w:r w:rsidRPr="005474CF">
        <w:rPr>
          <w:rFonts w:ascii="PT Astra Serif" w:hAnsi="PT Astra Serif"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5474CF">
        <w:rPr>
          <w:rFonts w:ascii="PT Astra Serif" w:hAnsi="PT Astra Serif" w:cs="Times New Roman"/>
          <w:color w:val="000000"/>
        </w:rPr>
        <w:t xml:space="preserve">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r w:rsidRPr="005474CF">
        <w:rPr>
          <w:rFonts w:ascii="PT Astra Serif" w:hAnsi="PT Astra Serif" w:cs="Times New Roman"/>
          <w:color w:val="000000"/>
        </w:rPr>
        <w:lastRenderedPageBreak/>
        <w:t>законом от 14 .07.2022 № 255-ФЗ «О контроле за деятельностью лиц, находящихся под иностранным влиянием».</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Самозанятые</w:t>
      </w:r>
      <w:r w:rsidRPr="005474CF">
        <w:rPr>
          <w:rFonts w:ascii="PT Astra Serif" w:hAnsi="PT Astra Serif" w:cs="Times New Roman"/>
          <w:color w:val="000000"/>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части 15 статьи 8 Федерального закона № 223-ФЗ на них распространяются положения данного закона, касающиеся участия СМСП в закупках.</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Победитель закупки</w:t>
      </w:r>
      <w:r w:rsidRPr="005474CF">
        <w:rPr>
          <w:rFonts w:ascii="PT Astra Serif" w:hAnsi="PT Astra Serif" w:cs="Times New Roman"/>
          <w:color w:val="000000"/>
        </w:rPr>
        <w:t xml:space="preserve"> – участник закупки, соответствующий требованиям настоящего Положения и документации о закупке (извещения о проведении запроса котировок), предложивший Заказчику наилучшие условия исполнения договора согласно критериям и условиям закупки.</w:t>
      </w:r>
    </w:p>
    <w:p w:rsidR="00BF0FB6" w:rsidRPr="005474CF" w:rsidRDefault="00BF0FB6" w:rsidP="00BF0FB6">
      <w:pPr>
        <w:shd w:val="clear" w:color="auto" w:fill="FFFFFF"/>
        <w:ind w:right="22" w:firstLine="567"/>
        <w:rPr>
          <w:rFonts w:ascii="PT Astra Serif" w:hAnsi="PT Astra Serif" w:cs="Times New Roman"/>
        </w:rPr>
      </w:pPr>
      <w:r w:rsidRPr="005474CF">
        <w:rPr>
          <w:rFonts w:ascii="PT Astra Serif" w:hAnsi="PT Astra Serif" w:cs="Times New Roman"/>
          <w:b/>
          <w:bCs/>
        </w:rPr>
        <w:t xml:space="preserve">Конкурс </w:t>
      </w:r>
      <w:r w:rsidRPr="005474CF">
        <w:rPr>
          <w:rFonts w:ascii="PT Astra Serif" w:hAnsi="PT Astra Serif" w:cs="Times New Roman"/>
        </w:rPr>
        <w:t>– форма торгов, при которой победителем признается участник закупки, заявка на участие в которой,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F0FB6" w:rsidRPr="005474CF" w:rsidRDefault="00BF0FB6" w:rsidP="00BF0FB6">
      <w:pPr>
        <w:ind w:firstLine="567"/>
        <w:rPr>
          <w:rFonts w:ascii="PT Astra Serif" w:hAnsi="PT Astra Serif" w:cs="Times New Roman"/>
        </w:rPr>
      </w:pPr>
      <w:r w:rsidRPr="005474CF">
        <w:rPr>
          <w:rFonts w:ascii="PT Astra Serif" w:hAnsi="PT Astra Serif" w:cs="Times New Roman"/>
          <w:b/>
          <w:bCs/>
        </w:rPr>
        <w:t xml:space="preserve">Аукцион </w:t>
      </w:r>
      <w:r w:rsidRPr="005474CF">
        <w:rPr>
          <w:rFonts w:ascii="PT Astra Serif" w:hAnsi="PT Astra Serif" w:cs="Times New Roman"/>
        </w:rPr>
        <w:t>–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аукционе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5474CF">
        <w:rPr>
          <w:rFonts w:ascii="PT Astra Serif" w:hAnsi="PT Astra Serif" w:cs="Times New Roman"/>
          <w:b/>
          <w:bCs/>
          <w:color w:val="000000"/>
        </w:rPr>
        <w:t xml:space="preserve"> </w:t>
      </w:r>
    </w:p>
    <w:p w:rsidR="00BF0FB6" w:rsidRPr="005474CF" w:rsidRDefault="00BF0FB6" w:rsidP="00BF0FB6">
      <w:pPr>
        <w:ind w:firstLine="567"/>
        <w:rPr>
          <w:rFonts w:ascii="PT Astra Serif" w:hAnsi="PT Astra Serif" w:cs="Times New Roman"/>
        </w:rPr>
      </w:pPr>
      <w:r w:rsidRPr="005474CF">
        <w:rPr>
          <w:rFonts w:ascii="PT Astra Serif" w:hAnsi="PT Astra Serif" w:cs="Times New Roman"/>
          <w:b/>
          <w:bCs/>
        </w:rPr>
        <w:t xml:space="preserve">Запрос котировок – </w:t>
      </w:r>
      <w:r w:rsidRPr="005474CF">
        <w:rPr>
          <w:rFonts w:ascii="PT Astra Serif" w:hAnsi="PT Astra Serif" w:cs="Times New Roman"/>
          <w:bCs/>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5474CF">
        <w:rPr>
          <w:rFonts w:ascii="PT Astra Serif" w:hAnsi="PT Astra Serif" w:cs="Times New Roman"/>
          <w:b/>
          <w:bCs/>
          <w:color w:val="000000"/>
        </w:rPr>
        <w:t xml:space="preserve"> </w:t>
      </w:r>
    </w:p>
    <w:p w:rsidR="00BF0FB6" w:rsidRPr="005474CF" w:rsidRDefault="00BF0FB6" w:rsidP="00BF0FB6">
      <w:pPr>
        <w:shd w:val="clear" w:color="auto" w:fill="FFFFFF"/>
        <w:ind w:right="43" w:firstLine="567"/>
        <w:rPr>
          <w:rFonts w:ascii="PT Astra Serif" w:hAnsi="PT Astra Serif" w:cs="Times New Roman"/>
        </w:rPr>
      </w:pPr>
      <w:r w:rsidRPr="005474CF">
        <w:rPr>
          <w:rFonts w:ascii="PT Astra Serif" w:hAnsi="PT Astra Serif" w:cs="Times New Roman"/>
          <w:b/>
        </w:rPr>
        <w:t>Запрос предложений</w:t>
      </w:r>
      <w:r w:rsidRPr="005474CF">
        <w:rPr>
          <w:rFonts w:ascii="PT Astra Serif" w:hAnsi="PT Astra Serif" w:cs="Times New Roman"/>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F0FB6" w:rsidRPr="005474CF" w:rsidRDefault="00BF0FB6" w:rsidP="00BF0FB6">
      <w:pPr>
        <w:shd w:val="clear" w:color="auto" w:fill="FFFFFF"/>
        <w:ind w:right="50" w:firstLine="567"/>
        <w:rPr>
          <w:rFonts w:ascii="PT Astra Serif" w:hAnsi="PT Astra Serif" w:cs="Times New Roman"/>
        </w:rPr>
      </w:pPr>
      <w:r w:rsidRPr="005474CF">
        <w:rPr>
          <w:rFonts w:ascii="PT Astra Serif" w:hAnsi="PT Astra Serif" w:cs="Times New Roman"/>
          <w:b/>
          <w:bCs/>
        </w:rPr>
        <w:t xml:space="preserve">Закупка </w:t>
      </w:r>
      <w:r w:rsidRPr="005474CF">
        <w:rPr>
          <w:rFonts w:ascii="PT Astra Serif" w:hAnsi="PT Astra Serif" w:cs="Times New Roman"/>
          <w:b/>
        </w:rPr>
        <w:t>у</w:t>
      </w:r>
      <w:r w:rsidRPr="005474CF">
        <w:rPr>
          <w:rFonts w:ascii="PT Astra Serif" w:hAnsi="PT Astra Serif" w:cs="Times New Roman"/>
        </w:rPr>
        <w:t xml:space="preserve"> </w:t>
      </w:r>
      <w:r w:rsidRPr="005474CF">
        <w:rPr>
          <w:rFonts w:ascii="PT Astra Serif" w:hAnsi="PT Astra Serif" w:cs="Times New Roman"/>
          <w:b/>
          <w:bCs/>
        </w:rPr>
        <w:t xml:space="preserve">единственного поставщика (подрядчика, исполнителя) </w:t>
      </w:r>
      <w:r w:rsidRPr="005474CF">
        <w:rPr>
          <w:rFonts w:ascii="PT Astra Serif" w:hAnsi="PT Astra Serif" w:cs="Times New Roman"/>
        </w:rPr>
        <w:t>-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rsidR="00BF0FB6" w:rsidRPr="005474CF" w:rsidRDefault="00BF0FB6" w:rsidP="00BF0FB6">
      <w:pPr>
        <w:ind w:firstLine="567"/>
        <w:rPr>
          <w:rFonts w:ascii="PT Astra Serif" w:hAnsi="PT Astra Serif" w:cs="Times New Roman"/>
          <w:b/>
          <w:bCs/>
          <w:color w:val="000000"/>
        </w:rPr>
      </w:pPr>
      <w:r w:rsidRPr="005474CF">
        <w:rPr>
          <w:rFonts w:ascii="PT Astra Serif" w:hAnsi="PT Astra Serif" w:cs="Times New Roman"/>
          <w:b/>
          <w:bCs/>
          <w:color w:val="000000"/>
        </w:rPr>
        <w:t>Идентичные товары, работы, услуги</w:t>
      </w:r>
      <w:r w:rsidRPr="005474CF">
        <w:rPr>
          <w:rFonts w:ascii="PT Astra Serif" w:hAnsi="PT Astra Serif" w:cs="Times New Roman"/>
          <w:color w:val="000000"/>
        </w:rPr>
        <w:t xml:space="preserve"> – товары, работы, услуги, обладающие одинаковыми характерными для них основными признаками (функциональными,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r w:rsidRPr="005474CF">
        <w:rPr>
          <w:rFonts w:ascii="PT Astra Serif" w:hAnsi="PT Astra Serif" w:cs="Times New Roman"/>
          <w:b/>
          <w:bCs/>
          <w:color w:val="000000"/>
        </w:rPr>
        <w:t xml:space="preserve"> </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 xml:space="preserve">Однородные товары, работы, услуги </w:t>
      </w:r>
      <w:r w:rsidRPr="005474CF">
        <w:rPr>
          <w:rFonts w:ascii="PT Astra Serif" w:hAnsi="PT Astra Serif" w:cs="Times New Roman"/>
          <w:color w:val="000000"/>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Лот</w:t>
      </w:r>
      <w:r w:rsidRPr="005474CF">
        <w:rPr>
          <w:rFonts w:ascii="PT Astra Serif" w:hAnsi="PT Astra Serif" w:cs="Times New Roman"/>
          <w:color w:val="000000"/>
        </w:rPr>
        <w:t xml:space="preserve"> – определенная извещением о закупке и документацией о закупке продукция,</w:t>
      </w:r>
      <w:r w:rsidRPr="005474CF">
        <w:rPr>
          <w:rFonts w:ascii="PT Astra Serif" w:hAnsi="PT Astra Serif"/>
        </w:rPr>
        <w:br/>
      </w:r>
      <w:r w:rsidRPr="005474CF">
        <w:rPr>
          <w:rFonts w:ascii="PT Astra Serif" w:hAnsi="PT Astra Serif" w:cs="Times New Roman"/>
          <w:color w:val="000000"/>
        </w:rPr>
        <w:t>часть закупаемой продукции, явно обособленная в документации о закупке в отдельную закупку, на которую в рамках проведения конкурентной процедуры закупки допускается подача отдельной заявки и заключение отдельного договора.</w:t>
      </w:r>
    </w:p>
    <w:p w:rsidR="00BF0FB6" w:rsidRPr="005474CF" w:rsidRDefault="00BF0FB6" w:rsidP="00BF0FB6">
      <w:pPr>
        <w:shd w:val="clear" w:color="auto" w:fill="FFFFFF"/>
        <w:ind w:firstLine="567"/>
        <w:rPr>
          <w:rFonts w:ascii="PT Astra Serif" w:hAnsi="PT Astra Serif" w:cs="Times New Roman"/>
        </w:rPr>
      </w:pPr>
      <w:r w:rsidRPr="005474CF">
        <w:rPr>
          <w:rFonts w:ascii="PT Astra Serif" w:hAnsi="PT Astra Serif" w:cs="Times New Roman"/>
          <w:b/>
          <w:bCs/>
        </w:rPr>
        <w:lastRenderedPageBreak/>
        <w:t xml:space="preserve">Продукция </w:t>
      </w:r>
      <w:r w:rsidRPr="005474CF">
        <w:rPr>
          <w:rFonts w:ascii="PT Astra Serif" w:hAnsi="PT Astra Serif" w:cs="Times New Roman"/>
        </w:rPr>
        <w:t>- товары, работы или услуги.</w:t>
      </w:r>
    </w:p>
    <w:p w:rsidR="00BF0FB6" w:rsidRPr="005474CF" w:rsidRDefault="00BF0FB6" w:rsidP="00BF0FB6">
      <w:pPr>
        <w:shd w:val="clear" w:color="auto" w:fill="FFFFFF"/>
        <w:ind w:right="101" w:firstLine="567"/>
        <w:rPr>
          <w:rFonts w:ascii="PT Astra Serif" w:hAnsi="PT Astra Serif" w:cs="Times New Roman"/>
        </w:rPr>
      </w:pPr>
      <w:r w:rsidRPr="005474CF">
        <w:rPr>
          <w:rFonts w:ascii="PT Astra Serif" w:hAnsi="PT Astra Serif" w:cs="Times New Roman"/>
          <w:b/>
          <w:bCs/>
        </w:rPr>
        <w:t xml:space="preserve">Товары </w:t>
      </w:r>
      <w:r w:rsidRPr="005474CF">
        <w:rPr>
          <w:rFonts w:ascii="PT Astra Serif" w:hAnsi="PT Astra Serif" w:cs="Times New Roman"/>
        </w:rPr>
        <w:t>- любые предметы (материальные объекты). К товарам, в частности, относятся изделия, оборудование, носители энергии и электрическая энергия.</w:t>
      </w:r>
    </w:p>
    <w:p w:rsidR="00BF0FB6" w:rsidRPr="005474CF" w:rsidRDefault="00BF0FB6" w:rsidP="00BF0FB6">
      <w:pPr>
        <w:shd w:val="clear" w:color="auto" w:fill="FFFFFF"/>
        <w:ind w:right="101" w:firstLine="567"/>
        <w:rPr>
          <w:rFonts w:ascii="PT Astra Serif" w:hAnsi="PT Astra Serif" w:cs="Times New Roman"/>
        </w:rPr>
      </w:pPr>
      <w:r w:rsidRPr="005474CF">
        <w:rPr>
          <w:rFonts w:ascii="PT Astra Serif" w:hAnsi="PT Astra Serif" w:cs="Times New Roman"/>
          <w:b/>
          <w:bCs/>
        </w:rPr>
        <w:t xml:space="preserve">Работы </w:t>
      </w:r>
      <w:r w:rsidRPr="005474CF">
        <w:rPr>
          <w:rFonts w:ascii="PT Astra Serif" w:hAnsi="PT Astra Serif" w:cs="Times New Roman"/>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BF0FB6" w:rsidRPr="005474CF" w:rsidRDefault="00BF0FB6" w:rsidP="00BF0FB6">
      <w:pPr>
        <w:shd w:val="clear" w:color="auto" w:fill="FFFFFF"/>
        <w:ind w:firstLine="567"/>
        <w:rPr>
          <w:rFonts w:ascii="PT Astra Serif" w:hAnsi="PT Astra Serif" w:cs="Times New Roman"/>
        </w:rPr>
      </w:pPr>
      <w:r w:rsidRPr="005474CF">
        <w:rPr>
          <w:rFonts w:ascii="PT Astra Serif" w:hAnsi="PT Astra Serif" w:cs="Times New Roman"/>
          <w:b/>
        </w:rPr>
        <w:t xml:space="preserve">Услуги </w:t>
      </w:r>
      <w:r w:rsidRPr="005474CF">
        <w:rPr>
          <w:rFonts w:ascii="PT Astra Serif" w:hAnsi="PT Astra Serif" w:cs="Times New Roman"/>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закупки товаров и/или работ, услуг.</w:t>
      </w:r>
    </w:p>
    <w:p w:rsidR="00BF0FB6" w:rsidRPr="005474CF" w:rsidRDefault="00BF0FB6" w:rsidP="00BF0FB6">
      <w:pPr>
        <w:shd w:val="clear" w:color="auto" w:fill="FFFFFF"/>
        <w:ind w:right="29" w:firstLine="567"/>
        <w:rPr>
          <w:rFonts w:ascii="PT Astra Serif" w:hAnsi="PT Astra Serif" w:cs="Times New Roman"/>
        </w:rPr>
      </w:pPr>
      <w:r w:rsidRPr="005474CF">
        <w:rPr>
          <w:rFonts w:ascii="PT Astra Serif" w:hAnsi="PT Astra Serif" w:cs="Times New Roman"/>
          <w:b/>
        </w:rPr>
        <w:t>Электронный документ</w:t>
      </w:r>
      <w:r w:rsidRPr="005474CF">
        <w:rPr>
          <w:rFonts w:ascii="PT Astra Serif" w:hAnsi="PT Astra Serif" w:cs="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06.04.2011 года № 63-ФЗ «Об электронной подписи» и принятыми в соответствии с ним иными нормативно-правовыми актами.</w:t>
      </w:r>
    </w:p>
    <w:p w:rsidR="00BF0FB6" w:rsidRPr="005474CF" w:rsidRDefault="00BF0FB6" w:rsidP="00BF0FB6">
      <w:pPr>
        <w:shd w:val="clear" w:color="auto" w:fill="FFFFFF"/>
        <w:ind w:right="29" w:firstLine="567"/>
        <w:rPr>
          <w:rFonts w:ascii="PT Astra Serif" w:hAnsi="PT Astra Serif" w:cs="Times New Roman"/>
        </w:rPr>
      </w:pPr>
      <w:r w:rsidRPr="005474CF">
        <w:rPr>
          <w:rFonts w:ascii="PT Astra Serif" w:hAnsi="PT Astra Serif" w:cs="Times New Roman"/>
          <w:b/>
        </w:rPr>
        <w:t>Документация о закупке</w:t>
      </w:r>
      <w:r w:rsidRPr="005474CF">
        <w:rPr>
          <w:rFonts w:ascii="PT Astra Serif" w:hAnsi="PT Astra Serif" w:cs="Times New Roman"/>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BF0FB6" w:rsidRPr="005474CF" w:rsidRDefault="00BF0FB6" w:rsidP="00BF0FB6">
      <w:pPr>
        <w:shd w:val="clear" w:color="auto" w:fill="FFFFFF"/>
        <w:ind w:right="58" w:firstLine="567"/>
        <w:rPr>
          <w:rFonts w:ascii="PT Astra Serif" w:hAnsi="PT Astra Serif" w:cs="Times New Roman"/>
        </w:rPr>
      </w:pPr>
      <w:r w:rsidRPr="005474CF">
        <w:rPr>
          <w:rFonts w:ascii="PT Astra Serif" w:hAnsi="PT Astra Serif" w:cs="Times New Roman"/>
          <w:b/>
        </w:rPr>
        <w:t>Заявка</w:t>
      </w:r>
      <w:r w:rsidRPr="005474CF">
        <w:rPr>
          <w:rFonts w:ascii="PT Astra Serif" w:hAnsi="PT Astra Serif" w:cs="Times New Roman"/>
        </w:rPr>
        <w:t xml:space="preserve"> </w:t>
      </w:r>
      <w:r w:rsidRPr="005474CF">
        <w:rPr>
          <w:rFonts w:ascii="PT Astra Serif" w:hAnsi="PT Astra Serif" w:cs="Times New Roman"/>
          <w:b/>
          <w:bCs/>
        </w:rPr>
        <w:t xml:space="preserve">участника закупки </w:t>
      </w:r>
      <w:r w:rsidRPr="005474CF">
        <w:rPr>
          <w:rFonts w:ascii="PT Astra Serif" w:hAnsi="PT Astra Serif" w:cs="Times New Roman"/>
          <w:b/>
        </w:rPr>
        <w:t xml:space="preserve">(заявка, предложение) </w:t>
      </w:r>
      <w:r w:rsidRPr="005474CF">
        <w:rPr>
          <w:rFonts w:ascii="PT Astra Serif" w:hAnsi="PT Astra Serif" w:cs="Times New Roman"/>
        </w:rPr>
        <w:t>- для закупок, проводимых в бумажном виде: комплект документов, содержащий предложение участника закупки, направленный Заказчику по форме и в порядке, установленном документацией о закупке; для закупок, проводимых в электронном виде: 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BF0FB6" w:rsidRPr="005474CF" w:rsidRDefault="00BF0FB6" w:rsidP="00BF0FB6">
      <w:pPr>
        <w:shd w:val="clear" w:color="auto" w:fill="FFFFFF"/>
        <w:ind w:right="72" w:firstLine="567"/>
        <w:rPr>
          <w:rFonts w:ascii="PT Astra Serif" w:hAnsi="PT Astra Serif" w:cs="Times New Roman"/>
        </w:rPr>
      </w:pPr>
      <w:r w:rsidRPr="005474CF">
        <w:rPr>
          <w:rFonts w:ascii="PT Astra Serif" w:hAnsi="PT Astra Serif" w:cs="Times New Roman"/>
          <w:b/>
          <w:bCs/>
        </w:rPr>
        <w:t xml:space="preserve">Конкурентные способы закупки </w:t>
      </w:r>
      <w:r w:rsidRPr="005474CF">
        <w:rPr>
          <w:rFonts w:ascii="PT Astra Serif" w:hAnsi="PT Astra Serif" w:cs="Times New Roman"/>
        </w:rPr>
        <w:t xml:space="preserve">- закупки, осуществляемые с соблюдением одновременно следующих условий: </w:t>
      </w:r>
    </w:p>
    <w:p w:rsidR="00BF0FB6" w:rsidRPr="005474CF" w:rsidRDefault="00BF0FB6" w:rsidP="00BF0FB6">
      <w:pPr>
        <w:shd w:val="clear" w:color="auto" w:fill="FFFFFF"/>
        <w:ind w:right="72" w:firstLine="567"/>
        <w:rPr>
          <w:rFonts w:ascii="PT Astra Serif" w:hAnsi="PT Astra Serif" w:cs="Times New Roman"/>
        </w:rPr>
      </w:pPr>
      <w:r w:rsidRPr="005474CF">
        <w:rPr>
          <w:rFonts w:ascii="PT Astra Serif" w:hAnsi="PT Astra Serif" w:cs="Times New Roman"/>
        </w:rPr>
        <w:t xml:space="preserve">1) информация о конкурентной закупке сообщается Заказчиком одним из следующих способов: </w:t>
      </w:r>
    </w:p>
    <w:p w:rsidR="00BF0FB6" w:rsidRPr="005474CF" w:rsidRDefault="00BF0FB6" w:rsidP="00BF0FB6">
      <w:pPr>
        <w:shd w:val="clear" w:color="auto" w:fill="FFFFFF"/>
        <w:ind w:right="72" w:firstLine="567"/>
        <w:rPr>
          <w:rFonts w:ascii="PT Astra Serif" w:hAnsi="PT Astra Serif" w:cs="Times New Roman"/>
        </w:rPr>
      </w:pPr>
      <w:r w:rsidRPr="005474CF">
        <w:rPr>
          <w:rFonts w:ascii="PT Astra Serif" w:hAnsi="PT Astra Serif" w:cs="Times New Roman"/>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BF0FB6" w:rsidRPr="005474CF" w:rsidRDefault="00BF0FB6" w:rsidP="00BF0FB6">
      <w:pPr>
        <w:shd w:val="clear" w:color="auto" w:fill="FFFFFF"/>
        <w:ind w:right="72" w:firstLine="567"/>
        <w:rPr>
          <w:rFonts w:ascii="PT Astra Serif" w:hAnsi="PT Astra Serif" w:cs="Times New Roman"/>
        </w:rPr>
      </w:pPr>
      <w:r w:rsidRPr="005474CF">
        <w:rPr>
          <w:rFonts w:ascii="PT Astra Serif" w:hAnsi="PT Astra Serif" w:cs="Times New Roman"/>
        </w:rPr>
        <w:t xml:space="preserve">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w:t>
      </w:r>
    </w:p>
    <w:p w:rsidR="00BF0FB6" w:rsidRPr="005474CF" w:rsidRDefault="00BF0FB6" w:rsidP="00BF0FB6">
      <w:pPr>
        <w:shd w:val="clear" w:color="auto" w:fill="FFFFFF"/>
        <w:ind w:right="72" w:firstLine="567"/>
        <w:rPr>
          <w:rFonts w:ascii="PT Astra Serif" w:hAnsi="PT Astra Serif" w:cs="Times New Roman"/>
        </w:rPr>
      </w:pPr>
      <w:r w:rsidRPr="005474CF">
        <w:rPr>
          <w:rFonts w:ascii="PT Astra Serif" w:hAnsi="PT Astra Serif" w:cs="Times New Roman"/>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 </w:t>
      </w:r>
    </w:p>
    <w:p w:rsidR="00BF0FB6" w:rsidRPr="005474CF" w:rsidRDefault="00BF0FB6" w:rsidP="00BF0FB6">
      <w:pPr>
        <w:shd w:val="clear" w:color="auto" w:fill="FFFFFF"/>
        <w:ind w:right="72" w:firstLine="567"/>
        <w:rPr>
          <w:rFonts w:ascii="PT Astra Serif" w:hAnsi="PT Astra Serif" w:cs="Times New Roman"/>
        </w:rPr>
      </w:pPr>
      <w:r w:rsidRPr="005474CF">
        <w:rPr>
          <w:rFonts w:ascii="PT Astra Serif" w:hAnsi="PT Astra Serif" w:cs="Times New Roman"/>
        </w:rPr>
        <w:t>3) описание предмета конкурентной закупки осуществляется с соблюдением требований Федерального закона № 223-ФЗ.</w:t>
      </w:r>
    </w:p>
    <w:p w:rsidR="00BF0FB6" w:rsidRPr="005474CF" w:rsidRDefault="00BF0FB6" w:rsidP="00BF0FB6">
      <w:pPr>
        <w:ind w:firstLine="540"/>
        <w:rPr>
          <w:rFonts w:ascii="PT Astra Serif" w:hAnsi="PT Astra Serif" w:cs="Times New Roman"/>
        </w:rPr>
      </w:pPr>
      <w:r w:rsidRPr="005474CF">
        <w:rPr>
          <w:rFonts w:ascii="PT Astra Serif" w:hAnsi="PT Astra Serif" w:cs="Times New Roman"/>
          <w:b/>
        </w:rPr>
        <w:t>Неконкурентная закупка</w:t>
      </w:r>
      <w:r w:rsidRPr="005474CF">
        <w:rPr>
          <w:rFonts w:ascii="PT Astra Serif" w:hAnsi="PT Astra Serif" w:cs="Times New Roman"/>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w:t>
      </w:r>
      <w:r w:rsidR="005F370D">
        <w:rPr>
          <w:rFonts w:ascii="PT Astra Serif" w:hAnsi="PT Astra Serif" w:cs="Times New Roman"/>
        </w:rPr>
        <w:t xml:space="preserve">Федерального </w:t>
      </w:r>
      <w:r w:rsidRPr="005474CF">
        <w:rPr>
          <w:rFonts w:ascii="PT Astra Serif" w:hAnsi="PT Astra Serif" w:cs="Times New Roman"/>
        </w:rPr>
        <w:t>Закона № 223-ФЗ.</w:t>
      </w:r>
    </w:p>
    <w:p w:rsidR="00BF0FB6" w:rsidRPr="005474CF" w:rsidRDefault="00BF0FB6" w:rsidP="00BF0FB6">
      <w:pPr>
        <w:shd w:val="clear" w:color="auto" w:fill="FFFFFF"/>
        <w:ind w:right="79" w:firstLine="567"/>
        <w:rPr>
          <w:rFonts w:ascii="PT Astra Serif" w:hAnsi="PT Astra Serif" w:cs="Times New Roman"/>
        </w:rPr>
      </w:pPr>
      <w:r w:rsidRPr="005474CF">
        <w:rPr>
          <w:rFonts w:ascii="PT Astra Serif" w:hAnsi="PT Astra Serif" w:cs="Times New Roman"/>
          <w:b/>
        </w:rPr>
        <w:t>Открытые способы закупки</w:t>
      </w:r>
      <w:r w:rsidRPr="005474CF">
        <w:rPr>
          <w:rFonts w:ascii="PT Astra Serif" w:hAnsi="PT Astra Serif" w:cs="Times New Roman"/>
        </w:rPr>
        <w:t xml:space="preserve"> - способы закупки, в которых может принять участие любое лицо в соответствии с требованиями настоящего положения.</w:t>
      </w:r>
    </w:p>
    <w:p w:rsidR="00BF0FB6" w:rsidRPr="005474CF" w:rsidRDefault="00BF0FB6" w:rsidP="00BF0FB6">
      <w:pPr>
        <w:shd w:val="clear" w:color="auto" w:fill="FFFFFF"/>
        <w:ind w:right="86" w:firstLine="567"/>
        <w:rPr>
          <w:rFonts w:ascii="PT Astra Serif" w:hAnsi="PT Astra Serif" w:cs="Times New Roman"/>
        </w:rPr>
      </w:pPr>
      <w:r w:rsidRPr="005474CF">
        <w:rPr>
          <w:rFonts w:ascii="PT Astra Serif" w:hAnsi="PT Astra Serif" w:cs="Times New Roman"/>
          <w:b/>
          <w:bCs/>
        </w:rPr>
        <w:t xml:space="preserve">Закрытые способы закупки </w:t>
      </w:r>
      <w:r w:rsidRPr="005474CF">
        <w:rPr>
          <w:rFonts w:ascii="PT Astra Serif" w:hAnsi="PT Astra Serif" w:cs="Times New Roman"/>
        </w:rPr>
        <w:t>- способы закупки, в которых могут принять участие только ограниченный круг лиц.</w:t>
      </w:r>
    </w:p>
    <w:p w:rsidR="00BF0FB6" w:rsidRPr="005474CF" w:rsidRDefault="00BF0FB6" w:rsidP="00BF0FB6">
      <w:pPr>
        <w:ind w:firstLine="567"/>
        <w:rPr>
          <w:rFonts w:ascii="PT Astra Serif" w:hAnsi="PT Astra Serif" w:cs="Times New Roman"/>
          <w:color w:val="000000"/>
        </w:rPr>
      </w:pPr>
      <w:r w:rsidRPr="005474CF">
        <w:rPr>
          <w:rFonts w:ascii="PT Astra Serif" w:hAnsi="PT Astra Serif" w:cs="Times New Roman"/>
          <w:b/>
          <w:bCs/>
          <w:color w:val="000000"/>
        </w:rPr>
        <w:t>Начальная (максимальная) цена договора (НМЦ)</w:t>
      </w:r>
      <w:r w:rsidRPr="005474CF">
        <w:rPr>
          <w:rFonts w:ascii="PT Astra Serif" w:hAnsi="PT Astra Serif" w:cs="Times New Roman"/>
          <w:color w:val="000000"/>
        </w:rPr>
        <w:t xml:space="preserve"> – предельное значение цены договора или цены лота, которое устанавливается при определении поставщика </w:t>
      </w:r>
      <w:r w:rsidRPr="005474CF">
        <w:rPr>
          <w:rFonts w:ascii="PT Astra Serif" w:hAnsi="PT Astra Serif" w:cs="Times New Roman"/>
          <w:color w:val="000000"/>
        </w:rPr>
        <w:lastRenderedPageBreak/>
        <w:t>(исполнителя, подрядчика) конкурентным способом, и цена договора, заключаемого с единственным поставщиком.</w:t>
      </w:r>
    </w:p>
    <w:p w:rsidR="00BF0FB6" w:rsidRPr="005474CF" w:rsidRDefault="00BF0FB6" w:rsidP="00BF0FB6">
      <w:pPr>
        <w:shd w:val="clear" w:color="auto" w:fill="FFFFFF"/>
        <w:ind w:right="101" w:firstLine="567"/>
        <w:rPr>
          <w:rFonts w:ascii="PT Astra Serif" w:hAnsi="PT Astra Serif" w:cs="Times New Roman"/>
        </w:rPr>
      </w:pPr>
      <w:r w:rsidRPr="005474CF">
        <w:rPr>
          <w:rFonts w:ascii="PT Astra Serif" w:hAnsi="PT Astra Serif" w:cs="Times New Roman"/>
          <w:b/>
          <w:bCs/>
        </w:rPr>
        <w:t xml:space="preserve">Преференции </w:t>
      </w:r>
      <w:r w:rsidRPr="005474CF">
        <w:rPr>
          <w:rFonts w:ascii="PT Astra Serif" w:hAnsi="PT Astra Serif" w:cs="Times New Roman"/>
        </w:rPr>
        <w:t>- предоставление Заказчиком, при проведении закупки, благоприятных условий для деятельности поставщиков (подрядчиков, исполнителей) товаров, работ и услуг российского происхождения.</w:t>
      </w:r>
    </w:p>
    <w:p w:rsidR="00BF0FB6" w:rsidRPr="005474CF" w:rsidRDefault="00BF0FB6" w:rsidP="00BF0FB6">
      <w:pPr>
        <w:shd w:val="clear" w:color="auto" w:fill="FFFFFF"/>
        <w:ind w:firstLine="567"/>
        <w:rPr>
          <w:rFonts w:ascii="PT Astra Serif" w:hAnsi="PT Astra Serif" w:cs="Times New Roman"/>
        </w:rPr>
      </w:pPr>
      <w:r w:rsidRPr="005474CF">
        <w:rPr>
          <w:rFonts w:ascii="PT Astra Serif" w:hAnsi="PT Astra Serif" w:cs="Times New Roman"/>
          <w:b/>
        </w:rPr>
        <w:t>Оператор электронной торговой площадки</w:t>
      </w:r>
      <w:r w:rsidRPr="005474CF">
        <w:rPr>
          <w:rFonts w:ascii="PT Astra Serif" w:hAnsi="PT Astra Serif" w:cs="Times New Roman"/>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 223-ФЗ.</w:t>
      </w:r>
    </w:p>
    <w:p w:rsidR="00BF0FB6" w:rsidRPr="005474CF" w:rsidRDefault="00BF0FB6" w:rsidP="00BF0FB6">
      <w:pPr>
        <w:shd w:val="clear" w:color="auto" w:fill="FFFFFF"/>
        <w:ind w:right="7" w:firstLine="567"/>
        <w:rPr>
          <w:rFonts w:ascii="PT Astra Serif" w:hAnsi="PT Astra Serif" w:cs="Times New Roman"/>
        </w:rPr>
      </w:pPr>
      <w:r w:rsidRPr="005474CF">
        <w:rPr>
          <w:rFonts w:ascii="PT Astra Serif" w:hAnsi="PT Astra Serif" w:cs="Times New Roman"/>
          <w:b/>
          <w:bCs/>
        </w:rPr>
        <w:t xml:space="preserve">Реестр недобросовестных поставщиков (подрядчиков, исполнителей) </w:t>
      </w:r>
      <w:r w:rsidRPr="005474CF">
        <w:rPr>
          <w:rFonts w:ascii="PT Astra Serif" w:hAnsi="PT Astra Serif" w:cs="Times New Roman"/>
        </w:rPr>
        <w:t>- реестр, формируемый из сведений об участниках проводимых закупок,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BF0FB6" w:rsidRPr="005474CF" w:rsidRDefault="00BF0FB6" w:rsidP="00BF0FB6">
      <w:pPr>
        <w:shd w:val="clear" w:color="auto" w:fill="FFFFFF"/>
        <w:ind w:right="7" w:firstLine="567"/>
        <w:rPr>
          <w:rFonts w:ascii="PT Astra Serif" w:hAnsi="PT Astra Serif" w:cs="Times New Roman"/>
        </w:rPr>
      </w:pPr>
      <w:r w:rsidRPr="005474CF">
        <w:rPr>
          <w:rFonts w:ascii="PT Astra Serif" w:hAnsi="PT Astra Serif" w:cs="Times New Roman"/>
          <w:b/>
        </w:rPr>
        <w:t>Шаг аукциона</w:t>
      </w:r>
      <w:r w:rsidRPr="005474CF">
        <w:rPr>
          <w:rFonts w:ascii="PT Astra Serif" w:hAnsi="PT Astra Serif" w:cs="Times New Roman"/>
        </w:rPr>
        <w:t xml:space="preserve"> – величина понижения/повышения начальной (максимальной) цены договора.</w:t>
      </w:r>
    </w:p>
    <w:p w:rsidR="00BF0FB6" w:rsidRPr="005474CF" w:rsidRDefault="00BF0FB6" w:rsidP="00BF0FB6">
      <w:pPr>
        <w:ind w:firstLine="567"/>
        <w:rPr>
          <w:rFonts w:ascii="PT Astra Serif" w:hAnsi="PT Astra Serif" w:cs="Times New Roman"/>
        </w:rPr>
      </w:pPr>
      <w:r w:rsidRPr="005474CF">
        <w:rPr>
          <w:rFonts w:ascii="PT Astra Serif" w:hAnsi="PT Astra Serif" w:cs="Times New Roman"/>
          <w:b/>
        </w:rPr>
        <w:t>Субъекты малого и среднего предпринимательства (СМСП)</w:t>
      </w:r>
      <w:r w:rsidRPr="005474CF">
        <w:rPr>
          <w:rFonts w:ascii="PT Astra Serif" w:hAnsi="PT Astra Serif" w:cs="Times New Roman"/>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BF0FB6" w:rsidRPr="005474CF" w:rsidRDefault="00BF0FB6" w:rsidP="00BF0FB6">
      <w:pPr>
        <w:suppressAutoHyphens/>
        <w:spacing w:line="100" w:lineRule="atLeast"/>
        <w:ind w:firstLine="567"/>
        <w:rPr>
          <w:rFonts w:ascii="PT Astra Serif" w:eastAsia="Arial Unicode MS" w:hAnsi="PT Astra Serif" w:cs="Times New Roman"/>
          <w:b/>
          <w:color w:val="000000"/>
          <w:kern w:val="1"/>
          <w:lang w:eastAsia="ar-SA"/>
        </w:rPr>
      </w:pPr>
      <w:r w:rsidRPr="005474CF">
        <w:rPr>
          <w:rFonts w:ascii="PT Astra Serif" w:eastAsia="Arial Unicode MS" w:hAnsi="PT Astra Serif" w:cs="Times New Roman"/>
          <w:b/>
          <w:color w:val="000000"/>
          <w:kern w:val="1"/>
          <w:lang w:eastAsia="ar-SA"/>
        </w:rPr>
        <w:t>Энергосервисный договор</w:t>
      </w:r>
      <w:r w:rsidRPr="005474CF">
        <w:rPr>
          <w:rFonts w:ascii="PT Astra Serif" w:eastAsia="Arial Unicode MS" w:hAnsi="PT Astra Serif" w:cs="Times New Roman"/>
          <w:color w:val="000000"/>
          <w:kern w:val="1"/>
          <w:lang w:eastAsia="ar-SA"/>
        </w:rPr>
        <w:t xml:space="preserve"> – договор, предметом которого является осуществление исполнителем действий (работ, мероприятий), направленных на энергосбережение и повышение энергетической эффективности использования энергетических ресурсов заказчиком.</w:t>
      </w:r>
    </w:p>
    <w:p w:rsidR="00BF0FB6" w:rsidRPr="005474CF" w:rsidRDefault="00BF0FB6" w:rsidP="00BF0FB6">
      <w:pPr>
        <w:ind w:firstLine="567"/>
        <w:rPr>
          <w:rFonts w:ascii="PT Astra Serif" w:hAnsi="PT Astra Serif" w:cs="Times New Roman"/>
          <w:b/>
        </w:rPr>
      </w:pPr>
      <w:r w:rsidRPr="005474CF">
        <w:rPr>
          <w:rFonts w:ascii="PT Astra Serif" w:hAnsi="PT Astra Serif" w:cs="Times New Roman"/>
          <w:b/>
        </w:rPr>
        <w:t>Формула цены</w:t>
      </w:r>
      <w:r w:rsidRPr="005474CF">
        <w:rPr>
          <w:rFonts w:ascii="PT Astra Serif" w:hAnsi="PT Astra Serif" w:cs="Times New Roman"/>
        </w:rPr>
        <w:t xml:space="preserve"> - правила расчета сумм, подлежащих уплате заказчиком поставщику (исполнителю, подрядчику) в ходе исполнения договора.</w:t>
      </w:r>
    </w:p>
    <w:p w:rsidR="00BF0FB6" w:rsidRPr="005474CF" w:rsidRDefault="00BF0FB6" w:rsidP="00BF0FB6">
      <w:pPr>
        <w:ind w:firstLine="567"/>
        <w:rPr>
          <w:rFonts w:ascii="PT Astra Serif" w:hAnsi="PT Astra Serif" w:cs="Times New Roman"/>
        </w:rPr>
      </w:pPr>
      <w:r w:rsidRPr="005474CF">
        <w:rPr>
          <w:rFonts w:ascii="PT Astra Serif" w:hAnsi="PT Astra Serif" w:cs="Times New Roman"/>
        </w:rPr>
        <w:t>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BF0FB6" w:rsidRPr="005474CF" w:rsidRDefault="00BF0FB6" w:rsidP="00953B20">
      <w:pPr>
        <w:pStyle w:val="3"/>
        <w:rPr>
          <w:rFonts w:ascii="PT Astra Serif" w:hAnsi="PT Astra Serif"/>
        </w:rPr>
      </w:pPr>
      <w:bookmarkStart w:id="3" w:name="_Toc107389913"/>
      <w:bookmarkStart w:id="4" w:name="_Toc143260768"/>
      <w:r w:rsidRPr="005474CF">
        <w:rPr>
          <w:rFonts w:ascii="PT Astra Serif" w:hAnsi="PT Astra Serif"/>
        </w:rPr>
        <w:t>Статья 2. Предмет и цели регулирования Положения</w:t>
      </w:r>
      <w:bookmarkEnd w:id="3"/>
      <w:bookmarkEnd w:id="4"/>
    </w:p>
    <w:p w:rsidR="00BF0FB6" w:rsidRPr="005474CF" w:rsidRDefault="00BF0FB6" w:rsidP="00BF0FB6">
      <w:pPr>
        <w:shd w:val="clear" w:color="auto" w:fill="FFFFFF"/>
        <w:tabs>
          <w:tab w:val="left" w:pos="1390"/>
        </w:tabs>
        <w:ind w:firstLine="567"/>
        <w:rPr>
          <w:rFonts w:ascii="PT Astra Serif" w:hAnsi="PT Astra Serif" w:cs="Times New Roman"/>
        </w:rPr>
      </w:pPr>
      <w:r w:rsidRPr="005474CF">
        <w:rPr>
          <w:rFonts w:ascii="PT Astra Serif" w:hAnsi="PT Astra Serif" w:cs="Times New Roman"/>
        </w:rPr>
        <w:t>1.</w:t>
      </w:r>
      <w:r w:rsidRPr="005474CF">
        <w:rPr>
          <w:rFonts w:ascii="PT Astra Serif" w:hAnsi="PT Astra Serif" w:cs="Times New Roman"/>
        </w:rPr>
        <w:tab/>
        <w:t>Настоящее Положение о закупках товаров, работ, услуг (далее - Положение) регламентирует закупочную деятельность</w:t>
      </w:r>
      <w:r w:rsidR="005474CF" w:rsidRPr="005474CF">
        <w:rPr>
          <w:rFonts w:ascii="PT Astra Serif" w:hAnsi="PT Astra Serif" w:cs="Times New Roman"/>
        </w:rPr>
        <w:t xml:space="preserve"> </w:t>
      </w:r>
      <w:r w:rsidR="005474CF" w:rsidRPr="00310730">
        <w:rPr>
          <w:rFonts w:ascii="PT Astra Serif" w:hAnsi="PT Astra Serif" w:cs="Times New Roman"/>
          <w:highlight w:val="yellow"/>
        </w:rPr>
        <w:t>___________________________________</w:t>
      </w:r>
      <w:r w:rsidR="005474CF" w:rsidRPr="00310730">
        <w:rPr>
          <w:rStyle w:val="aa"/>
          <w:rFonts w:ascii="PT Astra Serif" w:hAnsi="PT Astra Serif"/>
        </w:rPr>
        <w:footnoteReference w:id="3"/>
      </w:r>
      <w:r w:rsidR="005474CF">
        <w:rPr>
          <w:rFonts w:ascii="PT Astra Serif" w:hAnsi="PT Astra Serif" w:cs="Times New Roman"/>
        </w:rPr>
        <w:t xml:space="preserve"> </w:t>
      </w:r>
      <w:r w:rsidR="005474CF" w:rsidRPr="005474CF">
        <w:rPr>
          <w:rFonts w:ascii="PT Astra Serif" w:hAnsi="PT Astra Serif"/>
        </w:rPr>
        <w:t xml:space="preserve">(далее - Заказчик) </w:t>
      </w:r>
      <w:r w:rsidR="005474CF">
        <w:rPr>
          <w:rFonts w:ascii="PT Astra Serif" w:hAnsi="PT Astra Serif" w:cs="Times New Roman"/>
        </w:rPr>
        <w:t xml:space="preserve"> </w:t>
      </w:r>
      <w:r w:rsidRPr="005474CF">
        <w:rPr>
          <w:rFonts w:ascii="PT Astra Serif" w:hAnsi="PT Astra Serif" w:cs="Times New Roman"/>
        </w:rPr>
        <w:t xml:space="preserve">и содержит требования к закупке, в том числе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w:t>
      </w:r>
      <w:r w:rsidRPr="005474CF">
        <w:rPr>
          <w:rFonts w:ascii="PT Astra Serif" w:hAnsi="PT Astra Serif" w:cs="Times New Roman"/>
        </w:rPr>
        <w:lastRenderedPageBreak/>
        <w:t>связанные с обеспечением закупки положения.</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2.</w:t>
      </w:r>
      <w:r w:rsidRPr="005474CF">
        <w:rPr>
          <w:rFonts w:ascii="PT Astra Serif" w:hAnsi="PT Astra Serif" w:cs="Times New Roman"/>
        </w:rPr>
        <w:tab/>
        <w:t>Целями регулирования настоящего Положения являются:</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 обеспечение единства экономического пространства;</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 эффективное использование денежных средств;</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 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 развитие добросовестной конкуренции;</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 обеспечение гласности и прозрачности закупки;</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 предотвращение коррупции и других злоупотреблений.</w:t>
      </w:r>
    </w:p>
    <w:p w:rsidR="00BF0FB6" w:rsidRPr="00752B39" w:rsidRDefault="00BF0FB6" w:rsidP="00953B20">
      <w:pPr>
        <w:pStyle w:val="3"/>
        <w:rPr>
          <w:rFonts w:ascii="PT Astra Serif" w:hAnsi="PT Astra Serif"/>
        </w:rPr>
      </w:pPr>
      <w:bookmarkStart w:id="5" w:name="_Toc107389914"/>
      <w:bookmarkStart w:id="6" w:name="_Toc143260769"/>
      <w:r w:rsidRPr="00752B39">
        <w:rPr>
          <w:rFonts w:ascii="PT Astra Serif" w:hAnsi="PT Astra Serif"/>
        </w:rPr>
        <w:t>Статья 3. Область применения</w:t>
      </w:r>
      <w:r w:rsidR="00B83E22" w:rsidRPr="00752B39">
        <w:rPr>
          <w:rFonts w:ascii="PT Astra Serif" w:hAnsi="PT Astra Serif"/>
        </w:rPr>
        <w:t xml:space="preserve"> настоящего</w:t>
      </w:r>
      <w:r w:rsidRPr="00752B39">
        <w:rPr>
          <w:rFonts w:ascii="PT Astra Serif" w:hAnsi="PT Astra Serif"/>
        </w:rPr>
        <w:t xml:space="preserve"> Положения</w:t>
      </w:r>
      <w:bookmarkEnd w:id="5"/>
      <w:bookmarkEnd w:id="6"/>
    </w:p>
    <w:p w:rsidR="00BF0FB6" w:rsidRPr="005474CF" w:rsidRDefault="00BF0FB6" w:rsidP="00BF0FB6">
      <w:pPr>
        <w:shd w:val="clear" w:color="auto" w:fill="FFFFFF"/>
        <w:tabs>
          <w:tab w:val="left" w:pos="709"/>
        </w:tabs>
        <w:ind w:firstLine="567"/>
        <w:rPr>
          <w:rFonts w:ascii="PT Astra Serif" w:hAnsi="PT Astra Serif" w:cs="Times New Roman"/>
        </w:rPr>
      </w:pPr>
      <w:r w:rsidRPr="005474CF">
        <w:rPr>
          <w:rFonts w:ascii="PT Astra Serif" w:hAnsi="PT Astra Serif" w:cs="Times New Roman"/>
        </w:rPr>
        <w:t>1. Настоящее Положение устанавливает общие принципы закупки товаров, работ, услуг и основные требования к закупке товаров, работ, услуг.</w:t>
      </w:r>
    </w:p>
    <w:p w:rsidR="00BF0FB6" w:rsidRPr="005474CF" w:rsidRDefault="00BF0FB6" w:rsidP="00BF0FB6">
      <w:pPr>
        <w:shd w:val="clear" w:color="auto" w:fill="FFFFFF"/>
        <w:tabs>
          <w:tab w:val="left" w:pos="709"/>
        </w:tabs>
        <w:ind w:firstLine="567"/>
        <w:rPr>
          <w:rFonts w:ascii="PT Astra Serif" w:hAnsi="PT Astra Serif" w:cs="Times New Roman"/>
        </w:rPr>
      </w:pPr>
      <w:r w:rsidRPr="005474CF">
        <w:rPr>
          <w:rFonts w:ascii="PT Astra Serif" w:hAnsi="PT Astra Serif" w:cs="Times New Roman"/>
        </w:rPr>
        <w:t>2. 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p>
    <w:p w:rsidR="00BF0FB6" w:rsidRPr="005474CF" w:rsidRDefault="00BF0FB6" w:rsidP="00BF0FB6">
      <w:pPr>
        <w:shd w:val="clear" w:color="auto" w:fill="FFFFFF"/>
        <w:tabs>
          <w:tab w:val="left" w:pos="709"/>
        </w:tabs>
        <w:ind w:firstLine="567"/>
        <w:rPr>
          <w:rFonts w:ascii="PT Astra Serif" w:hAnsi="PT Astra Serif" w:cs="Times New Roman"/>
        </w:rPr>
      </w:pPr>
      <w:r w:rsidRPr="005474CF">
        <w:rPr>
          <w:rFonts w:ascii="PT Astra Serif" w:hAnsi="PT Astra Serif" w:cs="Times New Roman"/>
        </w:rPr>
        <w:t>3. Настоящее Положение не распространяется на правоотношения, возникшие по договорам, заключенным до даты утверждения настоящего Положения.</w:t>
      </w:r>
    </w:p>
    <w:p w:rsidR="00BF0FB6" w:rsidRPr="005474CF" w:rsidRDefault="00BF0FB6" w:rsidP="00BF0FB6">
      <w:pPr>
        <w:shd w:val="clear" w:color="auto" w:fill="FFFFFF"/>
        <w:tabs>
          <w:tab w:val="left" w:pos="709"/>
        </w:tabs>
        <w:ind w:firstLine="567"/>
        <w:rPr>
          <w:rFonts w:ascii="PT Astra Serif" w:hAnsi="PT Astra Serif" w:cs="Times New Roman"/>
        </w:rPr>
      </w:pPr>
      <w:r w:rsidRPr="005474CF">
        <w:rPr>
          <w:rFonts w:ascii="PT Astra Serif" w:hAnsi="PT Astra Serif" w:cs="Times New Roman"/>
        </w:rPr>
        <w:t>4. Настоящее Положение не регулирует отношения в соответствии с частью 4 статьи 1 Федерального закона № 223-ФЗ.</w:t>
      </w:r>
    </w:p>
    <w:p w:rsidR="00BF0FB6" w:rsidRPr="00752B39" w:rsidRDefault="00BF0FB6" w:rsidP="00752B39">
      <w:pPr>
        <w:pStyle w:val="3"/>
        <w:rPr>
          <w:rFonts w:ascii="PT Astra Serif" w:hAnsi="PT Astra Serif"/>
        </w:rPr>
      </w:pPr>
      <w:bookmarkStart w:id="7" w:name="_Toc107389915"/>
      <w:bookmarkStart w:id="8" w:name="_Toc143260770"/>
      <w:r w:rsidRPr="00752B39">
        <w:rPr>
          <w:rFonts w:ascii="PT Astra Serif" w:hAnsi="PT Astra Serif"/>
        </w:rPr>
        <w:t>Статья 4. Нормативно-правовое регулирование осуществления закупок</w:t>
      </w:r>
      <w:bookmarkEnd w:id="7"/>
      <w:bookmarkEnd w:id="8"/>
    </w:p>
    <w:p w:rsidR="00BF0FB6" w:rsidRPr="005474CF" w:rsidRDefault="00BF0FB6" w:rsidP="00BF0FB6">
      <w:pPr>
        <w:ind w:firstLine="567"/>
        <w:rPr>
          <w:rFonts w:ascii="PT Astra Serif" w:hAnsi="PT Astra Serif" w:cs="Times New Roman"/>
        </w:rPr>
      </w:pPr>
      <w:r w:rsidRPr="005474CF">
        <w:rPr>
          <w:rFonts w:ascii="PT Astra Serif" w:hAnsi="PT Astra Serif" w:cs="Times New Roman"/>
        </w:rPr>
        <w:t xml:space="preserve">1. Настоящее положение основывается на нормах </w:t>
      </w:r>
      <w:hyperlink r:id="rId9" w:history="1">
        <w:r w:rsidRPr="000B7BA2">
          <w:rPr>
            <w:rStyle w:val="a7"/>
            <w:rFonts w:ascii="PT Astra Serif" w:hAnsi="PT Astra Serif"/>
            <w:color w:val="auto"/>
            <w:u w:val="none"/>
          </w:rPr>
          <w:t>Конституции</w:t>
        </w:r>
      </w:hyperlink>
      <w:r w:rsidRPr="005474CF">
        <w:rPr>
          <w:rFonts w:ascii="PT Astra Serif" w:hAnsi="PT Astra Serif" w:cs="Times New Roman"/>
        </w:rPr>
        <w:t xml:space="preserve"> Российской Федерации, Гражданского кодекса РФ, Бюджетного Кодекса РФ,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5F370D">
        <w:rPr>
          <w:rFonts w:ascii="PT Astra Serif" w:hAnsi="PT Astra Serif" w:cs="Times New Roman"/>
        </w:rPr>
        <w:t xml:space="preserve"> (далее Федеральный Закон № 44-ФЗ)</w:t>
      </w:r>
      <w:r w:rsidRPr="005474CF">
        <w:rPr>
          <w:rFonts w:ascii="PT Astra Serif" w:hAnsi="PT Astra Serif" w:cs="Times New Roman"/>
        </w:rPr>
        <w:t>,  Федерального закона от 26 июля 2006  года  № 135-ФЗ</w:t>
      </w:r>
      <w:r w:rsidRPr="005474CF">
        <w:rPr>
          <w:rFonts w:ascii="PT Astra Serif" w:hAnsi="PT Astra Serif" w:cs="Times New Roman"/>
          <w:b/>
        </w:rPr>
        <w:t xml:space="preserve"> </w:t>
      </w:r>
      <w:r w:rsidRPr="005474CF">
        <w:rPr>
          <w:rFonts w:ascii="PT Astra Serif" w:hAnsi="PT Astra Serif" w:cs="Times New Roman"/>
        </w:rPr>
        <w:t xml:space="preserve">«О защите конкуренции», Федерального закона № 223-ФЗ, других федеральных законов и иных нормативно-правовых актов, Устава учреждения. </w:t>
      </w:r>
    </w:p>
    <w:p w:rsidR="00BF0FB6" w:rsidRPr="005474CF" w:rsidRDefault="00BF0FB6" w:rsidP="00BF0FB6">
      <w:pPr>
        <w:shd w:val="clear" w:color="auto" w:fill="FFFFFF"/>
        <w:tabs>
          <w:tab w:val="left" w:pos="0"/>
        </w:tabs>
        <w:ind w:firstLine="567"/>
        <w:rPr>
          <w:rFonts w:ascii="PT Astra Serif" w:hAnsi="PT Astra Serif" w:cs="Times New Roman"/>
        </w:rPr>
      </w:pPr>
      <w:r w:rsidRPr="005474CF">
        <w:rPr>
          <w:rFonts w:ascii="PT Astra Serif" w:hAnsi="PT Astra Serif" w:cs="Times New Roman"/>
        </w:rPr>
        <w:t>2. Локальные нормативные акты Заказчика по вопросам закупочной деятельности включают: настоящее Положение, приказы, распоряжения, регламенты (в том числе, принимаемые в соответствии с настоящим Положением).</w:t>
      </w:r>
    </w:p>
    <w:p w:rsidR="00BF0FB6" w:rsidRPr="005474CF" w:rsidRDefault="00BF0FB6" w:rsidP="00BF0FB6">
      <w:pPr>
        <w:shd w:val="clear" w:color="auto" w:fill="FFFFFF"/>
        <w:tabs>
          <w:tab w:val="left" w:pos="1282"/>
        </w:tabs>
        <w:ind w:firstLine="567"/>
        <w:rPr>
          <w:rFonts w:ascii="PT Astra Serif" w:hAnsi="PT Astra Serif" w:cs="Times New Roman"/>
        </w:rPr>
      </w:pPr>
      <w:r w:rsidRPr="005474CF">
        <w:rPr>
          <w:rFonts w:ascii="PT Astra Serif" w:hAnsi="PT Astra Serif" w:cs="Times New Roman"/>
        </w:rPr>
        <w:t>3. Заказчик разрабатывает нормативные и методические материалы для использования при осуществлении закупок и дает официальные разъяснения и рекомендации по исполнению настоящего Положения.</w:t>
      </w:r>
    </w:p>
    <w:p w:rsidR="00BF0FB6" w:rsidRPr="005474CF" w:rsidRDefault="00BF0FB6" w:rsidP="00BF0FB6">
      <w:pPr>
        <w:shd w:val="clear" w:color="auto" w:fill="FFFFFF"/>
        <w:tabs>
          <w:tab w:val="left" w:pos="1202"/>
        </w:tabs>
        <w:ind w:firstLine="567"/>
        <w:rPr>
          <w:rFonts w:ascii="PT Astra Serif" w:hAnsi="PT Astra Serif" w:cs="Times New Roman"/>
        </w:rPr>
      </w:pPr>
      <w:r w:rsidRPr="005474CF">
        <w:rPr>
          <w:rFonts w:ascii="PT Astra Serif" w:hAnsi="PT Astra Serif" w:cs="Times New Roman"/>
        </w:rPr>
        <w:t>4. Утверждение настоящего Положения, внесение изменений и дополнений в настоящее Положение осуществляется в соответствии с Федеральным законом № 223-Ф3.</w:t>
      </w:r>
    </w:p>
    <w:p w:rsidR="00BF0FB6" w:rsidRPr="005474CF" w:rsidRDefault="00BF0FB6" w:rsidP="00BF0FB6">
      <w:pPr>
        <w:ind w:firstLine="567"/>
        <w:rPr>
          <w:rFonts w:ascii="PT Astra Serif" w:hAnsi="PT Astra Serif" w:cs="Times New Roman"/>
        </w:rPr>
      </w:pPr>
      <w:r w:rsidRPr="005474CF">
        <w:rPr>
          <w:rFonts w:ascii="PT Astra Serif" w:hAnsi="PT Astra Serif" w:cs="Times New Roman"/>
        </w:rPr>
        <w:t>5. В случае внесения дополнений в законодательство Российской Федерации и иные нормативные правовые акты, изменяющие правила закупки, предусмотренные настоящим Положением, Заказчик руководствуется законодательством Российской Федерации и иными нормативными правовыми актами.</w:t>
      </w:r>
    </w:p>
    <w:p w:rsidR="00BF0FB6" w:rsidRPr="00752B39" w:rsidRDefault="00BF0FB6" w:rsidP="00752B39">
      <w:pPr>
        <w:pStyle w:val="3"/>
        <w:rPr>
          <w:rFonts w:ascii="PT Astra Serif" w:hAnsi="PT Astra Serif"/>
        </w:rPr>
      </w:pPr>
      <w:bookmarkStart w:id="9" w:name="_Toc107389916"/>
      <w:bookmarkStart w:id="10" w:name="_Toc143260771"/>
      <w:r w:rsidRPr="00752B39">
        <w:rPr>
          <w:rFonts w:ascii="PT Astra Serif" w:hAnsi="PT Astra Serif"/>
        </w:rPr>
        <w:t>Статья 5. Принципы закупочной деятельности</w:t>
      </w:r>
      <w:bookmarkEnd w:id="9"/>
      <w:bookmarkEnd w:id="10"/>
    </w:p>
    <w:p w:rsidR="00BF0FB6" w:rsidRPr="005474CF" w:rsidRDefault="00BF0FB6" w:rsidP="00BF0FB6">
      <w:pPr>
        <w:shd w:val="clear" w:color="auto" w:fill="FFFFFF"/>
        <w:ind w:right="29" w:firstLine="567"/>
        <w:rPr>
          <w:rFonts w:ascii="PT Astra Serif" w:hAnsi="PT Astra Serif" w:cs="Times New Roman"/>
        </w:rPr>
      </w:pPr>
      <w:r w:rsidRPr="005474CF">
        <w:rPr>
          <w:rFonts w:ascii="PT Astra Serif" w:hAnsi="PT Astra Serif" w:cs="Times New Roman"/>
        </w:rPr>
        <w:t>1. При закупке продукции Заказчик руководствуется следующими принципами:</w:t>
      </w:r>
    </w:p>
    <w:p w:rsidR="00BF0FB6" w:rsidRPr="005474CF" w:rsidRDefault="00BF0FB6" w:rsidP="00BF0FB6">
      <w:pPr>
        <w:shd w:val="clear" w:color="auto" w:fill="FFFFFF"/>
        <w:ind w:right="29" w:firstLine="567"/>
        <w:rPr>
          <w:rFonts w:ascii="PT Astra Serif" w:hAnsi="PT Astra Serif" w:cs="Times New Roman"/>
        </w:rPr>
      </w:pPr>
      <w:r w:rsidRPr="005474CF">
        <w:rPr>
          <w:rFonts w:ascii="PT Astra Serif" w:hAnsi="PT Astra Serif" w:cs="Times New Roman"/>
        </w:rPr>
        <w:t>- информационная открытость закупки;</w:t>
      </w:r>
    </w:p>
    <w:p w:rsidR="00BF0FB6" w:rsidRPr="005474CF" w:rsidRDefault="00BF0FB6" w:rsidP="00BF0FB6">
      <w:pPr>
        <w:shd w:val="clear" w:color="auto" w:fill="FFFFFF"/>
        <w:ind w:right="29" w:firstLine="567"/>
        <w:rPr>
          <w:rFonts w:ascii="PT Astra Serif" w:hAnsi="PT Astra Serif" w:cs="Times New Roman"/>
        </w:rPr>
      </w:pPr>
      <w:r w:rsidRPr="005474CF">
        <w:rPr>
          <w:rFonts w:ascii="PT Astra Serif" w:hAnsi="PT Astra Serif" w:cs="Times New Roman"/>
        </w:rPr>
        <w:t>- равноправие, справедливость, отсутствие дискриминации и необоснованных ограничений конкуренции по отношению к участникам закупок;</w:t>
      </w:r>
    </w:p>
    <w:p w:rsidR="00BF0FB6" w:rsidRPr="005474CF" w:rsidRDefault="00BF0FB6" w:rsidP="00BF0FB6">
      <w:pPr>
        <w:shd w:val="clear" w:color="auto" w:fill="FFFFFF"/>
        <w:ind w:right="29" w:firstLine="567"/>
        <w:rPr>
          <w:rFonts w:ascii="PT Astra Serif" w:hAnsi="PT Astra Serif" w:cs="Times New Roman"/>
        </w:rPr>
      </w:pPr>
      <w:r w:rsidRPr="005474CF">
        <w:rPr>
          <w:rFonts w:ascii="PT Astra Serif" w:hAnsi="PT Astra Serif" w:cs="Times New Roman"/>
        </w:rPr>
        <w:lastRenderedPageBreak/>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F0FB6" w:rsidRPr="005474CF" w:rsidRDefault="00BF0FB6" w:rsidP="00BF0FB6">
      <w:pPr>
        <w:shd w:val="clear" w:color="auto" w:fill="FFFFFF"/>
        <w:ind w:right="29" w:firstLine="567"/>
        <w:rPr>
          <w:rFonts w:ascii="PT Astra Serif" w:hAnsi="PT Astra Serif" w:cs="Times New Roman"/>
        </w:rPr>
      </w:pPr>
      <w:r w:rsidRPr="005474CF">
        <w:rPr>
          <w:rFonts w:ascii="PT Astra Serif" w:hAnsi="PT Astra Serif" w:cs="Times New Roman"/>
        </w:rPr>
        <w:t>- отсутствие ограничения допуска к участию в закупке путем установления неизмеряемых требований к участникам закупки.</w:t>
      </w:r>
    </w:p>
    <w:p w:rsidR="00BF0FB6" w:rsidRPr="005474CF" w:rsidRDefault="00BF0FB6" w:rsidP="00953B20">
      <w:pPr>
        <w:pStyle w:val="3"/>
        <w:rPr>
          <w:rFonts w:ascii="PT Astra Serif" w:hAnsi="PT Astra Serif"/>
        </w:rPr>
      </w:pPr>
      <w:bookmarkStart w:id="11" w:name="_Статья_6._Информационное"/>
      <w:bookmarkStart w:id="12" w:name="_Toc4422662"/>
      <w:bookmarkStart w:id="13" w:name="_Toc107389920"/>
      <w:bookmarkStart w:id="14" w:name="_Toc143260772"/>
      <w:bookmarkEnd w:id="11"/>
      <w:r w:rsidRPr="005474CF">
        <w:rPr>
          <w:rFonts w:ascii="PT Astra Serif" w:hAnsi="PT Astra Serif"/>
        </w:rPr>
        <w:t>Статья 6. Информационное обеспечение закупок</w:t>
      </w:r>
      <w:bookmarkEnd w:id="12"/>
      <w:bookmarkEnd w:id="13"/>
      <w:bookmarkEnd w:id="14"/>
    </w:p>
    <w:p w:rsidR="00BF0FB6" w:rsidRPr="00D068FD" w:rsidRDefault="00BF0FB6" w:rsidP="00BF0FB6">
      <w:pPr>
        <w:ind w:firstLine="567"/>
        <w:rPr>
          <w:rFonts w:ascii="PT Astra Serif" w:hAnsi="PT Astra Serif" w:cs="Times New Roman"/>
        </w:rPr>
      </w:pPr>
      <w:r w:rsidRPr="00D068FD">
        <w:rPr>
          <w:rFonts w:ascii="PT Astra Serif" w:hAnsi="PT Astra Serif" w:cs="Times New Roman"/>
        </w:rPr>
        <w:t>1. Заказчиком размещается в ЕИС:</w:t>
      </w:r>
    </w:p>
    <w:p w:rsidR="00BF0FB6" w:rsidRPr="00D068FD" w:rsidRDefault="00BF0FB6" w:rsidP="00BF0FB6">
      <w:pPr>
        <w:shd w:val="clear" w:color="auto" w:fill="FFFFFF"/>
        <w:tabs>
          <w:tab w:val="left" w:pos="709"/>
          <w:tab w:val="left" w:pos="851"/>
          <w:tab w:val="left" w:pos="993"/>
        </w:tabs>
        <w:ind w:firstLine="567"/>
        <w:rPr>
          <w:rFonts w:ascii="PT Astra Serif" w:hAnsi="PT Astra Serif" w:cs="Times New Roman"/>
        </w:rPr>
      </w:pPr>
      <w:r w:rsidRPr="00D068FD">
        <w:rPr>
          <w:rFonts w:ascii="PT Astra Serif" w:hAnsi="PT Astra Serif" w:cs="Times New Roman"/>
        </w:rPr>
        <w:t>1.1. настоящее Положение о закупке и изменения, вносимые в него, не позднее чем в течение 15 (пятнадцати) дней со дня утверждения;</w:t>
      </w:r>
    </w:p>
    <w:p w:rsidR="00BF0FB6" w:rsidRPr="00D068FD" w:rsidRDefault="00BF0FB6" w:rsidP="00BF0FB6">
      <w:pPr>
        <w:shd w:val="clear" w:color="auto" w:fill="FFFFFF" w:themeFill="background1"/>
        <w:tabs>
          <w:tab w:val="left" w:pos="709"/>
          <w:tab w:val="left" w:pos="851"/>
          <w:tab w:val="left" w:pos="993"/>
        </w:tabs>
        <w:ind w:firstLine="567"/>
        <w:rPr>
          <w:rFonts w:ascii="PT Astra Serif" w:hAnsi="PT Astra Serif" w:cs="Times New Roman"/>
        </w:rPr>
      </w:pPr>
      <w:r w:rsidRPr="00D068FD">
        <w:rPr>
          <w:rFonts w:ascii="PT Astra Serif" w:hAnsi="PT Astra Serif" w:cs="Times New Roman"/>
        </w:rPr>
        <w:t>1.2. план закупки товаров, работ, услуг (далее – план закупки) на срок не менее чем оди</w:t>
      </w:r>
      <w:r w:rsidR="00516E62">
        <w:rPr>
          <w:rFonts w:ascii="PT Astra Serif" w:hAnsi="PT Astra Serif" w:cs="Times New Roman"/>
        </w:rPr>
        <w:t xml:space="preserve">н год. Размещение плана закупки, </w:t>
      </w:r>
      <w:r w:rsidRPr="00D068FD">
        <w:rPr>
          <w:rFonts w:ascii="PT Astra Serif" w:hAnsi="PT Astra Serif" w:cs="Times New Roman"/>
        </w:rPr>
        <w:t xml:space="preserve">информации о внесении в него изменений в ЕИС, на официальном </w:t>
      </w:r>
      <w:r w:rsidRPr="00516E62">
        <w:rPr>
          <w:rFonts w:ascii="PT Astra Serif" w:hAnsi="PT Astra Serif" w:cs="Times New Roman"/>
        </w:rPr>
        <w:t>сайте</w:t>
      </w:r>
      <w:r w:rsidR="00896B13" w:rsidRPr="00516E62">
        <w:rPr>
          <w:rFonts w:ascii="PT Astra Serif" w:hAnsi="PT Astra Serif" w:cs="Times New Roman"/>
        </w:rPr>
        <w:t xml:space="preserve"> </w:t>
      </w:r>
      <w:r w:rsidR="00896B13" w:rsidRPr="00516E62">
        <w:rPr>
          <w:rFonts w:ascii="PT Astra Serif" w:hAnsi="PT Astra Serif" w:cs="Times New Roman"/>
          <w:shd w:val="clear" w:color="auto" w:fill="FFFFFF"/>
        </w:rPr>
        <w:t>единой информационной системы</w:t>
      </w:r>
      <w:r w:rsidRPr="00D068FD">
        <w:rPr>
          <w:rFonts w:ascii="PT Astra Serif" w:hAnsi="PT Astra Serif" w:cs="Times New Roman"/>
        </w:rPr>
        <w:t xml:space="preserve"> в информационно-телекоммуникационной сети "Интернет" (далее - официальный сайт)</w:t>
      </w:r>
      <w:r w:rsidRPr="00D068FD">
        <w:rPr>
          <w:rFonts w:ascii="PT Astra Serif" w:hAnsi="PT Astra Serif" w:cs="Times New Roman"/>
          <w:shd w:val="clear" w:color="auto" w:fill="FFFFFF" w:themeFill="background1"/>
        </w:rPr>
        <w:t xml:space="preserve">  </w:t>
      </w:r>
      <w:r w:rsidRPr="00D068FD">
        <w:rPr>
          <w:rFonts w:ascii="PT Astra Serif" w:hAnsi="PT Astra Serif" w:cs="Times New Roman"/>
        </w:rPr>
        <w:t xml:space="preserve">осуществляется в течение 10 календарных дней с даты утверждения плана или внесения в него изменений. Размещение плана закупки в ЕИС осуществляется не позднее 31 декабря текущего календарного года. </w:t>
      </w:r>
      <w:r w:rsidRPr="00D068FD">
        <w:rPr>
          <w:rStyle w:val="af4"/>
          <w:rFonts w:ascii="PT Astra Serif" w:hAnsi="PT Astra Serif"/>
          <w:i w:val="0"/>
          <w:iCs w:val="0"/>
        </w:rPr>
        <w:t xml:space="preserve">Правительство Российской Федерации вправе установить особенности включения закупок, предусмотренных частями </w:t>
      </w:r>
      <w:hyperlink w:anchor="_Hlk139031601" w:history="1" w:docLocation="1,28143,28144,0,,9">
        <w:r w:rsidR="005474CF" w:rsidRPr="00D068FD">
          <w:rPr>
            <w:rStyle w:val="a7"/>
            <w:rFonts w:ascii="PT Astra Serif" w:hAnsi="PT Astra Serif"/>
          </w:rPr>
          <w:t>9</w:t>
        </w:r>
      </w:hyperlink>
      <w:r w:rsidRPr="00D068FD">
        <w:rPr>
          <w:rStyle w:val="af4"/>
          <w:rFonts w:ascii="PT Astra Serif" w:hAnsi="PT Astra Serif"/>
          <w:i w:val="0"/>
          <w:iCs w:val="0"/>
        </w:rPr>
        <w:t xml:space="preserve"> и </w:t>
      </w:r>
      <w:hyperlink w:anchor="_Hlk139031624" w:history="1" w:docLocation="1,29120,29122,0,,10">
        <w:r w:rsidR="005474CF" w:rsidRPr="00D068FD">
          <w:rPr>
            <w:rStyle w:val="a7"/>
            <w:rFonts w:ascii="PT Astra Serif" w:hAnsi="PT Astra Serif"/>
          </w:rPr>
          <w:t>10</w:t>
        </w:r>
      </w:hyperlink>
      <w:r w:rsidRPr="00D068FD">
        <w:rPr>
          <w:rStyle w:val="af4"/>
          <w:rFonts w:ascii="PT Astra Serif" w:hAnsi="PT Astra Serif"/>
          <w:i w:val="0"/>
          <w:iCs w:val="0"/>
        </w:rPr>
        <w:t xml:space="preserve"> настоящей статьи, в план закупки товаров, работ, услуг</w:t>
      </w:r>
      <w:r w:rsidRPr="00D068FD">
        <w:rPr>
          <w:rFonts w:ascii="PT Astra Serif" w:hAnsi="PT Astra Serif" w:cs="Times New Roman"/>
        </w:rPr>
        <w:t>;</w:t>
      </w:r>
    </w:p>
    <w:p w:rsidR="00BF0FB6" w:rsidRPr="00B578E6" w:rsidRDefault="00BF0FB6" w:rsidP="00BF0FB6">
      <w:pPr>
        <w:shd w:val="clear" w:color="auto" w:fill="FFFFFF"/>
        <w:tabs>
          <w:tab w:val="left" w:pos="709"/>
          <w:tab w:val="left" w:pos="851"/>
          <w:tab w:val="left" w:pos="993"/>
        </w:tabs>
        <w:ind w:firstLine="567"/>
        <w:rPr>
          <w:rFonts w:ascii="PT Astra Serif" w:hAnsi="PT Astra Serif" w:cs="Times New Roman"/>
        </w:rPr>
      </w:pPr>
      <w:r w:rsidRPr="00D068FD">
        <w:rPr>
          <w:rFonts w:ascii="PT Astra Serif" w:hAnsi="PT Astra Serif" w:cs="Times New Roman"/>
        </w:rPr>
        <w:t xml:space="preserve">1.3. план закупки инновационной продукции, высокотехнологичной продукции, лекарственных средств на период от пяти до семи лет.  </w:t>
      </w:r>
      <w:r w:rsidRPr="00D068FD">
        <w:rPr>
          <w:rStyle w:val="af4"/>
          <w:rFonts w:ascii="PT Astra Serif" w:hAnsi="PT Astra Serif"/>
          <w:i w:val="0"/>
          <w:iCs w:val="0"/>
          <w:shd w:val="clear" w:color="auto" w:fill="FFFFFF" w:themeFill="background1"/>
        </w:rPr>
        <w:t>Правительство</w:t>
      </w:r>
      <w:r w:rsidRPr="00D068FD">
        <w:rPr>
          <w:rStyle w:val="af4"/>
          <w:rFonts w:ascii="PT Astra Serif" w:hAnsi="PT Astra Serif"/>
          <w:i w:val="0"/>
          <w:iCs w:val="0"/>
          <w:color w:val="000000" w:themeColor="text1"/>
          <w:shd w:val="clear" w:color="auto" w:fill="FFFFFF" w:themeFill="background1"/>
        </w:rPr>
        <w:t xml:space="preserve"> Российской Федерации вправе установить особенности включения закупок, предусмотренных частями </w:t>
      </w:r>
      <w:hyperlink w:anchor="_Hlk139031601" w:history="1" w:docLocation="1,28143,28144,0,,9">
        <w:r w:rsidR="005474CF" w:rsidRPr="00D068FD">
          <w:rPr>
            <w:rStyle w:val="a7"/>
            <w:rFonts w:ascii="PT Astra Serif" w:hAnsi="PT Astra Serif"/>
          </w:rPr>
          <w:t>9</w:t>
        </w:r>
      </w:hyperlink>
      <w:r w:rsidR="005474CF" w:rsidRPr="00D068FD">
        <w:rPr>
          <w:rStyle w:val="af4"/>
          <w:rFonts w:ascii="PT Astra Serif" w:hAnsi="PT Astra Serif"/>
          <w:i w:val="0"/>
          <w:iCs w:val="0"/>
        </w:rPr>
        <w:t xml:space="preserve"> и </w:t>
      </w:r>
      <w:hyperlink w:anchor="_Hlk139031624" w:history="1" w:docLocation="1,29120,29122,0,,10">
        <w:r w:rsidR="005474CF" w:rsidRPr="00D068FD">
          <w:rPr>
            <w:rStyle w:val="a7"/>
            <w:rFonts w:ascii="PT Astra Serif" w:hAnsi="PT Astra Serif"/>
          </w:rPr>
          <w:t>10</w:t>
        </w:r>
      </w:hyperlink>
      <w:r w:rsidR="005474CF" w:rsidRPr="00D068FD">
        <w:rPr>
          <w:rStyle w:val="af4"/>
          <w:rFonts w:ascii="PT Astra Serif" w:hAnsi="PT Astra Serif"/>
          <w:i w:val="0"/>
          <w:iCs w:val="0"/>
        </w:rPr>
        <w:t xml:space="preserve"> настоящей статьи</w:t>
      </w:r>
      <w:r w:rsidRPr="00D068FD">
        <w:rPr>
          <w:rStyle w:val="af4"/>
          <w:rFonts w:ascii="PT Astra Serif" w:hAnsi="PT Astra Serif"/>
          <w:i w:val="0"/>
          <w:iCs w:val="0"/>
          <w:color w:val="000000" w:themeColor="text1"/>
          <w:shd w:val="clear" w:color="auto" w:fill="FFFFFF" w:themeFill="background1"/>
        </w:rPr>
        <w:t>, в план закупки инновационной продукции, высокотехнологичной продукции, лекарственных средств</w:t>
      </w:r>
      <w:r w:rsidRPr="00D068FD">
        <w:rPr>
          <w:rStyle w:val="af4"/>
          <w:rFonts w:ascii="PT Astra Serif" w:hAnsi="PT Astra Serif"/>
          <w:i w:val="0"/>
          <w:iCs w:val="0"/>
          <w:color w:val="22272F"/>
          <w:shd w:val="clear" w:color="auto" w:fill="FFFFFF" w:themeFill="background1"/>
        </w:rPr>
        <w:t>.</w:t>
      </w:r>
      <w:r w:rsidRPr="00D068FD">
        <w:rPr>
          <w:rFonts w:ascii="PT Astra Serif" w:hAnsi="PT Astra Serif" w:cs="Times New Roman"/>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w:t>
      </w:r>
      <w:r w:rsidR="00516E62">
        <w:rPr>
          <w:rFonts w:ascii="PT Astra Serif" w:hAnsi="PT Astra Serif" w:cs="Times New Roman"/>
        </w:rPr>
        <w:t>Федерального з</w:t>
      </w:r>
      <w:r w:rsidRPr="00D068FD">
        <w:rPr>
          <w:rFonts w:ascii="PT Astra Serif" w:hAnsi="PT Astra Serif" w:cs="Times New Roman"/>
        </w:rPr>
        <w:t>акона № 223-ФЗ;</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 xml:space="preserve">1.4. </w:t>
      </w:r>
      <w:r w:rsidRPr="00B80740">
        <w:rPr>
          <w:rFonts w:ascii="PT Astra Serif" w:hAnsi="PT Astra Serif" w:cs="Times New Roman"/>
          <w:color w:val="000000" w:themeColor="text1"/>
          <w:shd w:val="clear" w:color="auto" w:fill="FFFFFF" w:themeFill="background1"/>
        </w:rPr>
        <w:t xml:space="preserve">При осуществлении </w:t>
      </w:r>
      <w:r w:rsidR="00A1780A">
        <w:rPr>
          <w:rFonts w:ascii="PT Astra Serif" w:hAnsi="PT Astra Serif" w:cs="Times New Roman"/>
          <w:color w:val="000000" w:themeColor="text1"/>
          <w:shd w:val="clear" w:color="auto" w:fill="FFFFFF" w:themeFill="background1"/>
        </w:rPr>
        <w:t xml:space="preserve">конкурентной </w:t>
      </w:r>
      <w:r w:rsidRPr="00B80740">
        <w:rPr>
          <w:rFonts w:ascii="PT Astra Serif" w:hAnsi="PT Astra Serif" w:cs="Times New Roman"/>
          <w:color w:val="000000" w:themeColor="text1"/>
          <w:shd w:val="clear" w:color="auto" w:fill="FFFFFF" w:themeFill="background1"/>
        </w:rPr>
        <w:t>закупки</w:t>
      </w:r>
      <w:r w:rsidR="00A1780A">
        <w:rPr>
          <w:rFonts w:ascii="PT Astra Serif" w:hAnsi="PT Astra Serif" w:cs="Times New Roman"/>
          <w:color w:val="000000" w:themeColor="text1"/>
          <w:shd w:val="clear" w:color="auto" w:fill="FFFFFF" w:themeFill="background1"/>
        </w:rPr>
        <w:t xml:space="preserve"> заказчик размещает</w:t>
      </w:r>
      <w:r w:rsidRPr="00B80740">
        <w:rPr>
          <w:rFonts w:ascii="PT Astra Serif" w:hAnsi="PT Astra Serif" w:cs="Times New Roman"/>
          <w:color w:val="000000" w:themeColor="text1"/>
          <w:shd w:val="clear" w:color="auto" w:fill="FFFFFF" w:themeFill="background1"/>
        </w:rPr>
        <w:t xml:space="preserve"> в </w:t>
      </w:r>
      <w:r w:rsidR="00A1780A">
        <w:rPr>
          <w:rFonts w:ascii="PT Astra Serif" w:hAnsi="PT Astra Serif" w:cs="Times New Roman"/>
          <w:color w:val="000000" w:themeColor="text1"/>
          <w:shd w:val="clear" w:color="auto" w:fill="FFFFFF" w:themeFill="background1"/>
        </w:rPr>
        <w:t>ЕИС</w:t>
      </w:r>
      <w:r w:rsidRPr="00B80740">
        <w:rPr>
          <w:rFonts w:ascii="PT Astra Serif" w:hAnsi="PT Astra Serif" w:cs="Times New Roman"/>
          <w:color w:val="000000" w:themeColor="text1"/>
          <w:shd w:val="clear" w:color="auto" w:fill="FFFFFF" w:themeFill="background1"/>
        </w:rPr>
        <w:t xml:space="preserve"> за исключением случаев, предусмотренных Федеральным законом 223-ФЗ, </w:t>
      </w:r>
      <w:r w:rsidR="00A1780A">
        <w:rPr>
          <w:rFonts w:ascii="PT Astra Serif" w:hAnsi="PT Astra Serif" w:cs="Times New Roman"/>
          <w:color w:val="000000" w:themeColor="text1"/>
          <w:shd w:val="clear" w:color="auto" w:fill="FFFFFF" w:themeFill="background1"/>
        </w:rPr>
        <w:t>следующие документы и сведения</w:t>
      </w:r>
      <w:r w:rsidRPr="00B80740">
        <w:rPr>
          <w:rFonts w:ascii="PT Astra Serif" w:hAnsi="PT Astra Serif" w:cs="Times New Roman"/>
        </w:rPr>
        <w:t>:</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а) извещение об осуществлении конкурентной закупки и вн</w:t>
      </w:r>
      <w:r w:rsidR="00A1780A">
        <w:rPr>
          <w:rFonts w:ascii="PT Astra Serif" w:hAnsi="PT Astra Serif" w:cs="Times New Roman"/>
        </w:rPr>
        <w:t>осимые</w:t>
      </w:r>
      <w:r w:rsidRPr="00B80740">
        <w:rPr>
          <w:rFonts w:ascii="PT Astra Serif" w:hAnsi="PT Astra Serif" w:cs="Times New Roman"/>
        </w:rPr>
        <w:t xml:space="preserve"> в него изменения;</w:t>
      </w:r>
    </w:p>
    <w:p w:rsidR="00BF0FB6" w:rsidRPr="00B80740" w:rsidRDefault="00A1780A" w:rsidP="00BF0FB6">
      <w:pPr>
        <w:shd w:val="clear" w:color="auto" w:fill="FFFFFF"/>
        <w:tabs>
          <w:tab w:val="left" w:pos="709"/>
          <w:tab w:val="left" w:pos="851"/>
          <w:tab w:val="left" w:pos="993"/>
        </w:tabs>
        <w:ind w:firstLine="567"/>
        <w:rPr>
          <w:rFonts w:ascii="PT Astra Serif" w:hAnsi="PT Astra Serif" w:cs="Times New Roman"/>
        </w:rPr>
      </w:pPr>
      <w:r>
        <w:rPr>
          <w:rFonts w:ascii="PT Astra Serif" w:hAnsi="PT Astra Serif" w:cs="Times New Roman"/>
        </w:rPr>
        <w:t>б) документацию</w:t>
      </w:r>
      <w:r w:rsidR="00BF0FB6" w:rsidRPr="00B80740">
        <w:rPr>
          <w:rFonts w:ascii="PT Astra Serif" w:hAnsi="PT Astra Serif" w:cs="Times New Roman"/>
        </w:rPr>
        <w:t xml:space="preserve"> о закупке</w:t>
      </w:r>
      <w:r w:rsidR="005474CF" w:rsidRPr="00B80740">
        <w:rPr>
          <w:rFonts w:ascii="PT Astra Serif" w:hAnsi="PT Astra Serif" w:cs="Times New Roman"/>
        </w:rPr>
        <w:t xml:space="preserve"> </w:t>
      </w:r>
      <w:r>
        <w:rPr>
          <w:rFonts w:ascii="PT Astra Serif" w:hAnsi="PT Astra Serif" w:cs="Times New Roman"/>
        </w:rPr>
        <w:t xml:space="preserve">(далее также – закупочная документация, документация) и вносимые в нее изменения </w:t>
      </w:r>
      <w:r w:rsidR="005474CF" w:rsidRPr="00B80740">
        <w:rPr>
          <w:rFonts w:ascii="PT Astra Serif" w:hAnsi="PT Astra Serif"/>
        </w:rPr>
        <w:t>(за исключением запроса котировок</w:t>
      </w:r>
      <w:r>
        <w:rPr>
          <w:rFonts w:ascii="PT Astra Serif" w:hAnsi="PT Astra Serif"/>
        </w:rPr>
        <w:t xml:space="preserve"> в электронной форме</w:t>
      </w:r>
      <w:r w:rsidR="005474CF" w:rsidRPr="00B80740">
        <w:rPr>
          <w:rFonts w:ascii="PT Astra Serif" w:hAnsi="PT Astra Serif"/>
        </w:rPr>
        <w:t>)</w:t>
      </w:r>
      <w:r>
        <w:rPr>
          <w:rFonts w:ascii="PT Astra Serif" w:hAnsi="PT Astra Serif" w:cs="Times New Roman"/>
        </w:rPr>
        <w:t xml:space="preserve">, </w:t>
      </w:r>
      <w:r w:rsidR="00BF0FB6" w:rsidRPr="00B80740">
        <w:rPr>
          <w:rFonts w:ascii="PT Astra Serif" w:hAnsi="PT Astra Serif" w:cs="Times New Roman"/>
        </w:rPr>
        <w:t>а также разъяснения этой документации;</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в) проект договора, являющийся неотъемлемой частью извещения об осуществлении конкурентной закупки и документации о конкурентной закупке и вн</w:t>
      </w:r>
      <w:r w:rsidR="00A1780A">
        <w:rPr>
          <w:rFonts w:ascii="PT Astra Serif" w:hAnsi="PT Astra Serif" w:cs="Times New Roman"/>
        </w:rPr>
        <w:t>осимые</w:t>
      </w:r>
      <w:r w:rsidRPr="00B80740">
        <w:rPr>
          <w:rFonts w:ascii="PT Astra Serif" w:hAnsi="PT Astra Serif" w:cs="Times New Roman"/>
        </w:rPr>
        <w:t xml:space="preserve"> в н</w:t>
      </w:r>
      <w:r w:rsidR="00A1780A">
        <w:rPr>
          <w:rFonts w:ascii="PT Astra Serif" w:hAnsi="PT Astra Serif" w:cs="Times New Roman"/>
        </w:rPr>
        <w:t xml:space="preserve">его </w:t>
      </w:r>
      <w:r w:rsidRPr="00B80740">
        <w:rPr>
          <w:rFonts w:ascii="PT Astra Serif" w:hAnsi="PT Astra Serif" w:cs="Times New Roman"/>
        </w:rPr>
        <w:t>изменения;</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г) протоколы, составляемые в ходе</w:t>
      </w:r>
      <w:r w:rsidR="00A1780A">
        <w:rPr>
          <w:rFonts w:ascii="PT Astra Serif" w:hAnsi="PT Astra Serif" w:cs="Times New Roman"/>
        </w:rPr>
        <w:t xml:space="preserve"> и (или) по результатам </w:t>
      </w:r>
      <w:r w:rsidRPr="00B80740">
        <w:rPr>
          <w:rFonts w:ascii="PT Astra Serif" w:hAnsi="PT Astra Serif" w:cs="Times New Roman"/>
        </w:rPr>
        <w:t>закупки;</w:t>
      </w:r>
    </w:p>
    <w:p w:rsidR="00BF0FB6"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 xml:space="preserve">д) иная информация, размещение которой в ЕИС предусмотрено </w:t>
      </w:r>
      <w:r w:rsidR="00A1780A" w:rsidRPr="00B80740">
        <w:rPr>
          <w:rFonts w:ascii="PT Astra Serif" w:hAnsi="PT Astra Serif" w:cs="Times New Roman"/>
        </w:rPr>
        <w:t>Федеральным законом № 223-ФЗ</w:t>
      </w:r>
      <w:r w:rsidR="00A1780A">
        <w:rPr>
          <w:rFonts w:ascii="PT Astra Serif" w:hAnsi="PT Astra Serif" w:cs="Times New Roman"/>
        </w:rPr>
        <w:t>, иными нормативно правовыми актами в сфере закупок товаров, работ, услуг отдельными видами юридических лиц, а также настоящим</w:t>
      </w:r>
      <w:r w:rsidR="00A1780A" w:rsidRPr="00B80740">
        <w:rPr>
          <w:rFonts w:ascii="PT Astra Serif" w:hAnsi="PT Astra Serif" w:cs="Times New Roman"/>
        </w:rPr>
        <w:t xml:space="preserve"> </w:t>
      </w:r>
      <w:r w:rsidR="00A1780A">
        <w:rPr>
          <w:rFonts w:ascii="PT Astra Serif" w:hAnsi="PT Astra Serif" w:cs="Times New Roman"/>
        </w:rPr>
        <w:t>Положением</w:t>
      </w:r>
      <w:r w:rsidRPr="00B80740">
        <w:rPr>
          <w:rFonts w:ascii="PT Astra Serif" w:hAnsi="PT Astra Serif" w:cs="Times New Roman"/>
        </w:rPr>
        <w:t xml:space="preserve">, в том числе сведения, перечисленные в </w:t>
      </w:r>
      <w:r w:rsidR="005474CF" w:rsidRPr="00B80740">
        <w:rPr>
          <w:rFonts w:ascii="PT Astra Serif" w:hAnsi="PT Astra Serif" w:cs="Times New Roman"/>
        </w:rPr>
        <w:t>частях</w:t>
      </w:r>
      <w:r w:rsidRPr="00B80740">
        <w:rPr>
          <w:rFonts w:ascii="PT Astra Serif" w:hAnsi="PT Astra Serif" w:cs="Times New Roman"/>
        </w:rPr>
        <w:t xml:space="preserve"> </w:t>
      </w:r>
      <w:r w:rsidR="005474CF" w:rsidRPr="00B80740">
        <w:rPr>
          <w:rFonts w:ascii="PT Astra Serif" w:hAnsi="PT Astra Serif" w:cs="Times New Roman"/>
        </w:rPr>
        <w:t>3</w:t>
      </w:r>
      <w:r w:rsidRPr="00B80740">
        <w:rPr>
          <w:rFonts w:ascii="PT Astra Serif" w:hAnsi="PT Astra Serif" w:cs="Times New Roman"/>
        </w:rPr>
        <w:t>-</w:t>
      </w:r>
      <w:r w:rsidR="005474CF" w:rsidRPr="00B80740">
        <w:rPr>
          <w:rFonts w:ascii="PT Astra Serif" w:hAnsi="PT Astra Serif" w:cs="Times New Roman"/>
        </w:rPr>
        <w:t>4</w:t>
      </w:r>
      <w:r w:rsidRPr="00B80740">
        <w:rPr>
          <w:rFonts w:ascii="PT Astra Serif" w:hAnsi="PT Astra Serif" w:cs="Times New Roman"/>
        </w:rPr>
        <w:t xml:space="preserve"> настоящей статьи.</w:t>
      </w:r>
    </w:p>
    <w:p w:rsidR="00A1780A" w:rsidRDefault="00321EBE" w:rsidP="00BF0FB6">
      <w:pPr>
        <w:shd w:val="clear" w:color="auto" w:fill="FFFFFF"/>
        <w:tabs>
          <w:tab w:val="left" w:pos="709"/>
          <w:tab w:val="left" w:pos="851"/>
          <w:tab w:val="left" w:pos="993"/>
        </w:tabs>
        <w:ind w:firstLine="567"/>
        <w:rPr>
          <w:rFonts w:ascii="PT Astra Serif" w:hAnsi="PT Astra Serif"/>
        </w:rPr>
      </w:pPr>
      <w:r w:rsidRPr="00C54BA9">
        <w:rPr>
          <w:rFonts w:ascii="PT Astra Serif" w:hAnsi="PT Astra Serif"/>
        </w:rPr>
        <w:t>1.5.</w:t>
      </w:r>
      <w:r w:rsidR="00C54BA9" w:rsidRPr="00C54BA9">
        <w:rPr>
          <w:rFonts w:ascii="PT Astra Serif" w:hAnsi="PT Astra Serif"/>
        </w:rPr>
        <w:t xml:space="preserve"> </w:t>
      </w:r>
      <w:r w:rsidR="00A1780A" w:rsidRPr="00C54BA9">
        <w:rPr>
          <w:rFonts w:ascii="PT Astra Serif" w:hAnsi="PT Astra Serif"/>
        </w:rPr>
        <w:t>В случае осуществления закупки у единственного поставщика (подрядчика, исполнителя) документы и сведе</w:t>
      </w:r>
      <w:r w:rsidRPr="00C54BA9">
        <w:rPr>
          <w:rFonts w:ascii="PT Astra Serif" w:hAnsi="PT Astra Serif"/>
        </w:rPr>
        <w:t>ния, предусмотренные пунктом 1.4</w:t>
      </w:r>
      <w:r w:rsidR="00A1780A" w:rsidRPr="00C54BA9">
        <w:rPr>
          <w:rFonts w:ascii="PT Astra Serif" w:hAnsi="PT Astra Serif"/>
        </w:rPr>
        <w:t xml:space="preserve"> настоящей </w:t>
      </w:r>
      <w:r w:rsidR="00C54BA9">
        <w:rPr>
          <w:rFonts w:ascii="PT Astra Serif" w:hAnsi="PT Astra Serif"/>
        </w:rPr>
        <w:t>ста</w:t>
      </w:r>
      <w:r w:rsidRPr="00C54BA9">
        <w:rPr>
          <w:rFonts w:ascii="PT Astra Serif" w:hAnsi="PT Astra Serif"/>
        </w:rPr>
        <w:t>тьи</w:t>
      </w:r>
      <w:r w:rsidR="00A1780A" w:rsidRPr="00C54BA9">
        <w:rPr>
          <w:rFonts w:ascii="PT Astra Serif" w:hAnsi="PT Astra Serif"/>
        </w:rPr>
        <w:t>, в ЕИС не публикуются.</w:t>
      </w:r>
    </w:p>
    <w:p w:rsidR="00C54BA9" w:rsidRPr="00C54BA9" w:rsidRDefault="00C54BA9" w:rsidP="00BF0FB6">
      <w:pPr>
        <w:shd w:val="clear" w:color="auto" w:fill="FFFFFF"/>
        <w:tabs>
          <w:tab w:val="left" w:pos="709"/>
          <w:tab w:val="left" w:pos="851"/>
          <w:tab w:val="left" w:pos="993"/>
        </w:tabs>
        <w:ind w:firstLine="567"/>
        <w:rPr>
          <w:rFonts w:ascii="PT Astra Serif" w:hAnsi="PT Astra Serif" w:cs="Times New Roman"/>
        </w:rPr>
      </w:pPr>
      <w:r w:rsidRPr="00C54BA9">
        <w:rPr>
          <w:rFonts w:ascii="PT Astra Serif" w:hAnsi="PT Astra Serif"/>
        </w:rPr>
        <w:t xml:space="preserve">1.6. В случае осуществления закупок у единственного поставщика (подрядчика, исполнителя) среди субъектов малого и среднего предпринимательства в соответствии с подпунктом «б» пункта 4 Положения, утвержденного </w:t>
      </w:r>
      <w:r w:rsidRPr="006D4FFF">
        <w:rPr>
          <w:rFonts w:ascii="PT Astra Serif" w:hAnsi="PT Astra Serif"/>
          <w:shd w:val="clear" w:color="auto" w:fill="FFFFFF"/>
        </w:rPr>
        <w:t>Постановление</w:t>
      </w:r>
      <w:r>
        <w:rPr>
          <w:rFonts w:ascii="PT Astra Serif" w:hAnsi="PT Astra Serif"/>
          <w:shd w:val="clear" w:color="auto" w:fill="FFFFFF"/>
        </w:rPr>
        <w:t>м</w:t>
      </w:r>
      <w:r w:rsidRPr="006D4FFF">
        <w:rPr>
          <w:rFonts w:ascii="PT Astra Serif" w:hAnsi="PT Astra Serif"/>
          <w:shd w:val="clear" w:color="auto" w:fill="FFFFFF"/>
        </w:rPr>
        <w:t xml:space="preserve"> Правительства РФ от 11 декабря 2014 г. N 1352</w:t>
      </w:r>
      <w:r>
        <w:rPr>
          <w:rFonts w:ascii="PT Astra Serif" w:hAnsi="PT Astra Serif"/>
          <w:shd w:val="clear" w:color="auto" w:fill="FFFFFF"/>
        </w:rPr>
        <w:t xml:space="preserve"> </w:t>
      </w:r>
      <w:r w:rsidRPr="006D4FFF">
        <w:rPr>
          <w:rFonts w:ascii="PT Astra Serif" w:hAnsi="PT Astra Serif"/>
          <w:shd w:val="clear" w:color="auto" w:fill="FFFFFF"/>
        </w:rPr>
        <w:t xml:space="preserve">"Об особенностях участия субъектов малого и среднего </w:t>
      </w:r>
      <w:r w:rsidRPr="006D4FFF">
        <w:rPr>
          <w:rFonts w:ascii="PT Astra Serif" w:hAnsi="PT Astra Serif"/>
          <w:shd w:val="clear" w:color="auto" w:fill="FFFFFF"/>
        </w:rPr>
        <w:lastRenderedPageBreak/>
        <w:t>предпринимательства в закупках товаров, работ, услуг отдельными видами юридических лиц"</w:t>
      </w:r>
      <w:r>
        <w:rPr>
          <w:rFonts w:ascii="PT Astra Serif" w:hAnsi="PT Astra Serif"/>
          <w:shd w:val="clear" w:color="auto" w:fill="FFFFFF"/>
        </w:rPr>
        <w:t xml:space="preserve"> (далее,</w:t>
      </w:r>
      <w:r w:rsidRPr="00234C74">
        <w:rPr>
          <w:rFonts w:ascii="PT Astra Serif" w:hAnsi="PT Astra Serif" w:cs="Times New Roman"/>
          <w:color w:val="000000"/>
        </w:rPr>
        <w:t xml:space="preserve"> </w:t>
      </w:r>
      <w:r>
        <w:rPr>
          <w:rFonts w:ascii="PT Astra Serif" w:hAnsi="PT Astra Serif" w:cs="Times New Roman"/>
          <w:color w:val="000000"/>
        </w:rPr>
        <w:t>Постановление</w:t>
      </w:r>
      <w:r w:rsidRPr="00234C74">
        <w:rPr>
          <w:rFonts w:ascii="PT Astra Serif" w:hAnsi="PT Astra Serif" w:cs="Times New Roman"/>
          <w:color w:val="000000"/>
        </w:rPr>
        <w:t xml:space="preserve"> № 1352</w:t>
      </w:r>
      <w:r>
        <w:rPr>
          <w:rFonts w:ascii="PT Astra Serif" w:hAnsi="PT Astra Serif" w:cs="Times New Roman"/>
          <w:color w:val="000000"/>
        </w:rPr>
        <w:t>)</w:t>
      </w:r>
      <w:r w:rsidRPr="00C54BA9">
        <w:rPr>
          <w:rFonts w:ascii="PT Astra Serif" w:hAnsi="PT Astra Serif"/>
        </w:rPr>
        <w:t>, 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2.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в срок не позднее 10 дней со дня внесения изменений.</w:t>
      </w:r>
    </w:p>
    <w:p w:rsidR="00BF0FB6" w:rsidRPr="00B80740" w:rsidRDefault="00BF0FB6" w:rsidP="00BF0FB6">
      <w:pPr>
        <w:ind w:firstLine="567"/>
        <w:rPr>
          <w:rFonts w:ascii="PT Astra Serif" w:hAnsi="PT Astra Serif" w:cs="Times New Roman"/>
        </w:rPr>
      </w:pPr>
      <w:bookmarkStart w:id="15" w:name="_Hlk139031896"/>
      <w:r w:rsidRPr="00B80740">
        <w:rPr>
          <w:rFonts w:ascii="PT Astra Serif" w:hAnsi="PT Astra Serif" w:cs="Times New Roman"/>
        </w:rPr>
        <w:t>3</w:t>
      </w:r>
      <w:bookmarkEnd w:id="15"/>
      <w:r w:rsidRPr="00B80740">
        <w:rPr>
          <w:rFonts w:ascii="PT Astra Serif" w:hAnsi="PT Astra Serif" w:cs="Times New Roman"/>
        </w:rPr>
        <w:t>. Заказчик не позднее 10-го числа месяца, следующего за отчетным месяцем, размещает в ЕИС:</w:t>
      </w:r>
    </w:p>
    <w:p w:rsidR="00BF0FB6" w:rsidRPr="00B80740" w:rsidRDefault="00BF0FB6" w:rsidP="00BF0FB6">
      <w:pPr>
        <w:ind w:firstLine="567"/>
        <w:rPr>
          <w:rFonts w:ascii="PT Astra Serif" w:hAnsi="PT Astra Serif" w:cs="Times New Roman"/>
        </w:rPr>
      </w:pPr>
      <w:r w:rsidRPr="00B80740">
        <w:rPr>
          <w:rFonts w:ascii="PT Astra Serif" w:hAnsi="PT Astra Serif" w:cs="Times New Roman"/>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6D4FFF">
        <w:rPr>
          <w:rFonts w:ascii="PT Astra Serif" w:hAnsi="PT Astra Serif" w:cs="Times New Roman"/>
        </w:rPr>
        <w:t>Федерального з</w:t>
      </w:r>
      <w:r w:rsidRPr="00B80740">
        <w:rPr>
          <w:rFonts w:ascii="PT Astra Serif" w:hAnsi="PT Astra Serif" w:cs="Times New Roman"/>
        </w:rPr>
        <w:t>акона № 223-ФЗ;</w:t>
      </w:r>
    </w:p>
    <w:p w:rsidR="00BF0FB6" w:rsidRPr="00B80740" w:rsidRDefault="00BF0FB6" w:rsidP="00BF0FB6">
      <w:pPr>
        <w:ind w:firstLine="567"/>
        <w:rPr>
          <w:rFonts w:ascii="PT Astra Serif" w:hAnsi="PT Astra Serif" w:cs="Times New Roman"/>
        </w:rPr>
      </w:pPr>
      <w:r w:rsidRPr="00B80740">
        <w:rPr>
          <w:rFonts w:ascii="PT Astra Serif" w:hAnsi="PT Astra Serif" w:cs="Times New Roman"/>
        </w:rPr>
        <w:t>- сведения о количестве и стоимости договоров, заключенных Заказчиком по результатам закупки у единственного поставщика (подрядчика, исполнителя);</w:t>
      </w:r>
    </w:p>
    <w:p w:rsidR="00BF0FB6" w:rsidRPr="00B80740" w:rsidRDefault="00BF0FB6" w:rsidP="00BF0FB6">
      <w:pPr>
        <w:ind w:firstLine="567"/>
        <w:rPr>
          <w:rFonts w:ascii="PT Astra Serif" w:hAnsi="PT Astra Serif" w:cs="Times New Roman"/>
        </w:rPr>
      </w:pPr>
      <w:r w:rsidRPr="00B80740">
        <w:rPr>
          <w:rFonts w:ascii="PT Astra Serif" w:hAnsi="PT Astra Serif" w:cs="Times New Roman"/>
        </w:rPr>
        <w:t>-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BF0FB6" w:rsidRPr="00B80740" w:rsidRDefault="00BF0FB6" w:rsidP="00BF0FB6">
      <w:pPr>
        <w:ind w:firstLine="567"/>
        <w:rPr>
          <w:rFonts w:ascii="PT Astra Serif" w:hAnsi="PT Astra Serif" w:cs="Times New Roman"/>
          <w:vertAlign w:val="superscript"/>
        </w:rPr>
      </w:pPr>
      <w:r w:rsidRPr="00B80740">
        <w:rPr>
          <w:rFonts w:ascii="PT Astra Serif" w:hAnsi="PT Astra Serif" w:cs="Times New Roman"/>
        </w:rPr>
        <w:t xml:space="preserve">3.1. Порядок формирования и размещения в единой информационной системе  сведений, указанных в части 3 </w:t>
      </w:r>
      <w:r w:rsidR="005474CF" w:rsidRPr="00B80740">
        <w:rPr>
          <w:rFonts w:ascii="PT Astra Serif" w:hAnsi="PT Astra Serif" w:cs="Times New Roman"/>
        </w:rPr>
        <w:t>настоящей статьи</w:t>
      </w:r>
      <w:r w:rsidRPr="00B80740">
        <w:rPr>
          <w:rFonts w:ascii="PT Astra Serif" w:hAnsi="PT Astra Serif" w:cs="Times New Roman"/>
        </w:rPr>
        <w:t xml:space="preserve"> установлены пунктами 45 - 45</w:t>
      </w:r>
      <w:r w:rsidRPr="00B80740">
        <w:rPr>
          <w:rFonts w:ascii="PT Astra Serif" w:hAnsi="PT Astra Serif" w:cs="Times New Roman"/>
          <w:vertAlign w:val="superscript"/>
        </w:rPr>
        <w:t xml:space="preserve">2 </w:t>
      </w:r>
      <w:r w:rsidRPr="00B80740">
        <w:rPr>
          <w:rFonts w:ascii="PT Astra Serif" w:hAnsi="PT Astra Serif" w:cs="Times New Roman"/>
        </w:rPr>
        <w:t>Положения о размещении в единой информационной системе информации о закупке, утвержденного постановлением Правительства РФ от 10 сентября 2012 г. N 908.</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shd w:val="clear" w:color="auto" w:fill="FFFFFF"/>
        </w:rPr>
      </w:pPr>
      <w:bookmarkStart w:id="16" w:name="_Hlk139031910"/>
      <w:r w:rsidRPr="00B80740">
        <w:rPr>
          <w:rFonts w:ascii="PT Astra Serif" w:hAnsi="PT Astra Serif" w:cs="Times New Roman"/>
        </w:rPr>
        <w:t>4</w:t>
      </w:r>
      <w:bookmarkEnd w:id="16"/>
      <w:r w:rsidRPr="00B80740">
        <w:rPr>
          <w:rFonts w:ascii="PT Astra Serif" w:hAnsi="PT Astra Serif" w:cs="Times New Roman"/>
        </w:rPr>
        <w:t xml:space="preserve">. </w:t>
      </w:r>
      <w:r w:rsidRPr="00B80740">
        <w:rPr>
          <w:rFonts w:ascii="PT Astra Serif" w:hAnsi="PT Astra Serif" w:cs="Times New Roman"/>
          <w:shd w:val="clear" w:color="auto" w:fill="FFFFFF"/>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BF0FB6" w:rsidRPr="00B80740" w:rsidRDefault="00BF0FB6" w:rsidP="00BF0FB6">
      <w:pPr>
        <w:ind w:firstLine="567"/>
        <w:rPr>
          <w:rFonts w:ascii="PT Astra Serif" w:hAnsi="PT Astra Serif" w:cs="Times New Roman"/>
          <w:color w:val="000000"/>
        </w:rPr>
      </w:pPr>
      <w:r w:rsidRPr="00B80740">
        <w:rPr>
          <w:rFonts w:ascii="PT Astra Serif" w:hAnsi="PT Astra Serif" w:cs="Times New Roman"/>
          <w:color w:val="000000"/>
        </w:rPr>
        <w:t>5. В течение трех календарных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на официальном сайте. Если в извещение, документацию о закупке внесены изменения, срок подачи заявок на участие в ней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установленного настоящим Положением для данного способа закупки.</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6. Протоколы, составляемые в ходе закупки, размещаются Заказчиком в ЕИС</w:t>
      </w:r>
      <w:r w:rsidRPr="00B80740">
        <w:rPr>
          <w:rFonts w:ascii="PT Astra Serif" w:hAnsi="PT Astra Serif" w:cs="Times New Roman"/>
          <w:shd w:val="clear" w:color="auto" w:fill="FFFFFF" w:themeFill="background1"/>
        </w:rPr>
        <w:t>, на официальном сайте, за исключением случаев, предусмотренных Федеральным законом 223-ФЗ,</w:t>
      </w:r>
      <w:r w:rsidRPr="00B80740">
        <w:rPr>
          <w:rFonts w:ascii="PT Astra Serif" w:hAnsi="PT Astra Serif" w:cs="Times New Roman"/>
        </w:rPr>
        <w:t xml:space="preserve"> не позднее чем через три дня со дня подписания таких протоколов.</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color w:val="000000"/>
        </w:rPr>
      </w:pPr>
      <w:r w:rsidRPr="00B80740">
        <w:rPr>
          <w:rFonts w:ascii="PT Astra Serif" w:hAnsi="PT Astra Serif" w:cs="Times New Roman"/>
        </w:rPr>
        <w:t xml:space="preserve">7. Заказчик вправе дополнительно размещать информацию о закупках на сайте Заказчика, </w:t>
      </w:r>
      <w:r w:rsidRPr="00B80740">
        <w:rPr>
          <w:rFonts w:ascii="PT Astra Serif" w:hAnsi="PT Astra Serif" w:cs="Times New Roman"/>
          <w:color w:val="000000"/>
        </w:rPr>
        <w:t>однако такое размещение не освобождает его от обязанности размещать сведения в ЕИС.</w:t>
      </w:r>
    </w:p>
    <w:p w:rsidR="00BF0FB6" w:rsidRPr="00B80740" w:rsidRDefault="00BF0FB6" w:rsidP="00BF0FB6">
      <w:pPr>
        <w:ind w:firstLine="567"/>
        <w:rPr>
          <w:rFonts w:ascii="PT Astra Serif" w:hAnsi="PT Astra Serif" w:cs="Times New Roman"/>
          <w:color w:val="000000"/>
        </w:rPr>
      </w:pPr>
      <w:r w:rsidRPr="00B80740">
        <w:rPr>
          <w:rFonts w:ascii="PT Astra Serif" w:hAnsi="PT Astra Serif" w:cs="Times New Roman"/>
        </w:rPr>
        <w:t xml:space="preserve"> </w:t>
      </w:r>
      <w:r w:rsidRPr="00B80740">
        <w:rPr>
          <w:rFonts w:ascii="PT Astra Serif" w:hAnsi="PT Astra Serif" w:cs="Times New Roman"/>
          <w:color w:val="000000"/>
        </w:rPr>
        <w:t>При несоответствии информации в ЕИС и информации на сайте Заказчика достоверной считается информация, размещенная в ЕИС.</w:t>
      </w:r>
    </w:p>
    <w:p w:rsidR="00BF0FB6" w:rsidRPr="00B80740" w:rsidRDefault="00BF0FB6" w:rsidP="00BF0FB6">
      <w:pPr>
        <w:shd w:val="clear" w:color="auto" w:fill="FFFFFF"/>
        <w:tabs>
          <w:tab w:val="left" w:pos="709"/>
          <w:tab w:val="left" w:pos="851"/>
          <w:tab w:val="left" w:pos="993"/>
        </w:tabs>
        <w:ind w:firstLine="567"/>
        <w:rPr>
          <w:rFonts w:ascii="PT Astra Serif" w:hAnsi="PT Astra Serif" w:cs="Times New Roman"/>
        </w:rPr>
      </w:pPr>
      <w:r w:rsidRPr="00B80740">
        <w:rPr>
          <w:rFonts w:ascii="PT Astra Serif" w:hAnsi="PT Astra Serif" w:cs="Times New Roman"/>
        </w:rPr>
        <w:t>В случае возникновения при ведении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BF0FB6" w:rsidRPr="00E85AD7" w:rsidRDefault="00BF0FB6" w:rsidP="00BF0FB6">
      <w:pPr>
        <w:shd w:val="clear" w:color="auto" w:fill="FFFFFF"/>
        <w:tabs>
          <w:tab w:val="left" w:pos="851"/>
          <w:tab w:val="left" w:pos="993"/>
        </w:tabs>
        <w:ind w:firstLine="567"/>
        <w:rPr>
          <w:rFonts w:ascii="Times New Roman" w:hAnsi="Times New Roman" w:cs="Times New Roman"/>
        </w:rPr>
      </w:pPr>
      <w:r w:rsidRPr="00B80740">
        <w:rPr>
          <w:rFonts w:ascii="PT Astra Serif" w:hAnsi="PT Astra Serif" w:cs="Times New Roman"/>
        </w:rPr>
        <w:t xml:space="preserve">8. Размещенные </w:t>
      </w:r>
      <w:r w:rsidRPr="00B80740">
        <w:rPr>
          <w:rFonts w:ascii="PT Astra Serif" w:hAnsi="PT Astra Serif" w:cs="Times New Roman"/>
          <w:shd w:val="clear" w:color="auto" w:fill="FFFFFF" w:themeFill="background1"/>
        </w:rPr>
        <w:t>на официальном сайте</w:t>
      </w:r>
      <w:r w:rsidRPr="00B80740">
        <w:rPr>
          <w:rFonts w:ascii="PT Astra Serif" w:hAnsi="PT Astra Serif" w:cs="Times New Roman"/>
        </w:rPr>
        <w:t xml:space="preserve"> и на сайте Заказчика в соответствии с </w:t>
      </w:r>
      <w:r w:rsidRPr="00B80740">
        <w:rPr>
          <w:rFonts w:ascii="PT Astra Serif" w:hAnsi="PT Astra Serif" w:cs="Times New Roman"/>
        </w:rPr>
        <w:lastRenderedPageBreak/>
        <w:t>Федеральным законом № 223-ФЗ и Положением о закупке информация о закупке, положения о закупке, планы закупки должны быть доступны для ознакомления без взимания платы</w:t>
      </w:r>
      <w:r w:rsidRPr="00E85AD7">
        <w:rPr>
          <w:rFonts w:ascii="Times New Roman" w:hAnsi="Times New Roman" w:cs="Times New Roman"/>
        </w:rPr>
        <w:t>.</w:t>
      </w:r>
    </w:p>
    <w:p w:rsidR="00BF0FB6" w:rsidRPr="00B80740" w:rsidRDefault="00BF0FB6" w:rsidP="00BF0FB6">
      <w:pPr>
        <w:shd w:val="clear" w:color="auto" w:fill="FFFFFF"/>
        <w:tabs>
          <w:tab w:val="left" w:pos="851"/>
          <w:tab w:val="left" w:pos="993"/>
        </w:tabs>
        <w:ind w:firstLine="567"/>
        <w:rPr>
          <w:rFonts w:ascii="PT Astra Serif" w:hAnsi="PT Astra Serif" w:cs="Times New Roman"/>
        </w:rPr>
      </w:pPr>
      <w:bookmarkStart w:id="17" w:name="_Hlk139031601"/>
      <w:bookmarkStart w:id="18" w:name="_Hlk139031576"/>
      <w:r w:rsidRPr="00B80740">
        <w:rPr>
          <w:rFonts w:ascii="PT Astra Serif" w:hAnsi="PT Astra Serif" w:cs="Times New Roman"/>
        </w:rPr>
        <w:t>9</w:t>
      </w:r>
      <w:bookmarkEnd w:id="17"/>
      <w:r w:rsidRPr="00B80740">
        <w:rPr>
          <w:rFonts w:ascii="PT Astra Serif" w:hAnsi="PT Astra Serif" w:cs="Times New Roman"/>
        </w:rPr>
        <w:t>.</w:t>
      </w:r>
      <w:bookmarkEnd w:id="18"/>
      <w:r w:rsidRPr="00B80740">
        <w:rPr>
          <w:rFonts w:ascii="PT Astra Serif" w:hAnsi="PT Astra Serif" w:cs="Times New Roman"/>
        </w:rPr>
        <w:t xml:space="preserve"> Не подлежат размещению в </w:t>
      </w:r>
      <w:r w:rsidR="006D4FFF">
        <w:rPr>
          <w:rFonts w:ascii="PT Astra Serif" w:hAnsi="PT Astra Serif" w:cs="Times New Roman"/>
        </w:rPr>
        <w:t>ЕИС</w:t>
      </w:r>
      <w:r w:rsidRPr="00B80740">
        <w:rPr>
          <w:rFonts w:ascii="PT Astra Serif" w:hAnsi="PT Astra Serif" w:cs="Times New Roman"/>
        </w:rPr>
        <w:t>:</w:t>
      </w:r>
    </w:p>
    <w:p w:rsidR="00BF0FB6" w:rsidRPr="00B80740" w:rsidRDefault="00BF0FB6" w:rsidP="00BF0FB6">
      <w:pPr>
        <w:ind w:firstLine="567"/>
        <w:rPr>
          <w:rFonts w:ascii="PT Astra Serif" w:hAnsi="PT Astra Serif" w:cs="Times New Roman"/>
        </w:rPr>
      </w:pPr>
      <w:r w:rsidRPr="00B80740">
        <w:rPr>
          <w:rFonts w:ascii="PT Astra Serif" w:hAnsi="PT Astra Serif" w:cs="Times New Roman"/>
        </w:rPr>
        <w:t xml:space="preserve">9.1. </w:t>
      </w:r>
      <w:r w:rsidR="00B80740" w:rsidRPr="00B80740">
        <w:rPr>
          <w:rFonts w:ascii="PT Astra Serif" w:hAnsi="PT Astra Serif"/>
          <w:shd w:val="clear" w:color="auto" w:fill="FFFFFF"/>
        </w:rPr>
        <w:t>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w:t>
      </w:r>
    </w:p>
    <w:p w:rsidR="00BF0FB6" w:rsidRPr="00B80740" w:rsidRDefault="00BF0FB6" w:rsidP="00BF0FB6">
      <w:pPr>
        <w:ind w:firstLine="567"/>
        <w:rPr>
          <w:rFonts w:ascii="PT Astra Serif" w:hAnsi="PT Astra Serif" w:cs="Times New Roman"/>
        </w:rPr>
      </w:pPr>
      <w:r w:rsidRPr="00B80740">
        <w:rPr>
          <w:rFonts w:ascii="PT Astra Serif" w:hAnsi="PT Astra Serif" w:cs="Times New Roman"/>
        </w:rPr>
        <w:t>9.2.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w:t>
      </w:r>
    </w:p>
    <w:p w:rsidR="00BF0FB6" w:rsidRPr="00B80740" w:rsidRDefault="00BF0FB6" w:rsidP="00BF0FB6">
      <w:pPr>
        <w:ind w:firstLine="567"/>
        <w:rPr>
          <w:rFonts w:ascii="PT Astra Serif" w:hAnsi="PT Astra Serif" w:cs="Times New Roman"/>
        </w:rPr>
      </w:pPr>
      <w:bookmarkStart w:id="19" w:name="_Hlk139031624"/>
      <w:r w:rsidRPr="00B80740">
        <w:rPr>
          <w:rFonts w:ascii="PT Astra Serif" w:hAnsi="PT Astra Serif" w:cs="Times New Roman"/>
        </w:rPr>
        <w:t>10</w:t>
      </w:r>
      <w:bookmarkEnd w:id="19"/>
      <w:r w:rsidRPr="00B80740">
        <w:rPr>
          <w:rFonts w:ascii="PT Astra Serif" w:hAnsi="PT Astra Serif" w:cs="Times New Roman"/>
        </w:rPr>
        <w:t>. Заказчик вправе не размещать в ЕИС информацию</w:t>
      </w:r>
      <w:r w:rsidR="00B80740" w:rsidRPr="00B80740">
        <w:rPr>
          <w:rFonts w:ascii="PT Astra Serif" w:hAnsi="PT Astra Serif" w:cs="Times New Roman"/>
        </w:rPr>
        <w:t xml:space="preserve"> о</w:t>
      </w:r>
      <w:r w:rsidRPr="00B80740">
        <w:rPr>
          <w:rFonts w:ascii="PT Astra Serif" w:hAnsi="PT Astra Serif" w:cs="Times New Roman"/>
        </w:rPr>
        <w:t>:</w:t>
      </w:r>
    </w:p>
    <w:p w:rsidR="00B80740" w:rsidRPr="00B80740" w:rsidRDefault="00BF0FB6" w:rsidP="00BF0FB6">
      <w:pPr>
        <w:ind w:firstLine="567"/>
        <w:rPr>
          <w:rFonts w:ascii="PT Astra Serif" w:hAnsi="PT Astra Serif"/>
        </w:rPr>
      </w:pPr>
      <w:r w:rsidRPr="00B80740">
        <w:rPr>
          <w:rFonts w:ascii="PT Astra Serif" w:hAnsi="PT Astra Serif" w:cs="Times New Roman"/>
        </w:rPr>
        <w:t xml:space="preserve">10.1. </w:t>
      </w:r>
      <w:r w:rsidR="00B80740" w:rsidRPr="00B80740">
        <w:rPr>
          <w:rFonts w:ascii="PT Astra Serif" w:hAnsi="PT Astra Serif"/>
        </w:rPr>
        <w:t>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информацию о закупке товаров, работ, услуг, стоимость которых не превышает 500 тыс. руб.;</w:t>
      </w:r>
    </w:p>
    <w:p w:rsidR="00BF0FB6" w:rsidRPr="00B80740" w:rsidRDefault="00B80740" w:rsidP="00BF0FB6">
      <w:pPr>
        <w:ind w:firstLine="567"/>
        <w:rPr>
          <w:rFonts w:ascii="PT Astra Serif" w:hAnsi="PT Astra Serif" w:cs="Times New Roman"/>
        </w:rPr>
      </w:pPr>
      <w:r w:rsidRPr="00B80740">
        <w:rPr>
          <w:rFonts w:ascii="PT Astra Serif" w:hAnsi="PT Astra Serif" w:cs="Times New Roman"/>
        </w:rPr>
        <w:t xml:space="preserve">10.2. </w:t>
      </w:r>
      <w:r w:rsidR="00BF0FB6" w:rsidRPr="00B80740">
        <w:rPr>
          <w:rFonts w:ascii="PT Astra Serif" w:hAnsi="PT Astra Serif" w:cs="Times New Roman"/>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F0FB6" w:rsidRPr="00B80740" w:rsidRDefault="00B80740" w:rsidP="00BF0FB6">
      <w:pPr>
        <w:ind w:firstLine="567"/>
        <w:rPr>
          <w:rFonts w:ascii="PT Astra Serif" w:hAnsi="PT Astra Serif" w:cs="Times New Roman"/>
        </w:rPr>
      </w:pPr>
      <w:r w:rsidRPr="00B80740">
        <w:rPr>
          <w:rFonts w:ascii="PT Astra Serif" w:hAnsi="PT Astra Serif" w:cs="Times New Roman"/>
        </w:rPr>
        <w:t>10.3.</w:t>
      </w:r>
      <w:r w:rsidR="00BF0FB6" w:rsidRPr="00B80740">
        <w:rPr>
          <w:rFonts w:ascii="PT Astra Serif" w:hAnsi="PT Astra Serif" w:cs="Times New Roman"/>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F0FB6" w:rsidRPr="00B80740" w:rsidRDefault="00BF0FB6" w:rsidP="00BF0FB6">
      <w:pPr>
        <w:ind w:firstLine="567"/>
        <w:rPr>
          <w:rFonts w:ascii="PT Astra Serif" w:hAnsi="PT Astra Serif" w:cs="Times New Roman"/>
        </w:rPr>
      </w:pPr>
      <w:r w:rsidRPr="00B80740">
        <w:rPr>
          <w:rFonts w:ascii="PT Astra Serif" w:hAnsi="PT Astra Serif" w:cs="Times New Roman"/>
        </w:rPr>
        <w:t>11.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заказчики вносят информацию и документы в реестр договоров. Порядок ведения указанного реестра, в том числе включаемые в него информация и документы о закупках, устанавливается Правительством Российской Федерации (</w:t>
      </w:r>
      <w:r w:rsidRPr="00B80740">
        <w:rPr>
          <w:rFonts w:ascii="PT Astra Serif" w:hAnsi="PT Astra Serif" w:cs="Times New Roman"/>
          <w:shd w:val="clear" w:color="auto" w:fill="FFFFFF"/>
        </w:rPr>
        <w:t>Постановление Правительства РФ от 31 октября 2014 г. N 1132).</w:t>
      </w:r>
    </w:p>
    <w:p w:rsidR="00BF0FB6" w:rsidRPr="00B80740" w:rsidRDefault="00BF0FB6" w:rsidP="00C54BA9">
      <w:pPr>
        <w:shd w:val="clear" w:color="auto" w:fill="FFFFFF" w:themeFill="background1"/>
        <w:ind w:firstLine="567"/>
        <w:rPr>
          <w:rFonts w:ascii="PT Astra Serif" w:hAnsi="PT Astra Serif" w:cs="Times New Roman"/>
          <w:shd w:val="clear" w:color="auto" w:fill="FFFFFF"/>
        </w:rPr>
      </w:pPr>
      <w:r w:rsidRPr="00B80740">
        <w:rPr>
          <w:rFonts w:ascii="PT Astra Serif" w:hAnsi="PT Astra Serif" w:cs="Times New Roman"/>
        </w:rPr>
        <w:t xml:space="preserve">11.1. </w:t>
      </w:r>
      <w:r w:rsidRPr="00B80740">
        <w:rPr>
          <w:rFonts w:ascii="PT Astra Serif" w:hAnsi="PT Astra Serif" w:cs="Times New Roman"/>
          <w:shd w:val="clear" w:color="auto" w:fill="FFFFFF"/>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BF0FB6" w:rsidRPr="00B80740" w:rsidRDefault="00BF0FB6" w:rsidP="00BF0FB6">
      <w:pPr>
        <w:ind w:firstLine="567"/>
        <w:rPr>
          <w:rFonts w:ascii="PT Astra Serif" w:hAnsi="PT Astra Serif" w:cs="Times New Roman"/>
        </w:rPr>
      </w:pPr>
      <w:r w:rsidRPr="00B80740">
        <w:rPr>
          <w:rFonts w:ascii="PT Astra Serif" w:hAnsi="PT Astra Serif" w:cs="Times New Roman"/>
        </w:rPr>
        <w:t>12. Размещение заказчиками в ЕИС информации о закупке, предоставление доступа к такой информации осуществляются без взимания платы. Порядок размещения в ЕИС, на официальном сайте положения о закупке, типового положения о закупке, информации о закупке</w:t>
      </w:r>
      <w:r w:rsidRPr="00B80740">
        <w:rPr>
          <w:rFonts w:ascii="PT Astra Serif" w:hAnsi="PT Astra Serif"/>
        </w:rPr>
        <w:t xml:space="preserve">, </w:t>
      </w:r>
      <w:r w:rsidRPr="00B80740">
        <w:rPr>
          <w:rFonts w:ascii="PT Astra Serif" w:hAnsi="PT Astra Serif" w:cs="Times New Roman"/>
        </w:rPr>
        <w:t>предоставления информации и документов из единой информационной системы</w:t>
      </w:r>
      <w:r w:rsidRPr="00B80740">
        <w:rPr>
          <w:rFonts w:ascii="PT Astra Serif" w:hAnsi="PT Astra Serif"/>
          <w:shd w:val="clear" w:color="auto" w:fill="FFFFFF"/>
        </w:rPr>
        <w:t> </w:t>
      </w:r>
      <w:r w:rsidRPr="00B80740">
        <w:rPr>
          <w:rFonts w:ascii="PT Astra Serif" w:hAnsi="PT Astra Serif" w:cs="Times New Roman"/>
        </w:rPr>
        <w:t xml:space="preserve"> устанавливается Правительством Российской Федерации. Порядок регистрации заказчиков в ЕИС устанавливается федеральным органом исполнительной власти, уполномоченным Правительством Российской Федерации на ведение ЕИС.</w:t>
      </w:r>
    </w:p>
    <w:p w:rsidR="00562F08" w:rsidRPr="00FD60DE" w:rsidRDefault="00562F08" w:rsidP="00562F08">
      <w:pPr>
        <w:pStyle w:val="3"/>
        <w:rPr>
          <w:rFonts w:ascii="PT Astra Serif" w:hAnsi="PT Astra Serif"/>
        </w:rPr>
      </w:pPr>
      <w:bookmarkStart w:id="20" w:name="_Статья_7._Порядок"/>
      <w:bookmarkStart w:id="21" w:name="_Toc107389922"/>
      <w:bookmarkStart w:id="22" w:name="_Toc107390866"/>
      <w:bookmarkStart w:id="23" w:name="_Toc143260773"/>
      <w:bookmarkEnd w:id="20"/>
      <w:r w:rsidRPr="00FD60DE">
        <w:rPr>
          <w:rFonts w:ascii="PT Astra Serif" w:hAnsi="PT Astra Serif"/>
        </w:rPr>
        <w:t xml:space="preserve">Статья 7. Порядок определения начальной (максимальной) цены договора (цены лота), формула цены, устанавливающей правила расчета сумм, подлежащих уплате заказчиком поставщику (исполнителю, </w:t>
      </w:r>
      <w:r w:rsidRPr="00FD60DE">
        <w:rPr>
          <w:rFonts w:ascii="PT Astra Serif" w:hAnsi="PT Astra Serif"/>
        </w:rPr>
        <w:lastRenderedPageBreak/>
        <w:t>подрядчику) в ходе исполнения договора, цены единицы товара, работы, услуги, максимального значения цены договора, порядок обоснования начальной (максимальной) цены договора, цены единицы товара, работы, услуги.</w:t>
      </w:r>
      <w:bookmarkEnd w:id="21"/>
      <w:bookmarkEnd w:id="22"/>
      <w:bookmarkEnd w:id="23"/>
      <w:r w:rsidRPr="00FD60DE">
        <w:rPr>
          <w:rFonts w:ascii="PT Astra Serif" w:hAnsi="PT Astra Serif"/>
        </w:rPr>
        <w:t xml:space="preserve"> </w:t>
      </w:r>
    </w:p>
    <w:p w:rsidR="00562F08" w:rsidRPr="00FD60DE" w:rsidRDefault="00562F08" w:rsidP="00562F08">
      <w:pPr>
        <w:shd w:val="clear" w:color="auto" w:fill="FFFFFF"/>
        <w:ind w:firstLine="567"/>
        <w:rPr>
          <w:rFonts w:ascii="PT Astra Serif" w:hAnsi="PT Astra Serif" w:cs="Times New Roman"/>
        </w:rPr>
      </w:pPr>
      <w:bookmarkStart w:id="24" w:name="_Hlk140043883"/>
      <w:r w:rsidRPr="00FD60DE">
        <w:rPr>
          <w:rFonts w:ascii="PT Astra Serif" w:hAnsi="PT Astra Serif" w:cs="Times New Roman"/>
        </w:rPr>
        <w:t>1</w:t>
      </w:r>
      <w:bookmarkEnd w:id="24"/>
      <w:r w:rsidRPr="00FD60DE">
        <w:rPr>
          <w:rFonts w:ascii="PT Astra Serif" w:hAnsi="PT Astra Serif" w:cs="Times New Roman"/>
        </w:rPr>
        <w:t xml:space="preserve">. Начальная (максимальная) цена договора </w:t>
      </w:r>
      <w:r w:rsidRPr="00FD60DE">
        <w:rPr>
          <w:rFonts w:ascii="PT Astra Serif" w:hAnsi="PT Astra Serif" w:cs="Times New Roman"/>
          <w:color w:val="000000"/>
        </w:rPr>
        <w:t>и цена договора, заключаемого с единственным поставщиком (исполнителем, подрядчиком)</w:t>
      </w:r>
      <w:r w:rsidRPr="00FD60DE">
        <w:rPr>
          <w:rFonts w:ascii="PT Astra Serif" w:hAnsi="PT Astra Serif" w:cs="Times New Roman"/>
        </w:rPr>
        <w:t xml:space="preserve"> определяются и обосновываются Заказчиком посредством </w:t>
      </w:r>
      <w:r w:rsidRPr="00FD60DE">
        <w:rPr>
          <w:rFonts w:ascii="PT Astra Serif" w:hAnsi="PT Astra Serif" w:cs="Times New Roman"/>
          <w:color w:val="000000"/>
        </w:rPr>
        <w:t>применения следующего метода или нескольких следующих методов</w:t>
      </w:r>
      <w:r w:rsidRPr="00FD60DE">
        <w:rPr>
          <w:rFonts w:ascii="PT Astra Serif" w:hAnsi="PT Astra Serif" w:cs="Times New Roman"/>
        </w:rPr>
        <w:t>:</w:t>
      </w:r>
    </w:p>
    <w:p w:rsidR="00562F08" w:rsidRPr="00FD60DE" w:rsidRDefault="00562F08" w:rsidP="00562F08">
      <w:pPr>
        <w:shd w:val="clear" w:color="auto" w:fill="FFFFFF"/>
        <w:ind w:firstLine="567"/>
        <w:rPr>
          <w:rFonts w:ascii="PT Astra Serif" w:hAnsi="PT Astra Serif" w:cs="Times New Roman"/>
        </w:rPr>
      </w:pPr>
      <w:r w:rsidRPr="00FD60DE">
        <w:rPr>
          <w:rFonts w:ascii="PT Astra Serif" w:hAnsi="PT Astra Serif" w:cs="Times New Roman"/>
        </w:rPr>
        <w:t>- метод сопоставимых рыночных цен (анализ рынка);</w:t>
      </w:r>
    </w:p>
    <w:p w:rsidR="00562F08" w:rsidRPr="00FD60DE" w:rsidRDefault="00562F08" w:rsidP="00562F08">
      <w:pPr>
        <w:shd w:val="clear" w:color="auto" w:fill="FFFFFF"/>
        <w:ind w:firstLine="567"/>
        <w:rPr>
          <w:rFonts w:ascii="PT Astra Serif" w:hAnsi="PT Astra Serif" w:cs="Times New Roman"/>
        </w:rPr>
      </w:pPr>
      <w:r w:rsidRPr="00FD60DE">
        <w:rPr>
          <w:rFonts w:ascii="PT Astra Serif" w:hAnsi="PT Astra Serif" w:cs="Times New Roman"/>
        </w:rPr>
        <w:t>- нормативный метод;</w:t>
      </w:r>
    </w:p>
    <w:p w:rsidR="00562F08" w:rsidRPr="00FD60DE" w:rsidRDefault="00562F08" w:rsidP="00562F08">
      <w:pPr>
        <w:shd w:val="clear" w:color="auto" w:fill="FFFFFF"/>
        <w:ind w:firstLine="567"/>
        <w:rPr>
          <w:rFonts w:ascii="PT Astra Serif" w:hAnsi="PT Astra Serif" w:cs="Times New Roman"/>
        </w:rPr>
      </w:pPr>
      <w:r w:rsidRPr="00FD60DE">
        <w:rPr>
          <w:rFonts w:ascii="PT Astra Serif" w:hAnsi="PT Astra Serif" w:cs="Times New Roman"/>
        </w:rPr>
        <w:t>- тарифный метод;</w:t>
      </w:r>
    </w:p>
    <w:p w:rsidR="00562F08" w:rsidRPr="00FD60DE" w:rsidRDefault="00562F08" w:rsidP="00562F08">
      <w:pPr>
        <w:shd w:val="clear" w:color="auto" w:fill="FFFFFF"/>
        <w:ind w:firstLine="567"/>
        <w:rPr>
          <w:rFonts w:ascii="PT Astra Serif" w:hAnsi="PT Astra Serif" w:cs="Times New Roman"/>
        </w:rPr>
      </w:pPr>
      <w:r w:rsidRPr="00FD60DE">
        <w:rPr>
          <w:rFonts w:ascii="PT Astra Serif" w:hAnsi="PT Astra Serif" w:cs="Times New Roman"/>
        </w:rPr>
        <w:t>- проектно-сметный метод;</w:t>
      </w:r>
    </w:p>
    <w:p w:rsidR="00562F08" w:rsidRPr="00FD60DE" w:rsidRDefault="00562F08" w:rsidP="00562F08">
      <w:pPr>
        <w:shd w:val="clear" w:color="auto" w:fill="FFFFFF"/>
        <w:ind w:firstLine="567"/>
        <w:rPr>
          <w:rFonts w:ascii="PT Astra Serif" w:hAnsi="PT Astra Serif" w:cs="Times New Roman"/>
        </w:rPr>
      </w:pPr>
      <w:r w:rsidRPr="00FD60DE">
        <w:rPr>
          <w:rFonts w:ascii="PT Astra Serif" w:hAnsi="PT Astra Serif" w:cs="Times New Roman"/>
        </w:rPr>
        <w:t>- затратный метод;</w:t>
      </w:r>
    </w:p>
    <w:p w:rsidR="00562F08" w:rsidRPr="00FD60DE" w:rsidRDefault="00562F08" w:rsidP="00562F08">
      <w:pPr>
        <w:shd w:val="clear" w:color="auto" w:fill="FFFFFF"/>
        <w:ind w:firstLine="567"/>
        <w:rPr>
          <w:rFonts w:ascii="PT Astra Serif" w:hAnsi="PT Astra Serif" w:cs="Times New Roman"/>
        </w:rPr>
      </w:pPr>
      <w:r w:rsidRPr="00FD60DE">
        <w:rPr>
          <w:rFonts w:ascii="PT Astra Serif" w:hAnsi="PT Astra Serif" w:cs="Times New Roman"/>
        </w:rPr>
        <w:t>- иной метод.</w:t>
      </w:r>
      <w:r w:rsidRPr="00FD60DE">
        <w:rPr>
          <w:rStyle w:val="aa"/>
          <w:rFonts w:ascii="PT Astra Serif" w:hAnsi="PT Astra Serif"/>
        </w:rPr>
        <w:footnoteReference w:id="4"/>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 xml:space="preserve">1.1. При определении начальной (максимальной) цены договора (цены лота), цены договора, заключаемого с единственным поставщиком (исполнителем, подрядчиком) методами, указанными в </w:t>
      </w:r>
      <w:bookmarkStart w:id="25" w:name="OLE_LINK1"/>
      <w:r w:rsidR="00142E01" w:rsidRPr="00CD408C">
        <w:rPr>
          <w:rFonts w:ascii="PT Astra Serif" w:hAnsi="PT Astra Serif" w:cs="Times New Roman"/>
        </w:rPr>
        <w:fldChar w:fldCharType="begin"/>
      </w:r>
      <w:r w:rsidR="00CD408C" w:rsidRPr="00CD408C">
        <w:rPr>
          <w:rFonts w:ascii="PT Astra Serif" w:hAnsi="PT Astra Serif" w:cs="Times New Roman"/>
        </w:rPr>
        <w:instrText xml:space="preserve"> HYPERLINK  \l "_Статья_9._Способы" </w:instrText>
      </w:r>
      <w:r w:rsidR="00142E01" w:rsidRPr="00CD408C">
        <w:rPr>
          <w:rFonts w:ascii="PT Astra Serif" w:hAnsi="PT Astra Serif" w:cs="Times New Roman"/>
        </w:rPr>
        <w:fldChar w:fldCharType="separate"/>
      </w:r>
      <w:r w:rsidRPr="00CD408C">
        <w:rPr>
          <w:rStyle w:val="a7"/>
          <w:rFonts w:ascii="PT Astra Serif" w:hAnsi="PT Astra Serif"/>
        </w:rPr>
        <w:t>части 1 статьи 9 настоящего Положения</w:t>
      </w:r>
      <w:bookmarkEnd w:id="25"/>
      <w:r w:rsidR="00142E01" w:rsidRPr="00CD408C">
        <w:rPr>
          <w:rFonts w:ascii="PT Astra Serif" w:hAnsi="PT Astra Serif" w:cs="Times New Roman"/>
        </w:rPr>
        <w:fldChar w:fldCharType="end"/>
      </w:r>
      <w:r w:rsidRPr="00CD408C">
        <w:rPr>
          <w:rFonts w:ascii="PT Astra Serif" w:hAnsi="PT Astra Serif" w:cs="Times New Roman"/>
        </w:rPr>
        <w:t>, Заказчик руководствуется Приказом Министерства экономического развития Российской Федерации от 02.10.2013 № 567.</w:t>
      </w:r>
    </w:p>
    <w:p w:rsidR="00562F08" w:rsidRPr="00CD408C" w:rsidRDefault="00562F08" w:rsidP="00562F08">
      <w:pPr>
        <w:shd w:val="clear" w:color="auto" w:fill="FFFFFF"/>
        <w:ind w:firstLine="567"/>
        <w:rPr>
          <w:rFonts w:ascii="PT Astra Serif" w:hAnsi="PT Astra Serif" w:cs="Times New Roman"/>
          <w:color w:val="000000"/>
        </w:rPr>
      </w:pPr>
      <w:r w:rsidRPr="00CD408C">
        <w:rPr>
          <w:rFonts w:ascii="PT Astra Serif" w:hAnsi="PT Astra Serif" w:cs="Times New Roman"/>
        </w:rPr>
        <w:t xml:space="preserve">2. </w:t>
      </w:r>
      <w:r w:rsidRPr="00CD408C">
        <w:rPr>
          <w:rFonts w:ascii="PT Astra Serif" w:hAnsi="PT Astra Serif" w:cs="Times New Roman"/>
          <w:color w:val="000000"/>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62F08" w:rsidRPr="00CD408C" w:rsidRDefault="00562F08" w:rsidP="00562F08">
      <w:pPr>
        <w:shd w:val="clear" w:color="auto" w:fill="FFFFFF"/>
        <w:ind w:firstLine="567"/>
        <w:rPr>
          <w:rFonts w:ascii="PT Astra Serif" w:hAnsi="PT Astra Serif" w:cs="Times New Roman"/>
          <w:color w:val="000000"/>
        </w:rPr>
      </w:pPr>
      <w:r w:rsidRPr="00CD408C">
        <w:rPr>
          <w:rFonts w:ascii="PT Astra Serif" w:hAnsi="PT Astra Serif" w:cs="Times New Roman"/>
          <w:color w:val="000000"/>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62F08" w:rsidRPr="00CD408C" w:rsidRDefault="00562F08" w:rsidP="00562F08">
      <w:pPr>
        <w:shd w:val="clear" w:color="auto" w:fill="FFFFFF"/>
        <w:ind w:firstLine="567"/>
        <w:rPr>
          <w:rFonts w:ascii="PT Astra Serif" w:hAnsi="PT Astra Serif" w:cs="Times New Roman"/>
          <w:color w:val="000000"/>
        </w:rPr>
      </w:pPr>
      <w:r w:rsidRPr="00CD408C">
        <w:rPr>
          <w:rFonts w:ascii="PT Astra Serif" w:hAnsi="PT Astra Serif" w:cs="Times New Roman"/>
          <w:color w:val="000000"/>
        </w:rPr>
        <w:t>4. 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2F08" w:rsidRPr="00CD408C" w:rsidRDefault="00562F08" w:rsidP="00562F08">
      <w:pPr>
        <w:shd w:val="clear" w:color="auto" w:fill="FFFFFF"/>
        <w:ind w:firstLine="567"/>
        <w:rPr>
          <w:rFonts w:ascii="PT Astra Serif" w:hAnsi="PT Astra Serif" w:cs="Times New Roman"/>
          <w:color w:val="000000"/>
        </w:rPr>
      </w:pPr>
      <w:r w:rsidRPr="00CD408C">
        <w:rPr>
          <w:rFonts w:ascii="PT Astra Serif" w:hAnsi="PT Astra Serif" w:cs="Times New Roman"/>
          <w:color w:val="00000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r w:rsidR="0027184A">
        <w:rPr>
          <w:rFonts w:ascii="PT Astra Serif" w:hAnsi="PT Astra Serif" w:cs="Times New Roman"/>
          <w:color w:val="000000"/>
        </w:rPr>
        <w:t>частью</w:t>
      </w:r>
      <w:r w:rsidRPr="00CD408C">
        <w:rPr>
          <w:rFonts w:ascii="PT Astra Serif" w:hAnsi="PT Astra Serif" w:cs="Times New Roman"/>
          <w:color w:val="000000"/>
        </w:rPr>
        <w:t xml:space="preserve"> </w:t>
      </w:r>
      <w:bookmarkStart w:id="26" w:name="_Hlk140043764"/>
      <w:r w:rsidR="00142E01">
        <w:rPr>
          <w:rFonts w:ascii="PT Astra Serif" w:hAnsi="PT Astra Serif" w:cs="Times New Roman"/>
          <w:color w:val="000000"/>
        </w:rPr>
        <w:fldChar w:fldCharType="begin"/>
      </w:r>
      <w:r w:rsidR="00FB1E1F">
        <w:rPr>
          <w:rFonts w:ascii="PT Astra Serif" w:hAnsi="PT Astra Serif" w:cs="Times New Roman"/>
          <w:color w:val="000000"/>
        </w:rPr>
        <w:instrText xml:space="preserve"> HYPERLINK  \l "_Hlk140043859" \s "1,38271,38273,0,,13" </w:instrText>
      </w:r>
      <w:r w:rsidR="00142E01">
        <w:rPr>
          <w:rFonts w:ascii="PT Astra Serif" w:hAnsi="PT Astra Serif" w:cs="Times New Roman"/>
          <w:color w:val="000000"/>
        </w:rPr>
        <w:fldChar w:fldCharType="separate"/>
      </w:r>
      <w:r w:rsidR="00FB1E1F" w:rsidRPr="00FB1E1F">
        <w:rPr>
          <w:rStyle w:val="a7"/>
          <w:rFonts w:ascii="PT Astra Serif" w:hAnsi="PT Astra Serif"/>
        </w:rPr>
        <w:t>13</w:t>
      </w:r>
      <w:r w:rsidR="00142E01">
        <w:rPr>
          <w:rFonts w:ascii="PT Astra Serif" w:hAnsi="PT Astra Serif" w:cs="Times New Roman"/>
          <w:color w:val="000000"/>
        </w:rPr>
        <w:fldChar w:fldCharType="end"/>
      </w:r>
      <w:bookmarkEnd w:id="26"/>
      <w:r w:rsidRPr="00CD408C">
        <w:rPr>
          <w:rFonts w:ascii="PT Astra Serif" w:hAnsi="PT Astra Serif" w:cs="Times New Roman"/>
          <w:color w:val="000000"/>
        </w:rPr>
        <w:t xml:space="preserve">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6.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 xml:space="preserve">7. Однородными признаются товары, которые, не являясь идентичными, имеют схожие характеристики и состоят из схожих компонентов, что позволяет им выполнять </w:t>
      </w:r>
      <w:r w:rsidRPr="00CD408C">
        <w:rPr>
          <w:rFonts w:ascii="PT Astra Serif" w:hAnsi="PT Astra Serif" w:cs="Times New Roman"/>
        </w:rPr>
        <w:lastRenderedPageBreak/>
        <w:t>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8. 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w:t>
      </w:r>
      <w:r w:rsidRPr="00E85AD7">
        <w:rPr>
          <w:rFonts w:ascii="Times New Roman" w:hAnsi="Times New Roman" w:cs="Times New Roman"/>
        </w:rPr>
        <w:t xml:space="preserve"> </w:t>
      </w:r>
      <w:r w:rsidRPr="00CD408C">
        <w:rPr>
          <w:rFonts w:ascii="PT Astra Serif" w:hAnsi="PT Astra Serif" w:cs="Times New Roman"/>
        </w:rPr>
        <w:t>учтены с применением соответствующих корректировок.</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9. 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РФ, нормативными правовыми актами субъектов РФ,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10.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11. 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на текущий ремонт зданий, сооружений, строений, помещений.</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 xml:space="preserve">12. Затратный метод применяется в случае невозможности применения иных методов, предусмотренных пунктом </w:t>
      </w:r>
      <w:hyperlink w:anchor="_Hlk140043883" w:history="1" w:docLocation="1,32121,32122,0,,1">
        <w:r w:rsidR="00FB1E1F" w:rsidRPr="00FB1E1F">
          <w:rPr>
            <w:rStyle w:val="a7"/>
            <w:rFonts w:ascii="PT Astra Serif" w:hAnsi="PT Astra Serif"/>
          </w:rPr>
          <w:t>1</w:t>
        </w:r>
      </w:hyperlink>
      <w:r w:rsidRPr="00CD408C">
        <w:rPr>
          <w:rFonts w:ascii="PT Astra Serif" w:hAnsi="PT Astra Serif" w:cs="Times New Roman"/>
        </w:rPr>
        <w:t xml:space="preserve"> настоящей статьи,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62F08" w:rsidRPr="00CD408C" w:rsidRDefault="00562F08" w:rsidP="00562F08">
      <w:pPr>
        <w:ind w:firstLine="567"/>
        <w:rPr>
          <w:rFonts w:ascii="PT Astra Serif" w:hAnsi="PT Astra Serif" w:cs="Times New Roman"/>
        </w:rPr>
      </w:pPr>
      <w:bookmarkStart w:id="27" w:name="_Hlk140043859"/>
      <w:bookmarkStart w:id="28" w:name="_Hlk140043842"/>
      <w:r w:rsidRPr="00CD408C">
        <w:rPr>
          <w:rFonts w:ascii="PT Astra Serif" w:hAnsi="PT Astra Serif" w:cs="Times New Roman"/>
        </w:rPr>
        <w:t>13</w:t>
      </w:r>
      <w:bookmarkEnd w:id="27"/>
      <w:r w:rsidRPr="00CD408C">
        <w:rPr>
          <w:rFonts w:ascii="PT Astra Serif" w:hAnsi="PT Astra Serif" w:cs="Times New Roman"/>
        </w:rPr>
        <w:t>.</w:t>
      </w:r>
      <w:bookmarkEnd w:id="28"/>
      <w:r w:rsidRPr="00CD408C">
        <w:rPr>
          <w:rFonts w:ascii="PT Astra Serif" w:hAnsi="PT Astra Serif" w:cs="Times New Roman"/>
        </w:rPr>
        <w:t xml:space="preserve">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(исполнителем, подрядчиком), относится:</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 xml:space="preserve">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Pr="00CD408C">
        <w:rPr>
          <w:rFonts w:ascii="PT Astra Serif" w:hAnsi="PT Astra Serif" w:cs="Times New Roman"/>
        </w:rPr>
        <w:lastRenderedPageBreak/>
        <w:t>договорами;</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3) информация о котировках на российских и иностранных биржах;</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4) информация о котировках на электронных площадках;</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5) данные государственной статистической отчетности о ценах товаров, работ, услуг;</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w:t>
      </w:r>
      <w:r w:rsidRPr="00E85AD7">
        <w:rPr>
          <w:rFonts w:ascii="Times New Roman" w:hAnsi="Times New Roman" w:cs="Times New Roman"/>
        </w:rPr>
        <w:t xml:space="preserve"> </w:t>
      </w:r>
      <w:r w:rsidRPr="00CD408C">
        <w:rPr>
          <w:rFonts w:ascii="PT Astra Serif" w:hAnsi="PT Astra Serif" w:cs="Times New Roman"/>
        </w:rPr>
        <w:t>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9) информация из баз данных и ценовых площадок, в которых содержится официальная информация о ценах.</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 xml:space="preserve">14.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(исполнителем, подрядчиком), указывается цена единицы товара (сумма цен единиц товаров), цена единицы работы или услуги (сумма цен единиц работы или услуги), максимальное значение цены договора, а так же Заказчик обосновывает в соответствии с настоящим Положением цену единицы товара, работы, услуги. При этом нормы настоящего Положения о закупке, касающиеся </w:t>
      </w:r>
      <w:r w:rsidRPr="00CD408C">
        <w:rPr>
          <w:rFonts w:ascii="PT Astra Serif" w:hAnsi="PT Astra Serif" w:cs="Times New Roman"/>
          <w:color w:val="22272F"/>
          <w:shd w:val="clear" w:color="auto" w:fill="FFFFFF"/>
        </w:rPr>
        <w:t xml:space="preserve">применения </w:t>
      </w:r>
      <w:r w:rsidRPr="00CD408C">
        <w:rPr>
          <w:rFonts w:ascii="PT Astra Serif" w:hAnsi="PT Astra Serif" w:cs="Times New Roman"/>
          <w:shd w:val="clear" w:color="auto" w:fill="FFFFFF"/>
        </w:rPr>
        <w:t>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r w:rsidRPr="00CD408C">
        <w:rPr>
          <w:rFonts w:ascii="PT Astra Serif" w:hAnsi="PT Astra Serif" w:cs="Times New Roman"/>
        </w:rPr>
        <w:t xml:space="preserve"> </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 xml:space="preserve">14.1. Начальная цена единицы товара, работы или услуги применяется, если невозможно определить количество требуемого товара, работы или услуги. Для обоснования начальной цены единицы товара, работы, услуги применяются те же методы, что и для обоснования начальной (максимальной) цены договора. Выбор метода обоснования зависит от предмета закупки. </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14.2. Максимальное значение цены договора Заказчик использует в следующих случаях:</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 xml:space="preserve">- в закупках с неизвестным объемом; </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 в закупках с формулой цены.</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 xml:space="preserve">14.3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определяется исходя из условий договора и особенностей закупки, если законодательством Российской Федерации не установлено иное. </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Цена договора будет определена по формуле:</w:t>
      </w:r>
    </w:p>
    <w:p w:rsidR="00562F08" w:rsidRPr="00CD408C" w:rsidRDefault="00562F08" w:rsidP="00562F08">
      <w:pPr>
        <w:shd w:val="clear" w:color="auto" w:fill="FFFFFF"/>
        <w:ind w:firstLine="567"/>
        <w:rPr>
          <w:rFonts w:ascii="PT Astra Serif" w:hAnsi="PT Astra Serif" w:cs="Times New Roman"/>
        </w:rPr>
      </w:pP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 xml:space="preserve">НМЦД = </w:t>
      </w:r>
      <w:r w:rsidRPr="00CD408C">
        <w:rPr>
          <w:rFonts w:ascii="PT Astra Serif" w:hAnsi="PT Astra Serif" w:cs="Times New Roman"/>
          <w:lang w:val="en-US"/>
        </w:rPr>
        <w:t>V</w:t>
      </w:r>
      <w:r w:rsidRPr="00CD408C">
        <w:rPr>
          <w:rFonts w:ascii="PT Astra Serif" w:hAnsi="PT Astra Serif" w:cs="Times New Roman"/>
        </w:rPr>
        <w:t xml:space="preserve"> </w:t>
      </w:r>
      <w:r w:rsidRPr="00CD408C">
        <w:rPr>
          <w:rFonts w:ascii="PT Astra Serif" w:hAnsi="PT Astra Serif" w:cs="Times New Roman"/>
          <w:lang w:val="en-US"/>
        </w:rPr>
        <w:t>x</w:t>
      </w:r>
      <w:r w:rsidRPr="00CD408C">
        <w:rPr>
          <w:rFonts w:ascii="PT Astra Serif" w:hAnsi="PT Astra Serif" w:cs="Times New Roman"/>
        </w:rPr>
        <w:t xml:space="preserve"> НМЦДед,</w:t>
      </w:r>
    </w:p>
    <w:p w:rsidR="00562F08" w:rsidRPr="00CD408C" w:rsidRDefault="00562F08" w:rsidP="00562F08">
      <w:pPr>
        <w:shd w:val="clear" w:color="auto" w:fill="FFFFFF"/>
        <w:ind w:firstLine="567"/>
        <w:rPr>
          <w:rFonts w:ascii="PT Astra Serif" w:hAnsi="PT Astra Serif" w:cs="Times New Roman"/>
        </w:rPr>
      </w:pP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lang w:val="en-US"/>
        </w:rPr>
        <w:t>V</w:t>
      </w:r>
      <w:r w:rsidRPr="00CD408C">
        <w:rPr>
          <w:rFonts w:ascii="PT Astra Serif" w:hAnsi="PT Astra Serif" w:cs="Times New Roman"/>
        </w:rPr>
        <w:t xml:space="preserve"> – объем товара, работы или услуги на весь срок действия договора,</w:t>
      </w:r>
    </w:p>
    <w:p w:rsidR="00562F08" w:rsidRPr="00CD408C" w:rsidRDefault="00562F08" w:rsidP="00562F08">
      <w:pPr>
        <w:shd w:val="clear" w:color="auto" w:fill="FFFFFF"/>
        <w:ind w:firstLine="567"/>
        <w:rPr>
          <w:rFonts w:ascii="PT Astra Serif" w:hAnsi="PT Astra Serif" w:cs="Times New Roman"/>
        </w:rPr>
      </w:pP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НМЦДед – цена единицы товара, работы или услуги на день исполнения договора, или его этапа.</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15. Начальная (максимальная) цена договора (цена лота), цена договора, заключаемого с единственным поставщиком (исполнителем, подрядчиком),</w:t>
      </w:r>
      <w:r w:rsidRPr="00CD408C">
        <w:rPr>
          <w:rFonts w:ascii="PT Astra Serif" w:hAnsi="PT Astra Serif"/>
        </w:rPr>
        <w:t xml:space="preserve"> </w:t>
      </w:r>
      <w:r w:rsidRPr="00CD408C">
        <w:rPr>
          <w:rFonts w:ascii="PT Astra Serif" w:hAnsi="PT Astra Serif" w:cs="Times New Roman"/>
        </w:rPr>
        <w:t>цена единицы товара, работы, услуги может указываться как с учетом, так и без учета налога на добавленную стоимость (далее - НДС).</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w:t>
      </w:r>
      <w:r w:rsidRPr="00E85AD7">
        <w:rPr>
          <w:rFonts w:ascii="Times New Roman" w:hAnsi="Times New Roman" w:cs="Times New Roman"/>
        </w:rPr>
        <w:t xml:space="preserve"> </w:t>
      </w:r>
      <w:r w:rsidRPr="00CD408C">
        <w:rPr>
          <w:rFonts w:ascii="PT Astra Serif" w:hAnsi="PT Astra Serif" w:cs="Times New Roman"/>
        </w:rPr>
        <w:t>но без учета НДС (и иных видов налогов).</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В случае если начальная (максимальная) цена договора (цена лота)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16. Начальная (максимальная) цена договора (цена лота), цена договора, заключаемого с единственным поставщиком (подрядчиком, исполнителем), цена единицы товара, работы, услуги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17. 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18. Цена может выражаться в процентном отношении в зависимости от особенностей предмета закупки.</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19. Информация об определении начальной (максимальной) цены договора (цены лота), цены договора, заключаемого с единственным поставщиком (подрядчиком, исполнителем), цена единицы товара, работы, услуги не подлежит опубликованию в единой информационной системе и на официальном сайте заказчика.</w:t>
      </w:r>
    </w:p>
    <w:p w:rsidR="00562F08" w:rsidRPr="00CD408C" w:rsidRDefault="00562F08" w:rsidP="00562F08">
      <w:pPr>
        <w:shd w:val="clear" w:color="auto" w:fill="FFFFFF"/>
        <w:ind w:firstLine="567"/>
        <w:rPr>
          <w:rFonts w:ascii="PT Astra Serif" w:hAnsi="PT Astra Serif" w:cs="Times New Roman"/>
          <w:color w:val="000000"/>
        </w:rPr>
      </w:pPr>
      <w:r w:rsidRPr="00CD408C">
        <w:rPr>
          <w:rFonts w:ascii="PT Astra Serif" w:hAnsi="PT Astra Serif" w:cs="Times New Roman"/>
        </w:rPr>
        <w:t>Материалы обоснования начальной (максимальной) цены договора, в том числе полученные от поставщиков (подрядчиков, исполнителей) ответы, графические изображения снимков экрана («скриншот» страницы в информационно-телекоммуникационной сети Интернет) должны храниться вместе с документацией о закупке не менее трех лет.</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20.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оформляется в виде документа, в котором в том числе указываются:</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20.1. Методы формирования начальной (максимальной) цены договора;</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20.2.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20.3.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t>20.4. Адрес соответствующей страницы в информационно-коммуникационной сети Интернет, если источником информации о ценах являются данные из информационно-телекоммуникационной сети Интернет;</w:t>
      </w:r>
    </w:p>
    <w:p w:rsidR="00562F08" w:rsidRPr="00CD408C" w:rsidRDefault="00562F08" w:rsidP="00562F08">
      <w:pPr>
        <w:shd w:val="clear" w:color="auto" w:fill="FFFFFF"/>
        <w:ind w:firstLine="567"/>
        <w:rPr>
          <w:rFonts w:ascii="PT Astra Serif" w:hAnsi="PT Astra Serif" w:cs="Times New Roman"/>
        </w:rPr>
      </w:pPr>
      <w:r w:rsidRPr="00CD408C">
        <w:rPr>
          <w:rFonts w:ascii="PT Astra Serif" w:hAnsi="PT Astra Serif" w:cs="Times New Roman"/>
        </w:rPr>
        <w:lastRenderedPageBreak/>
        <w:t>20.5. Подробный расчет начальной (максимальной) цены, если Заказчик осуществляет расчет начальной (максимальной) цены договора;</w:t>
      </w:r>
    </w:p>
    <w:p w:rsidR="00562F08" w:rsidRPr="00CD408C" w:rsidRDefault="00562F08" w:rsidP="00562F08">
      <w:pPr>
        <w:ind w:firstLine="567"/>
        <w:rPr>
          <w:rFonts w:ascii="PT Astra Serif" w:hAnsi="PT Astra Serif" w:cs="Times New Roman"/>
        </w:rPr>
      </w:pPr>
      <w:r w:rsidRPr="00CD408C">
        <w:rPr>
          <w:rFonts w:ascii="PT Astra Serif" w:hAnsi="PT Astra Serif" w:cs="Times New Roman"/>
        </w:rPr>
        <w:t>20.6. Иные реквизиты источников информации, на основании которой установлена начальная (максимальная) цена договора.</w:t>
      </w:r>
    </w:p>
    <w:p w:rsidR="00CD408C" w:rsidRDefault="00CD408C" w:rsidP="00562F08">
      <w:pPr>
        <w:ind w:firstLine="567"/>
        <w:rPr>
          <w:rFonts w:ascii="Times New Roman" w:hAnsi="Times New Roman" w:cs="Times New Roman"/>
        </w:rPr>
      </w:pPr>
    </w:p>
    <w:p w:rsidR="00CD408C" w:rsidRDefault="00CD408C" w:rsidP="00562F08">
      <w:pPr>
        <w:ind w:firstLine="567"/>
        <w:rPr>
          <w:rFonts w:ascii="Times New Roman" w:hAnsi="Times New Roman" w:cs="Times New Roman"/>
        </w:rPr>
      </w:pPr>
    </w:p>
    <w:p w:rsidR="006D4FFF" w:rsidRDefault="006D4FFF" w:rsidP="00562F08">
      <w:pPr>
        <w:ind w:firstLine="567"/>
        <w:rPr>
          <w:rFonts w:ascii="Times New Roman" w:hAnsi="Times New Roman" w:cs="Times New Roman"/>
        </w:rPr>
      </w:pPr>
    </w:p>
    <w:p w:rsidR="000B7BA2" w:rsidRDefault="000B7BA2" w:rsidP="00562F08">
      <w:pPr>
        <w:ind w:firstLine="567"/>
        <w:rPr>
          <w:rFonts w:ascii="Times New Roman" w:hAnsi="Times New Roman" w:cs="Times New Roman"/>
        </w:rPr>
      </w:pPr>
    </w:p>
    <w:p w:rsidR="000B7BA2" w:rsidRDefault="000B7BA2" w:rsidP="00562F08">
      <w:pPr>
        <w:ind w:firstLine="567"/>
        <w:rPr>
          <w:rFonts w:ascii="Times New Roman" w:hAnsi="Times New Roman" w:cs="Times New Roman"/>
        </w:rPr>
      </w:pPr>
    </w:p>
    <w:p w:rsidR="006D4FFF" w:rsidRDefault="006D4FFF"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C54BA9" w:rsidRDefault="00C54BA9" w:rsidP="00562F08">
      <w:pPr>
        <w:ind w:firstLine="567"/>
        <w:rPr>
          <w:rFonts w:ascii="Times New Roman" w:hAnsi="Times New Roman" w:cs="Times New Roman"/>
        </w:rPr>
      </w:pPr>
    </w:p>
    <w:p w:rsidR="006D4FFF" w:rsidRDefault="006D4FFF" w:rsidP="00562F08">
      <w:pPr>
        <w:ind w:firstLine="567"/>
        <w:rPr>
          <w:rFonts w:ascii="Times New Roman" w:hAnsi="Times New Roman" w:cs="Times New Roman"/>
        </w:rPr>
      </w:pPr>
    </w:p>
    <w:p w:rsidR="006D4FFF" w:rsidRDefault="006D4FFF" w:rsidP="00562F08">
      <w:pPr>
        <w:ind w:firstLine="567"/>
        <w:rPr>
          <w:rFonts w:ascii="Times New Roman" w:hAnsi="Times New Roman" w:cs="Times New Roman"/>
        </w:rPr>
      </w:pPr>
    </w:p>
    <w:p w:rsidR="00B83E22" w:rsidRPr="00D24828" w:rsidRDefault="00B83E22" w:rsidP="00953B20">
      <w:pPr>
        <w:pStyle w:val="1"/>
        <w:rPr>
          <w:rFonts w:ascii="PT Astra Serif" w:hAnsi="PT Astra Serif"/>
          <w:sz w:val="28"/>
          <w:szCs w:val="28"/>
        </w:rPr>
      </w:pPr>
      <w:bookmarkStart w:id="29" w:name="_Toc143260774"/>
      <w:r w:rsidRPr="00D24828">
        <w:rPr>
          <w:rFonts w:ascii="PT Astra Serif" w:hAnsi="PT Astra Serif"/>
          <w:sz w:val="28"/>
          <w:szCs w:val="28"/>
        </w:rPr>
        <w:lastRenderedPageBreak/>
        <w:t xml:space="preserve">РАЗДЕЛ </w:t>
      </w:r>
      <w:r w:rsidRPr="00D24828">
        <w:rPr>
          <w:rFonts w:ascii="PT Astra Serif" w:hAnsi="PT Astra Serif"/>
          <w:sz w:val="28"/>
          <w:szCs w:val="28"/>
          <w:lang w:val="en-US"/>
        </w:rPr>
        <w:t>II</w:t>
      </w:r>
      <w:r w:rsidRPr="00D24828">
        <w:rPr>
          <w:rFonts w:ascii="PT Astra Serif" w:hAnsi="PT Astra Serif"/>
          <w:sz w:val="28"/>
          <w:szCs w:val="28"/>
        </w:rPr>
        <w:t>. ПЛАНИРОВАНИЕ И ОСУЩЕСТВЛЕНИЕ ЗАКУПОК</w:t>
      </w:r>
      <w:r w:rsidR="001F2745" w:rsidRPr="00D24828">
        <w:rPr>
          <w:rFonts w:ascii="PT Astra Serif" w:hAnsi="PT Astra Serif"/>
          <w:sz w:val="28"/>
          <w:szCs w:val="28"/>
        </w:rPr>
        <w:t>. ОБЩИЕ ПОЛОЖЕНИЯ</w:t>
      </w:r>
      <w:bookmarkEnd w:id="29"/>
    </w:p>
    <w:p w:rsidR="00B83E22" w:rsidRPr="003149FC" w:rsidRDefault="00562F08" w:rsidP="003149FC">
      <w:pPr>
        <w:pStyle w:val="3"/>
        <w:rPr>
          <w:rFonts w:ascii="PT Astra Serif" w:hAnsi="PT Astra Serif"/>
        </w:rPr>
      </w:pPr>
      <w:bookmarkStart w:id="30" w:name="_Toc107389921"/>
      <w:bookmarkStart w:id="31" w:name="_Toc143260775"/>
      <w:r w:rsidRPr="003149FC">
        <w:rPr>
          <w:rFonts w:ascii="PT Astra Serif" w:hAnsi="PT Astra Serif"/>
        </w:rPr>
        <w:t>Статья 8</w:t>
      </w:r>
      <w:r w:rsidR="00B83E22" w:rsidRPr="003149FC">
        <w:rPr>
          <w:rFonts w:ascii="PT Astra Serif" w:hAnsi="PT Astra Serif"/>
        </w:rPr>
        <w:t>. Планирование закупок</w:t>
      </w:r>
      <w:bookmarkEnd w:id="30"/>
      <w:bookmarkEnd w:id="31"/>
    </w:p>
    <w:p w:rsidR="00B83E22" w:rsidRPr="00B80740" w:rsidRDefault="00B83E22" w:rsidP="00B83E22">
      <w:pPr>
        <w:shd w:val="clear" w:color="auto" w:fill="FFFFFF"/>
        <w:tabs>
          <w:tab w:val="left" w:pos="851"/>
        </w:tabs>
        <w:ind w:firstLine="567"/>
        <w:rPr>
          <w:rFonts w:ascii="PT Astra Serif" w:hAnsi="PT Astra Serif" w:cs="Times New Roman"/>
        </w:rPr>
      </w:pPr>
      <w:r w:rsidRPr="00B80740">
        <w:rPr>
          <w:rFonts w:ascii="PT Astra Serif" w:hAnsi="PT Astra Serif" w:cs="Times New Roman"/>
        </w:rPr>
        <w:t>1. Планирование закупок осуществляется исходя из оценки потребности Заказчика в товарах, работах, услугах, объема финансового обеспечения,  посредством формирования, утверждения и ведения плана закупки.</w:t>
      </w:r>
    </w:p>
    <w:p w:rsidR="00B83E22" w:rsidRPr="00B80740" w:rsidRDefault="00B83E22" w:rsidP="00B83E22">
      <w:pPr>
        <w:shd w:val="clear" w:color="auto" w:fill="FFFFFF"/>
        <w:tabs>
          <w:tab w:val="left" w:pos="851"/>
        </w:tabs>
        <w:ind w:firstLine="567"/>
        <w:rPr>
          <w:rFonts w:ascii="PT Astra Serif" w:hAnsi="PT Astra Serif" w:cs="Times New Roman"/>
        </w:rPr>
      </w:pPr>
      <w:r w:rsidRPr="00B80740">
        <w:rPr>
          <w:rFonts w:ascii="PT Astra Serif" w:hAnsi="PT Astra Serif" w:cs="Times New Roman"/>
        </w:rPr>
        <w:t xml:space="preserve">2. Заказчик размещает в ЕИС план закупки на срок и в сроки указанные </w:t>
      </w:r>
      <w:hyperlink w:anchor="_Статья_6._Информационное" w:history="1">
        <w:r w:rsidRPr="00B80740">
          <w:rPr>
            <w:rStyle w:val="a7"/>
            <w:rFonts w:ascii="PT Astra Serif" w:hAnsi="PT Astra Serif"/>
          </w:rPr>
          <w:t>в статье 6</w:t>
        </w:r>
      </w:hyperlink>
      <w:r w:rsidRPr="00B80740">
        <w:rPr>
          <w:rFonts w:ascii="PT Astra Serif" w:hAnsi="PT Astra Serif" w:cs="Times New Roman"/>
        </w:rPr>
        <w:t xml:space="preserve"> настоящего Положения.</w:t>
      </w:r>
    </w:p>
    <w:p w:rsidR="00B83E22" w:rsidRPr="00B80740" w:rsidRDefault="00B83E22" w:rsidP="00B83E22">
      <w:pPr>
        <w:shd w:val="clear" w:color="auto" w:fill="FFFFFF"/>
        <w:tabs>
          <w:tab w:val="left" w:pos="851"/>
        </w:tabs>
        <w:ind w:firstLine="567"/>
        <w:rPr>
          <w:rFonts w:ascii="PT Astra Serif" w:hAnsi="PT Astra Serif" w:cs="Times New Roman"/>
          <w:color w:val="000000"/>
        </w:rPr>
      </w:pPr>
      <w:r w:rsidRPr="00B80740">
        <w:rPr>
          <w:rFonts w:ascii="PT Astra Serif" w:hAnsi="PT Astra Serif" w:cs="Times New Roman"/>
        </w:rPr>
        <w:t>3. Требования к содержанию, порядку формирования плана закупки, сроки размещения в ЕИС такого плана, требования к форме такого плана устанавливаются Правительством Российской Федерации.</w:t>
      </w:r>
      <w:r w:rsidRPr="00B80740">
        <w:rPr>
          <w:rFonts w:ascii="PT Astra Serif" w:hAnsi="PT Astra Serif" w:cs="Times New Roman"/>
          <w:color w:val="000000"/>
        </w:rPr>
        <w:t xml:space="preserve"> </w:t>
      </w:r>
    </w:p>
    <w:p w:rsidR="00B83E22" w:rsidRPr="00B80740" w:rsidRDefault="00B83E22" w:rsidP="00B83E22">
      <w:pPr>
        <w:shd w:val="clear" w:color="auto" w:fill="FFFFFF"/>
        <w:tabs>
          <w:tab w:val="left" w:pos="851"/>
        </w:tabs>
        <w:ind w:firstLine="567"/>
        <w:rPr>
          <w:rFonts w:ascii="PT Astra Serif" w:hAnsi="PT Astra Serif" w:cs="Times New Roman"/>
        </w:rPr>
      </w:pPr>
      <w:r w:rsidRPr="00B80740">
        <w:rPr>
          <w:rFonts w:ascii="PT Astra Serif" w:hAnsi="PT Astra Serif" w:cs="Times New Roman"/>
        </w:rPr>
        <w:t xml:space="preserve">4. План закупки </w:t>
      </w:r>
      <w:r w:rsidR="00B80740" w:rsidRPr="00B80740">
        <w:rPr>
          <w:rFonts w:ascii="PT Astra Serif" w:hAnsi="PT Astra Serif" w:cs="Times New Roman"/>
        </w:rPr>
        <w:t xml:space="preserve">формируется </w:t>
      </w:r>
      <w:r w:rsidRPr="00B80740">
        <w:rPr>
          <w:rFonts w:ascii="PT Astra Serif" w:hAnsi="PT Astra Serif" w:cs="Times New Roman"/>
        </w:rPr>
        <w:t>на очередной календарный год</w:t>
      </w:r>
      <w:r w:rsidR="00B80740" w:rsidRPr="00B80740">
        <w:rPr>
          <w:rFonts w:ascii="PT Astra Serif" w:hAnsi="PT Astra Serif" w:cs="Times New Roman"/>
        </w:rPr>
        <w:t xml:space="preserve"> и</w:t>
      </w:r>
      <w:r w:rsidRPr="00B80740">
        <w:rPr>
          <w:rFonts w:ascii="PT Astra Serif" w:hAnsi="PT Astra Serif" w:cs="Times New Roman"/>
        </w:rPr>
        <w:t xml:space="preserve"> утверждается приказом руководителя Заказчика.</w:t>
      </w:r>
    </w:p>
    <w:p w:rsidR="00B83E22" w:rsidRPr="00B80740" w:rsidRDefault="00B83E22" w:rsidP="00B83E22">
      <w:pPr>
        <w:ind w:firstLine="567"/>
        <w:rPr>
          <w:rFonts w:ascii="PT Astra Serif" w:hAnsi="PT Astra Serif" w:cs="Times New Roman"/>
        </w:rPr>
      </w:pPr>
      <w:r w:rsidRPr="00B80740">
        <w:rPr>
          <w:rFonts w:ascii="PT Astra Serif" w:hAnsi="PT Astra Serif" w:cs="Times New Roman"/>
        </w:rPr>
        <w:t>5. Для размещения в ЕИС плана закупки Заказчик в соответствии с требованиями к форме такого плана, установленными Правительством Российской Федерации формирует в ЕИС с помощью функционала ЕИС план закупки (далее - структурированный вид плана закупки) и размещает в ЕИС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B83E22" w:rsidRPr="00B80740" w:rsidRDefault="00B83E22" w:rsidP="00B83E22">
      <w:pPr>
        <w:shd w:val="clear" w:color="auto" w:fill="FFFFFF"/>
        <w:tabs>
          <w:tab w:val="left" w:pos="851"/>
        </w:tabs>
        <w:ind w:firstLine="567"/>
        <w:rPr>
          <w:rFonts w:ascii="PT Astra Serif" w:hAnsi="PT Astra Serif" w:cs="Times New Roman"/>
        </w:rPr>
      </w:pPr>
      <w:r w:rsidRPr="00B80740">
        <w:rPr>
          <w:rFonts w:ascii="PT Astra Serif" w:hAnsi="PT Astra Serif" w:cs="Times New Roman"/>
        </w:rPr>
        <w:t>6. План закупки является основанием для осуществления закупок. Не допускается проведение закупок без включения соответствующей закупки в план закупки, за исключением следующих случаев:</w:t>
      </w:r>
    </w:p>
    <w:p w:rsidR="00B80740" w:rsidRPr="00B80740" w:rsidRDefault="00B83E22" w:rsidP="00B80740">
      <w:pPr>
        <w:ind w:firstLine="567"/>
        <w:rPr>
          <w:rFonts w:ascii="PT Astra Serif" w:hAnsi="PT Astra Serif"/>
        </w:rPr>
      </w:pPr>
      <w:r w:rsidRPr="00B80740">
        <w:rPr>
          <w:rFonts w:ascii="PT Astra Serif" w:hAnsi="PT Astra Serif" w:cs="Times New Roman"/>
        </w:rPr>
        <w:t>- </w:t>
      </w:r>
      <w:r w:rsidR="00B80740" w:rsidRPr="00B80740">
        <w:rPr>
          <w:rFonts w:ascii="PT Astra Serif" w:hAnsi="PT Astra Serif"/>
        </w:rPr>
        <w:t>информация о закупке товаров (работ, услуг), сведения о которой составляет государственную тайну, при условии, что такая информация содержится в извещении о закупке, документации о закупке или в проекте договора, а также информация о закупке, по которой принято решение Правительства Российской Федерации в соответствии с частью 16 статьи 4 Федерального закона № 223-ФЗ.</w:t>
      </w:r>
    </w:p>
    <w:p w:rsidR="00B83E22" w:rsidRPr="00B80740" w:rsidRDefault="00B83E22" w:rsidP="00B83E22">
      <w:pPr>
        <w:ind w:firstLine="567"/>
        <w:rPr>
          <w:rFonts w:ascii="PT Astra Serif" w:hAnsi="PT Astra Serif" w:cs="Times New Roman"/>
        </w:rPr>
      </w:pPr>
      <w:r w:rsidRPr="00B80740">
        <w:rPr>
          <w:rFonts w:ascii="PT Astra Serif" w:hAnsi="PT Astra Serif" w:cs="Times New Roman"/>
        </w:rPr>
        <w:t xml:space="preserve">-  </w:t>
      </w:r>
      <w:r w:rsidR="00B80740" w:rsidRPr="00B80740">
        <w:rPr>
          <w:rFonts w:ascii="PT Astra Serif" w:hAnsi="PT Astra Serif"/>
        </w:rPr>
        <w:t>информация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информация о закупке товаров (работ, услуг), стоимость которых не превышает 500 тыс. рублей</w:t>
      </w:r>
      <w:r w:rsidR="00B80740">
        <w:rPr>
          <w:rFonts w:ascii="PT Astra Serif" w:hAnsi="PT Astra Serif"/>
        </w:rPr>
        <w:t>.</w:t>
      </w:r>
    </w:p>
    <w:p w:rsidR="00B83E22" w:rsidRPr="00097321" w:rsidRDefault="00B83E22" w:rsidP="00B83E22">
      <w:pPr>
        <w:ind w:firstLine="567"/>
        <w:rPr>
          <w:rFonts w:ascii="PT Astra Serif" w:hAnsi="PT Astra Serif" w:cs="Times New Roman"/>
        </w:rPr>
      </w:pPr>
      <w:r w:rsidRPr="00097321">
        <w:rPr>
          <w:rFonts w:ascii="PT Astra Serif" w:hAnsi="PT Astra Serif" w:cs="Times New Roman"/>
        </w:rPr>
        <w:t>7. План закупки должен иметь помесячную или поквартальную разбивку.</w:t>
      </w:r>
    </w:p>
    <w:p w:rsidR="00B83E22" w:rsidRPr="00097321" w:rsidRDefault="00B83E22" w:rsidP="00B83E22">
      <w:pPr>
        <w:ind w:firstLine="567"/>
        <w:rPr>
          <w:rFonts w:ascii="PT Astra Serif" w:hAnsi="PT Astra Serif" w:cs="Times New Roman"/>
        </w:rPr>
      </w:pPr>
      <w:r w:rsidRPr="00097321">
        <w:rPr>
          <w:rFonts w:ascii="PT Astra Serif" w:hAnsi="PT Astra Serif" w:cs="Times New Roman"/>
        </w:rPr>
        <w:t>8. Корректировка плана закупки может осуществляться, в том числе в следующих случаях:</w:t>
      </w:r>
    </w:p>
    <w:p w:rsidR="00B83E22" w:rsidRPr="00097321" w:rsidRDefault="00B83E22" w:rsidP="00B83E22">
      <w:pPr>
        <w:ind w:firstLine="567"/>
        <w:rPr>
          <w:rFonts w:ascii="PT Astra Serif" w:hAnsi="PT Astra Serif" w:cs="Times New Roman"/>
        </w:rPr>
      </w:pPr>
      <w:r w:rsidRPr="00097321">
        <w:rPr>
          <w:rFonts w:ascii="PT Astra Serif" w:hAnsi="PT Astra Serif" w:cs="Times New Roman"/>
        </w:rPr>
        <w:t>8.1.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83E22" w:rsidRPr="00097321" w:rsidRDefault="00B83E22" w:rsidP="00B83E22">
      <w:pPr>
        <w:ind w:firstLine="567"/>
        <w:rPr>
          <w:rFonts w:ascii="PT Astra Serif" w:hAnsi="PT Astra Serif" w:cs="Times New Roman"/>
        </w:rPr>
      </w:pPr>
      <w:r w:rsidRPr="00097321">
        <w:rPr>
          <w:rFonts w:ascii="PT Astra Serif" w:hAnsi="PT Astra Serif" w:cs="Times New Roman"/>
        </w:rPr>
        <w:t>8.2.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83E22" w:rsidRPr="00097321" w:rsidRDefault="00B83E22" w:rsidP="00B83E22">
      <w:pPr>
        <w:ind w:firstLine="567"/>
        <w:rPr>
          <w:rFonts w:ascii="PT Astra Serif" w:hAnsi="PT Astra Serif" w:cs="Times New Roman"/>
        </w:rPr>
      </w:pPr>
      <w:r w:rsidRPr="00097321">
        <w:rPr>
          <w:rFonts w:ascii="PT Astra Serif" w:hAnsi="PT Astra Serif" w:cs="Times New Roman"/>
        </w:rPr>
        <w:t>8.3. при возникновении обстоятельств, предвидеть которые на дату утверждения плана закупки было невозможно;</w:t>
      </w:r>
    </w:p>
    <w:p w:rsidR="00B83E22" w:rsidRPr="00097321" w:rsidRDefault="00B83E22" w:rsidP="00B83E22">
      <w:pPr>
        <w:ind w:firstLine="567"/>
        <w:rPr>
          <w:rFonts w:ascii="PT Astra Serif" w:hAnsi="PT Astra Serif" w:cs="Times New Roman"/>
          <w:color w:val="000000"/>
        </w:rPr>
      </w:pPr>
      <w:r w:rsidRPr="00097321">
        <w:rPr>
          <w:rFonts w:ascii="PT Astra Serif" w:hAnsi="PT Astra Serif" w:cs="Times New Roman"/>
          <w:color w:val="000000"/>
        </w:rPr>
        <w:t>8.4. изменения утвержденных, откорректированных лимитов сметы расходов Заказчика.</w:t>
      </w:r>
    </w:p>
    <w:p w:rsidR="00B83E22" w:rsidRPr="00097321" w:rsidRDefault="00B83E22" w:rsidP="00B83E22">
      <w:pPr>
        <w:ind w:firstLine="567"/>
        <w:rPr>
          <w:rFonts w:ascii="PT Astra Serif" w:hAnsi="PT Astra Serif" w:cs="Times New Roman"/>
        </w:rPr>
      </w:pPr>
      <w:r w:rsidRPr="00097321">
        <w:rPr>
          <w:rFonts w:ascii="PT Astra Serif" w:hAnsi="PT Astra Serif" w:cs="Times New Roman"/>
        </w:rPr>
        <w:t>8.5. в иных случаях, установленных положением о закупке и другими документами Заказчика.</w:t>
      </w:r>
    </w:p>
    <w:p w:rsidR="00B83E22" w:rsidRPr="00755433" w:rsidRDefault="00B83E22" w:rsidP="00B83E22">
      <w:pPr>
        <w:ind w:firstLine="567"/>
        <w:rPr>
          <w:rFonts w:ascii="Times New Roman" w:hAnsi="Times New Roman" w:cs="Times New Roman"/>
        </w:rPr>
      </w:pPr>
      <w:r w:rsidRPr="00755433">
        <w:rPr>
          <w:rFonts w:ascii="Times New Roman" w:hAnsi="Times New Roman" w:cs="Times New Roman"/>
        </w:rPr>
        <w:t xml:space="preserve">9. Изменения, внесенные в план закупки, утверждаются приказом руководителя Заказчика. </w:t>
      </w:r>
    </w:p>
    <w:p w:rsidR="00B83E22" w:rsidRDefault="00B83E22" w:rsidP="00B83E22">
      <w:pPr>
        <w:ind w:firstLine="567"/>
        <w:rPr>
          <w:rFonts w:ascii="Times New Roman" w:hAnsi="Times New Roman" w:cs="Times New Roman"/>
        </w:rPr>
      </w:pPr>
      <w:r w:rsidRPr="00755433">
        <w:rPr>
          <w:rFonts w:ascii="Times New Roman" w:hAnsi="Times New Roman" w:cs="Times New Roman"/>
        </w:rPr>
        <w:t xml:space="preserve">10. Внесение изменений в план закупки осуществляется в срок не позднее </w:t>
      </w:r>
      <w:r w:rsidRPr="00755433">
        <w:rPr>
          <w:rFonts w:ascii="Times New Roman" w:hAnsi="Times New Roman" w:cs="Times New Roman"/>
        </w:rPr>
        <w:lastRenderedPageBreak/>
        <w:t>размещения в ЕИС извещения о проведении конкурентной закупки, подписания договора</w:t>
      </w:r>
      <w:r w:rsidRPr="00E85AD7">
        <w:rPr>
          <w:rFonts w:ascii="Times New Roman" w:hAnsi="Times New Roman" w:cs="Times New Roman"/>
        </w:rPr>
        <w:t xml:space="preserve"> для неконкурентных способов закупки, направления приглашений к участию в закрытых конкурентных способах закупки.</w:t>
      </w:r>
    </w:p>
    <w:p w:rsidR="007730BA" w:rsidRPr="00B8616F" w:rsidRDefault="00562F08" w:rsidP="00953B20">
      <w:pPr>
        <w:pStyle w:val="3"/>
        <w:rPr>
          <w:rFonts w:ascii="PT Astra Serif" w:hAnsi="PT Astra Serif"/>
        </w:rPr>
      </w:pPr>
      <w:bookmarkStart w:id="32" w:name="_Статья_9._Способы"/>
      <w:bookmarkStart w:id="33" w:name="_Toc107389928"/>
      <w:bookmarkStart w:id="34" w:name="_Toc143260776"/>
      <w:bookmarkEnd w:id="32"/>
      <w:r w:rsidRPr="00B8616F">
        <w:rPr>
          <w:rFonts w:ascii="PT Astra Serif" w:hAnsi="PT Astra Serif"/>
        </w:rPr>
        <w:t>Статья 9</w:t>
      </w:r>
      <w:r w:rsidR="007730BA" w:rsidRPr="00B8616F">
        <w:rPr>
          <w:rFonts w:ascii="PT Astra Serif" w:hAnsi="PT Astra Serif"/>
        </w:rPr>
        <w:t>. Способы закупки</w:t>
      </w:r>
      <w:bookmarkEnd w:id="33"/>
      <w:bookmarkEnd w:id="34"/>
    </w:p>
    <w:p w:rsidR="007730BA" w:rsidRPr="00234C74" w:rsidRDefault="006D4FFF" w:rsidP="00234C74">
      <w:pPr>
        <w:shd w:val="clear" w:color="auto" w:fill="FFFFFF"/>
        <w:ind w:right="-65" w:firstLine="567"/>
        <w:rPr>
          <w:rFonts w:ascii="PT Astra Serif" w:hAnsi="PT Astra Serif" w:cs="Times New Roman"/>
        </w:rPr>
      </w:pPr>
      <w:r>
        <w:rPr>
          <w:rFonts w:ascii="PT Astra Serif" w:hAnsi="PT Astra Serif" w:cs="Times New Roman"/>
        </w:rPr>
        <w:t>1. Закупки</w:t>
      </w:r>
      <w:r w:rsidR="007411B4">
        <w:rPr>
          <w:rFonts w:ascii="PT Astra Serif" w:hAnsi="PT Astra Serif" w:cs="Times New Roman"/>
        </w:rPr>
        <w:t xml:space="preserve"> могут</w:t>
      </w:r>
      <w:r w:rsidR="007730BA" w:rsidRPr="00234C74">
        <w:rPr>
          <w:rFonts w:ascii="PT Astra Serif" w:hAnsi="PT Astra Serif" w:cs="Times New Roman"/>
        </w:rPr>
        <w:t xml:space="preserve"> осуществля</w:t>
      </w:r>
      <w:r w:rsidR="007411B4">
        <w:rPr>
          <w:rFonts w:ascii="PT Astra Serif" w:hAnsi="PT Astra Serif" w:cs="Times New Roman"/>
        </w:rPr>
        <w:t>ться</w:t>
      </w:r>
      <w:r w:rsidR="007730BA" w:rsidRPr="00234C74">
        <w:rPr>
          <w:rFonts w:ascii="PT Astra Serif" w:hAnsi="PT Astra Serif" w:cs="Times New Roman"/>
        </w:rPr>
        <w:t xml:space="preserve"> одним из следующих способов:</w:t>
      </w:r>
    </w:p>
    <w:p w:rsidR="007730BA" w:rsidRPr="00234C74" w:rsidRDefault="007730BA" w:rsidP="00234C74">
      <w:pPr>
        <w:shd w:val="clear" w:color="auto" w:fill="FFFFFF"/>
        <w:ind w:right="-65" w:firstLine="567"/>
        <w:rPr>
          <w:rFonts w:ascii="PT Astra Serif" w:hAnsi="PT Astra Serif" w:cs="Times New Roman"/>
        </w:rPr>
      </w:pPr>
      <w:r w:rsidRPr="00234C74">
        <w:rPr>
          <w:rFonts w:ascii="PT Astra Serif" w:hAnsi="PT Astra Serif" w:cs="Times New Roman"/>
        </w:rPr>
        <w:t xml:space="preserve">1.1. Конкурентные способы закупки: </w:t>
      </w:r>
    </w:p>
    <w:p w:rsidR="007730BA" w:rsidRPr="00234C74" w:rsidRDefault="007730BA" w:rsidP="00234C74">
      <w:pPr>
        <w:shd w:val="clear" w:color="auto" w:fill="FFFFFF"/>
        <w:ind w:right="-65" w:firstLine="567"/>
        <w:rPr>
          <w:rFonts w:ascii="PT Astra Serif" w:hAnsi="PT Astra Serif" w:cs="Times New Roman"/>
        </w:rPr>
      </w:pPr>
      <w:r w:rsidRPr="00234C74">
        <w:rPr>
          <w:rFonts w:ascii="PT Astra Serif" w:hAnsi="PT Astra Serif" w:cs="Times New Roman"/>
        </w:rPr>
        <w:t>- конкурс (конкурс в электронной форме, закрытый конкурс);</w:t>
      </w:r>
    </w:p>
    <w:p w:rsidR="007730BA" w:rsidRPr="00234C74" w:rsidRDefault="007730BA" w:rsidP="00234C74">
      <w:pPr>
        <w:shd w:val="clear" w:color="auto" w:fill="FFFFFF"/>
        <w:ind w:right="-65" w:firstLine="567"/>
        <w:rPr>
          <w:rFonts w:ascii="PT Astra Serif" w:hAnsi="PT Astra Serif" w:cs="Times New Roman"/>
        </w:rPr>
      </w:pPr>
      <w:r w:rsidRPr="00234C74">
        <w:rPr>
          <w:rFonts w:ascii="PT Astra Serif" w:hAnsi="PT Astra Serif" w:cs="Times New Roman"/>
        </w:rPr>
        <w:t>- аукцион (аукцион в электронной форме, закрытый аукцион);</w:t>
      </w:r>
    </w:p>
    <w:p w:rsidR="007730BA" w:rsidRPr="00234C74" w:rsidRDefault="007730BA" w:rsidP="00234C74">
      <w:pPr>
        <w:shd w:val="clear" w:color="auto" w:fill="FFFFFF"/>
        <w:ind w:right="-65" w:firstLine="567"/>
        <w:rPr>
          <w:rFonts w:ascii="PT Astra Serif" w:hAnsi="PT Astra Serif" w:cs="Times New Roman"/>
        </w:rPr>
      </w:pPr>
      <w:r w:rsidRPr="00234C74">
        <w:rPr>
          <w:rFonts w:ascii="PT Astra Serif" w:hAnsi="PT Astra Serif" w:cs="Times New Roman"/>
        </w:rPr>
        <w:t>-</w:t>
      </w:r>
      <w:r w:rsidR="0027184A">
        <w:rPr>
          <w:rFonts w:ascii="PT Astra Serif" w:hAnsi="PT Astra Serif" w:cs="Times New Roman"/>
        </w:rPr>
        <w:t xml:space="preserve"> </w:t>
      </w:r>
      <w:r w:rsidRPr="00234C74">
        <w:rPr>
          <w:rFonts w:ascii="PT Astra Serif" w:hAnsi="PT Astra Serif" w:cs="Times New Roman"/>
        </w:rPr>
        <w:t>запрос котировок (запрос котировок в электронной форме, закрытый запрос котировок);</w:t>
      </w:r>
    </w:p>
    <w:p w:rsidR="007730BA" w:rsidRPr="00234C74" w:rsidRDefault="007730BA" w:rsidP="00234C74">
      <w:pPr>
        <w:shd w:val="clear" w:color="auto" w:fill="FFFFFF"/>
        <w:ind w:right="-65" w:firstLine="567"/>
        <w:rPr>
          <w:rFonts w:ascii="PT Astra Serif" w:hAnsi="PT Astra Serif" w:cs="Times New Roman"/>
        </w:rPr>
      </w:pPr>
      <w:r w:rsidRPr="00234C74">
        <w:rPr>
          <w:rFonts w:ascii="PT Astra Serif" w:hAnsi="PT Astra Serif" w:cs="Times New Roman"/>
        </w:rPr>
        <w:t>- запрос предложений (запрос предложений в электронной форме, закрытый запрос предложений).</w:t>
      </w:r>
    </w:p>
    <w:p w:rsidR="007730BA" w:rsidRPr="00234C74" w:rsidRDefault="007730BA" w:rsidP="00234C74">
      <w:pPr>
        <w:shd w:val="clear" w:color="auto" w:fill="FFFFFF"/>
        <w:ind w:right="-65" w:firstLine="567"/>
        <w:rPr>
          <w:rFonts w:ascii="PT Astra Serif" w:hAnsi="PT Astra Serif" w:cs="Times New Roman"/>
        </w:rPr>
      </w:pPr>
      <w:r w:rsidRPr="00234C74">
        <w:rPr>
          <w:rFonts w:ascii="PT Astra Serif" w:hAnsi="PT Astra Serif" w:cs="Times New Roman"/>
        </w:rPr>
        <w:t>1.2. Неконкурентные способы закупки:</w:t>
      </w:r>
    </w:p>
    <w:p w:rsidR="007730BA" w:rsidRPr="00234C74" w:rsidRDefault="007730BA" w:rsidP="00234C74">
      <w:pPr>
        <w:shd w:val="clear" w:color="auto" w:fill="FFFFFF"/>
        <w:ind w:right="-65" w:firstLine="567"/>
        <w:rPr>
          <w:rFonts w:ascii="PT Astra Serif" w:hAnsi="PT Astra Serif" w:cs="Times New Roman"/>
        </w:rPr>
      </w:pPr>
      <w:r w:rsidRPr="00234C74">
        <w:rPr>
          <w:rFonts w:ascii="PT Astra Serif" w:hAnsi="PT Astra Serif" w:cs="Times New Roman"/>
        </w:rPr>
        <w:t>- закупка у единственного поставщика (исполнителя, подрядчика);</w:t>
      </w:r>
    </w:p>
    <w:p w:rsidR="007730BA" w:rsidRPr="00234C74" w:rsidRDefault="007730BA" w:rsidP="00234C74">
      <w:pPr>
        <w:ind w:firstLine="567"/>
        <w:rPr>
          <w:rFonts w:ascii="PT Astra Serif" w:hAnsi="PT Astra Serif" w:cs="Times New Roman"/>
          <w:color w:val="000000"/>
        </w:rPr>
      </w:pPr>
      <w:r w:rsidRPr="00234C74">
        <w:rPr>
          <w:rFonts w:ascii="PT Astra Serif" w:hAnsi="PT Astra Serif" w:cs="Times New Roman"/>
        </w:rPr>
        <w:t xml:space="preserve">- </w:t>
      </w:r>
      <w:r w:rsidRPr="00234C74">
        <w:rPr>
          <w:rFonts w:ascii="PT Astra Serif" w:hAnsi="PT Astra Serif" w:cs="Times New Roman"/>
          <w:color w:val="000000"/>
        </w:rPr>
        <w:t>неконкурент</w:t>
      </w:r>
      <w:r w:rsidR="000F000C" w:rsidRPr="00234C74">
        <w:rPr>
          <w:rFonts w:ascii="PT Astra Serif" w:hAnsi="PT Astra Serif" w:cs="Times New Roman"/>
          <w:color w:val="000000"/>
        </w:rPr>
        <w:t>ная закупка в электронной форме,</w:t>
      </w:r>
      <w:r w:rsidRPr="00234C74">
        <w:rPr>
          <w:rFonts w:ascii="PT Astra Serif" w:hAnsi="PT Astra Serif" w:cs="Times New Roman"/>
          <w:color w:val="000000"/>
        </w:rPr>
        <w:t xml:space="preserve"> участниками которой могут быть </w:t>
      </w:r>
      <w:r w:rsidRPr="00234C74">
        <w:rPr>
          <w:rFonts w:ascii="PT Astra Serif" w:hAnsi="PT Astra Serif" w:cs="Times New Roman"/>
        </w:rPr>
        <w:t>только СМСП</w:t>
      </w:r>
      <w:r w:rsidRPr="00234C74">
        <w:rPr>
          <w:rFonts w:ascii="PT Astra Serif" w:hAnsi="PT Astra Serif" w:cs="Times New Roman"/>
          <w:color w:val="000000"/>
        </w:rPr>
        <w:t>.</w:t>
      </w:r>
    </w:p>
    <w:p w:rsidR="00D532A9" w:rsidRPr="00234C74" w:rsidRDefault="00D532A9" w:rsidP="00234C74">
      <w:pPr>
        <w:ind w:firstLine="567"/>
        <w:rPr>
          <w:rFonts w:ascii="PT Astra Serif" w:hAnsi="PT Astra Serif"/>
        </w:rPr>
      </w:pPr>
      <w:r w:rsidRPr="00234C74">
        <w:rPr>
          <w:rFonts w:ascii="PT Astra Serif" w:hAnsi="PT Astra Serif"/>
        </w:rPr>
        <w:t>2. Конкурентной закупкой является закупка, осуществляемая с соблюдением одновременно следующих условий:</w:t>
      </w:r>
    </w:p>
    <w:p w:rsidR="00D532A9" w:rsidRPr="00234C74" w:rsidRDefault="00D532A9" w:rsidP="00234C74">
      <w:pPr>
        <w:ind w:firstLine="567"/>
        <w:rPr>
          <w:rFonts w:ascii="PT Astra Serif" w:hAnsi="PT Astra Serif"/>
        </w:rPr>
      </w:pPr>
      <w:r w:rsidRPr="00234C74">
        <w:rPr>
          <w:rFonts w:ascii="PT Astra Serif" w:hAnsi="PT Astra Serif"/>
        </w:rPr>
        <w:t>2.1. Информация о конкурентной закупке сообщается Заказчиком одним из следующих способов:</w:t>
      </w:r>
    </w:p>
    <w:p w:rsidR="00D532A9" w:rsidRPr="00234C74" w:rsidRDefault="00D532A9" w:rsidP="00234C74">
      <w:pPr>
        <w:ind w:firstLine="567"/>
        <w:rPr>
          <w:rFonts w:ascii="PT Astra Serif" w:hAnsi="PT Astra Serif"/>
        </w:rPr>
      </w:pPr>
      <w:r w:rsidRPr="00234C74">
        <w:rPr>
          <w:rFonts w:ascii="PT Astra Serif" w:hAnsi="PT Astra Serif"/>
        </w:rPr>
        <w:t xml:space="preserve">а) путем размещения в </w:t>
      </w:r>
      <w:r w:rsidR="006D4FFF">
        <w:rPr>
          <w:rFonts w:ascii="PT Astra Serif" w:hAnsi="PT Astra Serif"/>
        </w:rPr>
        <w:t>ЕИС</w:t>
      </w:r>
      <w:r w:rsidRPr="00234C74">
        <w:rPr>
          <w:rFonts w:ascii="PT Astra Serif" w:hAnsi="PT Astra Serif"/>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D532A9" w:rsidRPr="00234C74" w:rsidRDefault="00D532A9" w:rsidP="00234C74">
      <w:pPr>
        <w:ind w:firstLine="567"/>
        <w:rPr>
          <w:rFonts w:ascii="PT Astra Serif" w:hAnsi="PT Astra Serif"/>
        </w:rPr>
      </w:pPr>
      <w:r w:rsidRPr="00234C74">
        <w:rPr>
          <w:rFonts w:ascii="PT Astra Serif" w:hAnsi="PT Astra Serif"/>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D532A9" w:rsidRPr="00234C74" w:rsidRDefault="00D532A9" w:rsidP="00234C74">
      <w:pPr>
        <w:ind w:firstLine="567"/>
        <w:rPr>
          <w:rFonts w:ascii="PT Astra Serif" w:hAnsi="PT Astra Serif"/>
        </w:rPr>
      </w:pPr>
      <w:r w:rsidRPr="00234C74">
        <w:rPr>
          <w:rFonts w:ascii="PT Astra Serif" w:hAnsi="PT Astra Serif"/>
        </w:rPr>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532A9" w:rsidRPr="00234C74" w:rsidRDefault="00D532A9" w:rsidP="00234C74">
      <w:pPr>
        <w:ind w:firstLine="567"/>
        <w:rPr>
          <w:rFonts w:ascii="PT Astra Serif" w:hAnsi="PT Astra Serif"/>
        </w:rPr>
      </w:pPr>
      <w:r w:rsidRPr="00234C74">
        <w:rPr>
          <w:rFonts w:ascii="PT Astra Serif" w:hAnsi="PT Astra Serif"/>
        </w:rPr>
        <w:t>2.3. Описание предмета конкурентной закупки осуществляется с соблюдением требований части 6.1 статьи 3 Федерального закона № 223-ФЗ.</w:t>
      </w:r>
    </w:p>
    <w:p w:rsidR="00D532A9" w:rsidRPr="00234C74" w:rsidRDefault="00D532A9" w:rsidP="00234C74">
      <w:pPr>
        <w:ind w:firstLine="567"/>
        <w:rPr>
          <w:rFonts w:ascii="PT Astra Serif" w:hAnsi="PT Astra Serif" w:cs="Times New Roman"/>
          <w:color w:val="000000"/>
        </w:rPr>
      </w:pPr>
      <w:r w:rsidRPr="00234C74">
        <w:rPr>
          <w:rFonts w:ascii="PT Astra Serif" w:hAnsi="PT Astra Serif"/>
        </w:rPr>
        <w:t>3. Неконкурентной закупкой является закупка, условия осуществления которой не соответствуют условиям, предусмотренным пунктом 2 настоящей статьи.</w:t>
      </w:r>
    </w:p>
    <w:p w:rsidR="007730BA" w:rsidRPr="00234C74" w:rsidRDefault="00D532A9" w:rsidP="00234C74">
      <w:pPr>
        <w:shd w:val="clear" w:color="auto" w:fill="FFFFFF"/>
        <w:ind w:right="-65" w:firstLine="567"/>
        <w:rPr>
          <w:rFonts w:ascii="PT Astra Serif" w:hAnsi="PT Astra Serif" w:cs="Times New Roman"/>
        </w:rPr>
      </w:pPr>
      <w:r w:rsidRPr="00234C74">
        <w:rPr>
          <w:rFonts w:ascii="PT Astra Serif" w:hAnsi="PT Astra Serif" w:cs="Times New Roman"/>
        </w:rPr>
        <w:t>4</w:t>
      </w:r>
      <w:r w:rsidR="007730BA" w:rsidRPr="00234C74">
        <w:rPr>
          <w:rFonts w:ascii="PT Astra Serif" w:hAnsi="PT Astra Serif" w:cs="Times New Roman"/>
        </w:rPr>
        <w:t>. </w:t>
      </w:r>
      <w:r w:rsidR="007730BA" w:rsidRPr="00234C74">
        <w:rPr>
          <w:rFonts w:ascii="PT Astra Serif" w:hAnsi="PT Astra Serif" w:cs="Times New Roman"/>
          <w:color w:val="000000"/>
        </w:rPr>
        <w:t xml:space="preserve">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(качественные, квалификационные). </w:t>
      </w:r>
      <w:r w:rsidR="007730BA" w:rsidRPr="00234C74">
        <w:rPr>
          <w:rFonts w:ascii="PT Astra Serif" w:hAnsi="PT Astra Serif" w:cs="Times New Roman"/>
        </w:rPr>
        <w:t>Конкурс применятся при закупке любой продукции вне зависимости от суммы начальной (максимальной) цены договора.</w:t>
      </w:r>
    </w:p>
    <w:p w:rsidR="007730BA" w:rsidRPr="00234C74" w:rsidRDefault="00D532A9" w:rsidP="00234C74">
      <w:pPr>
        <w:shd w:val="clear" w:color="auto" w:fill="FFFFFF"/>
        <w:ind w:right="-65" w:firstLine="567"/>
        <w:rPr>
          <w:rFonts w:ascii="PT Astra Serif" w:hAnsi="PT Astra Serif" w:cs="Times New Roman"/>
        </w:rPr>
      </w:pPr>
      <w:r w:rsidRPr="00234C74">
        <w:rPr>
          <w:rFonts w:ascii="PT Astra Serif" w:hAnsi="PT Astra Serif" w:cs="Times New Roman"/>
        </w:rPr>
        <w:t>5</w:t>
      </w:r>
      <w:r w:rsidR="007730BA" w:rsidRPr="00234C74">
        <w:rPr>
          <w:rFonts w:ascii="PT Astra Serif" w:hAnsi="PT Astra Serif" w:cs="Times New Roman"/>
        </w:rPr>
        <w:t>. 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Аукцион применяется при закупке любой продукции вне зависимости от суммы начальной (максимальной) цены договора.</w:t>
      </w:r>
    </w:p>
    <w:p w:rsidR="007730BA" w:rsidRPr="00234C74" w:rsidRDefault="00D532A9" w:rsidP="00234C74">
      <w:pPr>
        <w:shd w:val="clear" w:color="auto" w:fill="FFFFFF"/>
        <w:ind w:right="-65" w:firstLine="567"/>
        <w:rPr>
          <w:rFonts w:ascii="PT Astra Serif" w:hAnsi="PT Astra Serif" w:cs="Times New Roman"/>
        </w:rPr>
      </w:pPr>
      <w:r w:rsidRPr="00234C74">
        <w:rPr>
          <w:rFonts w:ascii="PT Astra Serif" w:hAnsi="PT Astra Serif" w:cs="Times New Roman"/>
        </w:rPr>
        <w:t>6</w:t>
      </w:r>
      <w:r w:rsidR="007730BA" w:rsidRPr="00234C74">
        <w:rPr>
          <w:rFonts w:ascii="PT Astra Serif" w:hAnsi="PT Astra Serif" w:cs="Times New Roman"/>
        </w:rPr>
        <w:t xml:space="preserve">. 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w:t>
      </w:r>
      <w:r w:rsidR="00C54BA9">
        <w:rPr>
          <w:rFonts w:ascii="PT Astra Serif" w:hAnsi="PT Astra Serif" w:cs="Times New Roman"/>
        </w:rPr>
        <w:t>1000000</w:t>
      </w:r>
      <w:r w:rsidRPr="00234C74">
        <w:rPr>
          <w:rFonts w:ascii="PT Astra Serif" w:hAnsi="PT Astra Serif" w:cs="Times New Roman"/>
        </w:rPr>
        <w:t xml:space="preserve"> (</w:t>
      </w:r>
      <w:r w:rsidR="00C54BA9">
        <w:rPr>
          <w:rFonts w:ascii="PT Astra Serif" w:hAnsi="PT Astra Serif" w:cs="Times New Roman"/>
        </w:rPr>
        <w:t>один миллион</w:t>
      </w:r>
      <w:r w:rsidRPr="00234C74">
        <w:rPr>
          <w:rFonts w:ascii="PT Astra Serif" w:hAnsi="PT Astra Serif" w:cs="Times New Roman"/>
        </w:rPr>
        <w:t>)</w:t>
      </w:r>
      <w:r w:rsidR="007730BA" w:rsidRPr="00234C74">
        <w:rPr>
          <w:rFonts w:ascii="PT Astra Serif" w:hAnsi="PT Astra Serif" w:cs="Times New Roman"/>
        </w:rPr>
        <w:t xml:space="preserve"> рублей.</w:t>
      </w:r>
    </w:p>
    <w:p w:rsidR="007730BA" w:rsidRPr="00234C74" w:rsidRDefault="00D532A9" w:rsidP="00234C74">
      <w:pPr>
        <w:shd w:val="clear" w:color="auto" w:fill="FFFFFF"/>
        <w:ind w:right="-65" w:firstLine="567"/>
        <w:rPr>
          <w:rFonts w:ascii="PT Astra Serif" w:hAnsi="PT Astra Serif" w:cs="Times New Roman"/>
        </w:rPr>
      </w:pPr>
      <w:r w:rsidRPr="00234C74">
        <w:rPr>
          <w:rFonts w:ascii="PT Astra Serif" w:hAnsi="PT Astra Serif" w:cs="Times New Roman"/>
        </w:rPr>
        <w:lastRenderedPageBreak/>
        <w:t>7</w:t>
      </w:r>
      <w:r w:rsidR="007730BA" w:rsidRPr="00234C74">
        <w:rPr>
          <w:rFonts w:ascii="PT Astra Serif" w:hAnsi="PT Astra Serif" w:cs="Times New Roman"/>
        </w:rPr>
        <w:t xml:space="preserve">. Запрос предложений проводится в случае, 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Pr="00234C74">
        <w:rPr>
          <w:rFonts w:ascii="PT Astra Serif" w:hAnsi="PT Astra Serif" w:cs="Times New Roman"/>
        </w:rPr>
        <w:t>500 (</w:t>
      </w:r>
      <w:r w:rsidR="007730BA" w:rsidRPr="00234C74">
        <w:rPr>
          <w:rFonts w:ascii="PT Astra Serif" w:hAnsi="PT Astra Serif" w:cs="Times New Roman"/>
        </w:rPr>
        <w:t>пятьсот</w:t>
      </w:r>
      <w:r w:rsidRPr="00234C74">
        <w:rPr>
          <w:rFonts w:ascii="PT Astra Serif" w:hAnsi="PT Astra Serif" w:cs="Times New Roman"/>
        </w:rPr>
        <w:t>)</w:t>
      </w:r>
      <w:r w:rsidR="007730BA" w:rsidRPr="00234C74">
        <w:rPr>
          <w:rFonts w:ascii="PT Astra Serif" w:hAnsi="PT Astra Serif" w:cs="Times New Roman"/>
        </w:rPr>
        <w:t xml:space="preserve"> тысяч рублей.</w:t>
      </w:r>
    </w:p>
    <w:p w:rsidR="007730BA" w:rsidRPr="00234C74" w:rsidRDefault="00D532A9" w:rsidP="00234C74">
      <w:pPr>
        <w:shd w:val="clear" w:color="auto" w:fill="FFFFFF"/>
        <w:ind w:right="-65" w:firstLine="567"/>
        <w:rPr>
          <w:rFonts w:ascii="PT Astra Serif" w:hAnsi="PT Astra Serif" w:cs="Times New Roman"/>
        </w:rPr>
      </w:pPr>
      <w:r w:rsidRPr="00234C74">
        <w:rPr>
          <w:rFonts w:ascii="PT Astra Serif" w:hAnsi="PT Astra Serif" w:cs="Times New Roman"/>
        </w:rPr>
        <w:t>8</w:t>
      </w:r>
      <w:r w:rsidR="007730BA" w:rsidRPr="00234C74">
        <w:rPr>
          <w:rFonts w:ascii="PT Astra Serif" w:hAnsi="PT Astra Serif" w:cs="Times New Roman"/>
        </w:rPr>
        <w:t>. Закупка у единственного поставщика осуществляется в случаях, предусмотренных настоящим Положением.</w:t>
      </w:r>
    </w:p>
    <w:p w:rsidR="007730BA" w:rsidRPr="00234C74" w:rsidRDefault="00D532A9" w:rsidP="00234C74">
      <w:pPr>
        <w:ind w:firstLine="567"/>
        <w:rPr>
          <w:rFonts w:ascii="PT Astra Serif" w:hAnsi="PT Astra Serif" w:cs="Times New Roman"/>
        </w:rPr>
      </w:pPr>
      <w:r w:rsidRPr="00234C74">
        <w:rPr>
          <w:rFonts w:ascii="PT Astra Serif" w:hAnsi="PT Astra Serif" w:cs="Times New Roman"/>
        </w:rPr>
        <w:t>9</w:t>
      </w:r>
      <w:r w:rsidR="007730BA" w:rsidRPr="00234C74">
        <w:rPr>
          <w:rFonts w:ascii="PT Astra Serif" w:hAnsi="PT Astra Serif" w:cs="Times New Roman"/>
        </w:rPr>
        <w:t>. Решение о выборе способа закупки принимается Заказчиком в соответствии с настоящим Положением. При этом Заказчик не вправе совершать действия, влекущие за собой необоснованное сокращение числа участников закупки.</w:t>
      </w:r>
    </w:p>
    <w:p w:rsidR="007730BA" w:rsidRPr="00234C74" w:rsidRDefault="00D532A9" w:rsidP="00234C74">
      <w:pPr>
        <w:shd w:val="clear" w:color="auto" w:fill="FFFFFF"/>
        <w:ind w:right="-65" w:firstLine="567"/>
        <w:rPr>
          <w:rFonts w:ascii="PT Astra Serif" w:hAnsi="PT Astra Serif" w:cs="Times New Roman"/>
          <w:color w:val="000000"/>
        </w:rPr>
      </w:pPr>
      <w:r w:rsidRPr="00234C74">
        <w:rPr>
          <w:rFonts w:ascii="PT Astra Serif" w:hAnsi="PT Astra Serif" w:cs="Times New Roman"/>
        </w:rPr>
        <w:t>10</w:t>
      </w:r>
      <w:r w:rsidR="007730BA" w:rsidRPr="00234C74">
        <w:rPr>
          <w:rFonts w:ascii="PT Astra Serif" w:hAnsi="PT Astra Serif" w:cs="Times New Roman"/>
        </w:rPr>
        <w:t xml:space="preserve">. Заказчик </w:t>
      </w:r>
      <w:r w:rsidR="00C54BA9">
        <w:rPr>
          <w:rFonts w:ascii="PT Astra Serif" w:hAnsi="PT Astra Serif" w:cs="Times New Roman"/>
        </w:rPr>
        <w:t>проводит</w:t>
      </w:r>
      <w:r w:rsidR="007730BA" w:rsidRPr="00234C74">
        <w:rPr>
          <w:rFonts w:ascii="PT Astra Serif" w:hAnsi="PT Astra Serif" w:cs="Times New Roman"/>
        </w:rPr>
        <w:t xml:space="preserve"> конкурентные закупки</w:t>
      </w:r>
      <w:r w:rsidR="00C54BA9">
        <w:rPr>
          <w:rFonts w:ascii="PT Astra Serif" w:hAnsi="PT Astra Serif" w:cs="Times New Roman"/>
        </w:rPr>
        <w:t xml:space="preserve"> в электронной форме, в том числе </w:t>
      </w:r>
      <w:r w:rsidR="00F772EE">
        <w:rPr>
          <w:rFonts w:ascii="PT Astra Serif" w:hAnsi="PT Astra Serif" w:cs="Times New Roman"/>
        </w:rPr>
        <w:t>и</w:t>
      </w:r>
      <w:r w:rsidR="007730BA" w:rsidRPr="00234C74">
        <w:rPr>
          <w:rFonts w:ascii="PT Astra Serif" w:hAnsi="PT Astra Serif" w:cs="Times New Roman"/>
        </w:rPr>
        <w:t xml:space="preserve">сключительно в электронной форме осуществляются конкурентные закупки товаров, работ, услуг, </w:t>
      </w:r>
      <w:r w:rsidR="007730BA" w:rsidRPr="00234C74">
        <w:rPr>
          <w:rFonts w:ascii="PT Astra Serif" w:hAnsi="PT Astra Serif" w:cs="Times New Roman"/>
          <w:color w:val="000000"/>
        </w:rPr>
        <w:t xml:space="preserve">которые в соответствии с </w:t>
      </w:r>
      <w:r w:rsidR="006D4FFF" w:rsidRPr="006D4FFF">
        <w:rPr>
          <w:rFonts w:ascii="PT Astra Serif" w:hAnsi="PT Astra Serif"/>
          <w:shd w:val="clear" w:color="auto" w:fill="FFFFFF"/>
        </w:rPr>
        <w:t>Постановление</w:t>
      </w:r>
      <w:r w:rsidR="006D4FFF">
        <w:rPr>
          <w:rFonts w:ascii="PT Astra Serif" w:hAnsi="PT Astra Serif"/>
          <w:shd w:val="clear" w:color="auto" w:fill="FFFFFF"/>
        </w:rPr>
        <w:t>м</w:t>
      </w:r>
      <w:r w:rsidR="006D4FFF" w:rsidRPr="006D4FFF">
        <w:rPr>
          <w:rFonts w:ascii="PT Astra Serif" w:hAnsi="PT Astra Serif"/>
          <w:shd w:val="clear" w:color="auto" w:fill="FFFFFF"/>
        </w:rPr>
        <w:t xml:space="preserve"> N 1352</w:t>
      </w:r>
      <w:r w:rsidR="006D4FFF">
        <w:rPr>
          <w:rFonts w:ascii="PT Astra Serif" w:hAnsi="PT Astra Serif"/>
          <w:shd w:val="clear" w:color="auto" w:fill="FFFFFF"/>
        </w:rPr>
        <w:t xml:space="preserve"> </w:t>
      </w:r>
      <w:r w:rsidR="007730BA" w:rsidRPr="00234C74">
        <w:rPr>
          <w:rFonts w:ascii="PT Astra Serif" w:hAnsi="PT Astra Serif" w:cs="Times New Roman"/>
          <w:color w:val="000000"/>
        </w:rPr>
        <w:t>проводятся только среди СМСП.</w:t>
      </w:r>
    </w:p>
    <w:p w:rsidR="007730BA" w:rsidRPr="006D4FFF" w:rsidRDefault="00D532A9" w:rsidP="00234C74">
      <w:pPr>
        <w:ind w:firstLine="567"/>
        <w:rPr>
          <w:rFonts w:ascii="PT Astra Serif" w:hAnsi="PT Astra Serif" w:cs="Times New Roman"/>
        </w:rPr>
      </w:pPr>
      <w:r w:rsidRPr="00234C74">
        <w:rPr>
          <w:rFonts w:ascii="PT Astra Serif" w:hAnsi="PT Astra Serif" w:cs="Times New Roman"/>
          <w:color w:val="000000"/>
        </w:rPr>
        <w:t>11</w:t>
      </w:r>
      <w:r w:rsidR="007730BA" w:rsidRPr="00234C74">
        <w:rPr>
          <w:rFonts w:ascii="PT Astra Serif" w:hAnsi="PT Astra Serif" w:cs="Times New Roman"/>
          <w:color w:val="000000"/>
        </w:rPr>
        <w:t xml:space="preserve">. Также только в электронной форме осуществляются закупки товаров, работ, услуг, которые включены в Перечень, </w:t>
      </w:r>
      <w:r w:rsidR="007730BA" w:rsidRPr="006D4FFF">
        <w:rPr>
          <w:rFonts w:ascii="PT Astra Serif" w:hAnsi="PT Astra Serif" w:cs="Times New Roman"/>
        </w:rPr>
        <w:t>утвержденный</w:t>
      </w:r>
      <w:r w:rsidR="006D4FFF" w:rsidRPr="006D4FFF">
        <w:rPr>
          <w:rFonts w:ascii="PT Astra Serif" w:hAnsi="PT Astra Serif" w:cs="Times New Roman"/>
        </w:rPr>
        <w:t xml:space="preserve"> </w:t>
      </w:r>
      <w:r w:rsidR="006D4FFF" w:rsidRPr="006D4FFF">
        <w:rPr>
          <w:rFonts w:ascii="PT Astra Serif" w:hAnsi="PT Astra Serif"/>
        </w:rPr>
        <w:t>Постановление</w:t>
      </w:r>
      <w:r w:rsidR="006D4FFF" w:rsidRPr="006D4FFF">
        <w:rPr>
          <w:rFonts w:ascii="PT Astra Serif" w:hAnsi="PT Astra Serif"/>
          <w:shd w:val="clear" w:color="auto" w:fill="FFFFFF"/>
        </w:rPr>
        <w:t> Правительства РФ от 21 июня 2012 г. N </w:t>
      </w:r>
      <w:r w:rsidR="006D4FFF" w:rsidRPr="006D4FFF">
        <w:rPr>
          <w:rFonts w:ascii="PT Astra Serif" w:hAnsi="PT Astra Serif"/>
        </w:rPr>
        <w:t xml:space="preserve">616 </w:t>
      </w:r>
      <w:r w:rsidR="006D4FFF" w:rsidRPr="006D4FFF">
        <w:rPr>
          <w:rFonts w:ascii="PT Astra Serif" w:hAnsi="PT Astra Serif"/>
          <w:shd w:val="clear" w:color="auto" w:fill="FFFFFF"/>
        </w:rPr>
        <w:t>"Об утверждении перечня товаров, работ и услуг, закупка которых осуществляется в электронной форме"</w:t>
      </w:r>
      <w:r w:rsidR="006D4FFF">
        <w:rPr>
          <w:rFonts w:ascii="PT Astra Serif" w:hAnsi="PT Astra Serif"/>
          <w:shd w:val="clear" w:color="auto" w:fill="FFFFFF"/>
        </w:rPr>
        <w:t xml:space="preserve"> (далее, П</w:t>
      </w:r>
      <w:r w:rsidR="007730BA" w:rsidRPr="006D4FFF">
        <w:rPr>
          <w:rFonts w:ascii="PT Astra Serif" w:hAnsi="PT Astra Serif" w:cs="Times New Roman"/>
        </w:rPr>
        <w:t>остановление № 616</w:t>
      </w:r>
      <w:r w:rsidR="006D4FFF">
        <w:rPr>
          <w:rFonts w:ascii="PT Astra Serif" w:hAnsi="PT Astra Serif" w:cs="Times New Roman"/>
        </w:rPr>
        <w:t>)</w:t>
      </w:r>
      <w:r w:rsidR="007730BA" w:rsidRPr="006D4FFF">
        <w:rPr>
          <w:rFonts w:ascii="PT Astra Serif" w:hAnsi="PT Astra Serif" w:cs="Times New Roman"/>
        </w:rPr>
        <w:t>. Исключение составляют следующие случаи:</w:t>
      </w:r>
    </w:p>
    <w:p w:rsidR="007730BA" w:rsidRPr="00234C74" w:rsidRDefault="007730BA" w:rsidP="00234C74">
      <w:pPr>
        <w:ind w:firstLine="567"/>
        <w:rPr>
          <w:rFonts w:ascii="PT Astra Serif" w:hAnsi="PT Astra Serif" w:cs="Times New Roman"/>
          <w:color w:val="000000"/>
        </w:rPr>
      </w:pPr>
      <w:r w:rsidRPr="00234C74">
        <w:rPr>
          <w:rFonts w:ascii="PT Astra Serif" w:hAnsi="PT Astra Serif" w:cs="Times New Roman"/>
          <w:color w:val="000000"/>
        </w:rPr>
        <w:t xml:space="preserve">1) информация о закупке в соответствии с частью 15 статьи 4 </w:t>
      </w:r>
      <w:r w:rsidR="006D4FFF">
        <w:rPr>
          <w:rFonts w:ascii="PT Astra Serif" w:hAnsi="PT Astra Serif" w:cs="Times New Roman"/>
          <w:color w:val="000000"/>
        </w:rPr>
        <w:t>Федерального з</w:t>
      </w:r>
      <w:r w:rsidRPr="00234C74">
        <w:rPr>
          <w:rFonts w:ascii="PT Astra Serif" w:hAnsi="PT Astra Serif" w:cs="Times New Roman"/>
          <w:color w:val="000000"/>
        </w:rPr>
        <w:t>акона № 223-ФЗ не подлежит размещению в ЕИС;</w:t>
      </w:r>
    </w:p>
    <w:p w:rsidR="007730BA" w:rsidRPr="00234C74" w:rsidRDefault="007730BA" w:rsidP="00234C74">
      <w:pPr>
        <w:ind w:firstLine="567"/>
        <w:rPr>
          <w:rFonts w:ascii="PT Astra Serif" w:hAnsi="PT Astra Serif" w:cs="Times New Roman"/>
          <w:color w:val="000000"/>
        </w:rPr>
      </w:pPr>
      <w:r w:rsidRPr="00234C74">
        <w:rPr>
          <w:rFonts w:ascii="PT Astra Serif" w:hAnsi="PT Astra Serif" w:cs="Times New Roman"/>
          <w:color w:val="000000"/>
        </w:rPr>
        <w:t>2) потребность в закупке возникла вследствие произошедшей аварийной ситуации,</w:t>
      </w:r>
      <w:r w:rsidRPr="00234C74">
        <w:rPr>
          <w:rFonts w:ascii="PT Astra Serif" w:hAnsi="PT Astra Serif" w:cs="Times New Roman"/>
        </w:rPr>
        <w:br/>
      </w:r>
      <w:r w:rsidRPr="00234C74">
        <w:rPr>
          <w:rFonts w:ascii="PT Astra Serif" w:hAnsi="PT Astra Serif" w:cs="Times New Roman"/>
          <w:color w:val="000000"/>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730BA" w:rsidRPr="00234C74" w:rsidRDefault="007730BA" w:rsidP="00234C74">
      <w:pPr>
        <w:ind w:firstLine="567"/>
        <w:rPr>
          <w:rFonts w:ascii="PT Astra Serif" w:hAnsi="PT Astra Serif" w:cs="Times New Roman"/>
          <w:color w:val="000000"/>
        </w:rPr>
      </w:pPr>
      <w:r w:rsidRPr="00234C74">
        <w:rPr>
          <w:rFonts w:ascii="PT Astra Serif" w:hAnsi="PT Astra Serif" w:cs="Times New Roman"/>
          <w:color w:val="000000"/>
        </w:rPr>
        <w:t>3) проводится закупка у единственного поставщика (подрядчика, исполнителя).</w:t>
      </w:r>
    </w:p>
    <w:p w:rsidR="007730BA" w:rsidRPr="00234C74" w:rsidRDefault="00234C74" w:rsidP="00234C74">
      <w:pPr>
        <w:shd w:val="clear" w:color="auto" w:fill="FFFFFF"/>
        <w:ind w:right="-65" w:firstLine="567"/>
        <w:rPr>
          <w:rFonts w:ascii="PT Astra Serif" w:hAnsi="PT Astra Serif" w:cs="Times New Roman"/>
        </w:rPr>
      </w:pPr>
      <w:r w:rsidRPr="00234C74">
        <w:rPr>
          <w:rFonts w:ascii="PT Astra Serif" w:hAnsi="PT Astra Serif" w:cs="Times New Roman"/>
        </w:rPr>
        <w:t>12</w:t>
      </w:r>
      <w:r w:rsidR="007730BA" w:rsidRPr="00234C74">
        <w:rPr>
          <w:rFonts w:ascii="PT Astra Serif" w:hAnsi="PT Astra Serif" w:cs="Times New Roman"/>
        </w:rPr>
        <w:t>. В зависимости от возможного круга поставщиков (подрядчиков, исполнителей) конкурентные способы закупки могут быть открытыми или закрытыми.</w:t>
      </w:r>
    </w:p>
    <w:p w:rsidR="00414CF2" w:rsidRPr="00234C74" w:rsidRDefault="00FB1E1F" w:rsidP="00953B20">
      <w:pPr>
        <w:pStyle w:val="3"/>
        <w:rPr>
          <w:rFonts w:ascii="PT Astra Serif" w:hAnsi="PT Astra Serif"/>
        </w:rPr>
      </w:pPr>
      <w:bookmarkStart w:id="35" w:name="_Toc107389947"/>
      <w:bookmarkStart w:id="36" w:name="_Toc143260777"/>
      <w:r>
        <w:rPr>
          <w:rFonts w:ascii="PT Astra Serif" w:hAnsi="PT Astra Serif"/>
        </w:rPr>
        <w:t>Статья 10</w:t>
      </w:r>
      <w:r w:rsidR="00414CF2" w:rsidRPr="00234C74">
        <w:rPr>
          <w:rFonts w:ascii="PT Astra Serif" w:hAnsi="PT Astra Serif"/>
        </w:rPr>
        <w:t>. Особенности проведения закрытых процедур закупки</w:t>
      </w:r>
      <w:bookmarkEnd w:id="35"/>
      <w:bookmarkEnd w:id="36"/>
    </w:p>
    <w:p w:rsidR="00234C74" w:rsidRPr="00234C74" w:rsidRDefault="00414CF2" w:rsidP="00234C74">
      <w:pPr>
        <w:ind w:firstLine="567"/>
        <w:rPr>
          <w:rFonts w:ascii="PT Astra Serif" w:hAnsi="PT Astra Serif"/>
        </w:rPr>
      </w:pPr>
      <w:r w:rsidRPr="00234C74">
        <w:rPr>
          <w:rFonts w:ascii="PT Astra Serif" w:hAnsi="PT Astra Serif" w:cs="Times New Roman"/>
        </w:rPr>
        <w:t>1. </w:t>
      </w:r>
      <w:r w:rsidR="00234C74" w:rsidRPr="00234C74">
        <w:rPr>
          <w:rFonts w:ascii="PT Astra Serif" w:hAnsi="PT Astra Serif"/>
        </w:rPr>
        <w:t>Закрытая конкурентная закупка (закрытая закупка) проводится в следующих случаях:</w:t>
      </w:r>
    </w:p>
    <w:p w:rsidR="00234C74" w:rsidRPr="00234C74" w:rsidRDefault="00234C74" w:rsidP="00234C74">
      <w:pPr>
        <w:ind w:firstLine="567"/>
        <w:rPr>
          <w:rFonts w:ascii="PT Astra Serif" w:hAnsi="PT Astra Serif"/>
        </w:rPr>
      </w:pPr>
      <w:r w:rsidRPr="00234C74">
        <w:rPr>
          <w:rFonts w:ascii="PT Astra Serif" w:hAnsi="PT Astra Serif"/>
        </w:rPr>
        <w:t>- сведения о такой закупке составляют государственную тайну;</w:t>
      </w:r>
    </w:p>
    <w:p w:rsidR="00234C74" w:rsidRPr="00234C74" w:rsidRDefault="00234C74" w:rsidP="00234C74">
      <w:pPr>
        <w:ind w:firstLine="567"/>
        <w:rPr>
          <w:rFonts w:ascii="PT Astra Serif" w:hAnsi="PT Astra Serif"/>
        </w:rPr>
      </w:pPr>
      <w:r w:rsidRPr="00234C74">
        <w:rPr>
          <w:rFonts w:ascii="PT Astra Serif" w:hAnsi="PT Astra Serif"/>
        </w:rPr>
        <w:t xml:space="preserve">- в отношении закупки в соответствии с </w:t>
      </w:r>
      <w:hyperlink r:id="rId10" w:tooltip="Федеральный закон от 18.07.2011 N 223-ФЗ (ред. от 30.10.2018) &quot;О закупках товаров, работ, услуг отдельными видами юридических лиц&quot;{КонсультантПлюс}" w:history="1">
        <w:r w:rsidRPr="00234C74">
          <w:rPr>
            <w:rFonts w:ascii="PT Astra Serif" w:hAnsi="PT Astra Serif"/>
          </w:rPr>
          <w:t>пунктами 2</w:t>
        </w:r>
      </w:hyperlink>
      <w:r w:rsidRPr="00234C74">
        <w:rPr>
          <w:rFonts w:ascii="PT Astra Serif" w:hAnsi="PT Astra Serif"/>
        </w:rPr>
        <w:t xml:space="preserve"> или </w:t>
      </w:r>
      <w:hyperlink r:id="rId11" w:tooltip="Федеральный закон от 18.07.2011 N 223-ФЗ (ред. от 30.10.2018) &quot;О закупках товаров, работ, услуг отдельными видами юридических лиц&quot;{КонсультантПлюс}" w:history="1">
        <w:r w:rsidR="0027184A">
          <w:rPr>
            <w:rFonts w:ascii="PT Astra Serif" w:hAnsi="PT Astra Serif"/>
          </w:rPr>
          <w:t xml:space="preserve">3 части 8 </w:t>
        </w:r>
        <w:r w:rsidRPr="00234C74">
          <w:rPr>
            <w:rFonts w:ascii="PT Astra Serif" w:hAnsi="PT Astra Serif"/>
          </w:rPr>
          <w:t>статьи 3.1</w:t>
        </w:r>
      </w:hyperlink>
      <w:r w:rsidRPr="00234C74">
        <w:rPr>
          <w:rFonts w:ascii="PT Astra Serif" w:hAnsi="PT Astra Serif"/>
        </w:rPr>
        <w:t xml:space="preserve"> Федерального закона № 223-ФЗ принято решение координационным органом Правительства Российской Федерации;</w:t>
      </w:r>
    </w:p>
    <w:p w:rsidR="00234C74" w:rsidRPr="00234C74" w:rsidRDefault="00234C74" w:rsidP="00234C74">
      <w:pPr>
        <w:ind w:firstLine="567"/>
        <w:rPr>
          <w:rFonts w:ascii="PT Astra Serif" w:hAnsi="PT Astra Serif"/>
        </w:rPr>
      </w:pPr>
      <w:r w:rsidRPr="00234C74">
        <w:rPr>
          <w:rFonts w:ascii="PT Astra Serif" w:hAnsi="PT Astra Serif"/>
        </w:rPr>
        <w:t>- в отношении закупки, которая проводится в случаях, определенных Правительством Российской Федерации в соответствии с частью 16 статьи 4 Федерального закона № 223-ФЗ.</w:t>
      </w:r>
    </w:p>
    <w:p w:rsidR="001A2BAC" w:rsidRPr="001A2BAC" w:rsidRDefault="001A2BAC" w:rsidP="001A2BAC">
      <w:pPr>
        <w:ind w:firstLine="567"/>
        <w:rPr>
          <w:rFonts w:ascii="PT Astra Serif" w:hAnsi="PT Astra Serif"/>
        </w:rPr>
      </w:pPr>
      <w:r w:rsidRPr="001A2BAC">
        <w:rPr>
          <w:rFonts w:ascii="PT Astra Serif" w:hAnsi="PT Astra Serif"/>
        </w:rPr>
        <w:t>2. Закрытая конкурентная закупка осуществляется следующими способами:</w:t>
      </w:r>
    </w:p>
    <w:p w:rsidR="001A2BAC" w:rsidRPr="001A2BAC" w:rsidRDefault="001A2BAC" w:rsidP="001A2BAC">
      <w:pPr>
        <w:ind w:firstLine="567"/>
        <w:rPr>
          <w:rFonts w:ascii="PT Astra Serif" w:hAnsi="PT Astra Serif"/>
        </w:rPr>
      </w:pPr>
      <w:r w:rsidRPr="001A2BAC">
        <w:rPr>
          <w:rFonts w:ascii="PT Astra Serif" w:hAnsi="PT Astra Serif"/>
        </w:rPr>
        <w:t>- закрытый конкурс;</w:t>
      </w:r>
    </w:p>
    <w:p w:rsidR="001A2BAC" w:rsidRPr="001A2BAC" w:rsidRDefault="001A2BAC" w:rsidP="001A2BAC">
      <w:pPr>
        <w:ind w:firstLine="567"/>
        <w:rPr>
          <w:rFonts w:ascii="PT Astra Serif" w:hAnsi="PT Astra Serif"/>
        </w:rPr>
      </w:pPr>
      <w:r w:rsidRPr="001A2BAC">
        <w:rPr>
          <w:rFonts w:ascii="PT Astra Serif" w:hAnsi="PT Astra Serif"/>
        </w:rPr>
        <w:t>- закрытый аукцион;</w:t>
      </w:r>
    </w:p>
    <w:p w:rsidR="001A2BAC" w:rsidRPr="001A2BAC" w:rsidRDefault="001A2BAC" w:rsidP="001A2BAC">
      <w:pPr>
        <w:ind w:firstLine="567"/>
        <w:rPr>
          <w:rFonts w:ascii="PT Astra Serif" w:hAnsi="PT Astra Serif"/>
        </w:rPr>
      </w:pPr>
      <w:r w:rsidRPr="001A2BAC">
        <w:rPr>
          <w:rFonts w:ascii="PT Astra Serif" w:hAnsi="PT Astra Serif"/>
        </w:rPr>
        <w:t>- закрытый запрос котировок;</w:t>
      </w:r>
    </w:p>
    <w:p w:rsidR="001A2BAC" w:rsidRPr="001A2BAC" w:rsidRDefault="001A2BAC" w:rsidP="001A2BAC">
      <w:pPr>
        <w:ind w:firstLine="567"/>
        <w:rPr>
          <w:rFonts w:ascii="PT Astra Serif" w:hAnsi="PT Astra Serif"/>
        </w:rPr>
      </w:pPr>
      <w:r w:rsidRPr="001A2BAC">
        <w:rPr>
          <w:rFonts w:ascii="PT Astra Serif" w:hAnsi="PT Astra Serif"/>
        </w:rPr>
        <w:t>- закрытый запрос предложений.</w:t>
      </w:r>
    </w:p>
    <w:p w:rsidR="001A2BAC" w:rsidRPr="001A2BAC" w:rsidRDefault="001A2BAC" w:rsidP="001A2BAC">
      <w:pPr>
        <w:ind w:firstLine="567"/>
        <w:rPr>
          <w:rFonts w:ascii="PT Astra Serif" w:hAnsi="PT Astra Serif"/>
        </w:rPr>
      </w:pPr>
      <w:r w:rsidRPr="001A2BAC">
        <w:rPr>
          <w:rFonts w:ascii="PT Astra Serif" w:hAnsi="PT Astra Serif"/>
        </w:rPr>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w:t>
      </w:r>
      <w:r w:rsidRPr="001A2BAC">
        <w:rPr>
          <w:rFonts w:ascii="PT Astra Serif" w:hAnsi="PT Astra Serif"/>
        </w:rPr>
        <w:lastRenderedPageBreak/>
        <w:t>проведения процедур, установленными оператором электронной площадки и соглашением, заключенным между ним и заказчиком.</w:t>
      </w:r>
    </w:p>
    <w:p w:rsidR="001A2BAC" w:rsidRPr="001A2BAC" w:rsidRDefault="001A2BAC" w:rsidP="001A2BAC">
      <w:pPr>
        <w:ind w:firstLine="567"/>
        <w:rPr>
          <w:rFonts w:ascii="PT Astra Serif" w:hAnsi="PT Astra Serif"/>
        </w:rPr>
      </w:pPr>
      <w:r w:rsidRPr="001A2BAC">
        <w:rPr>
          <w:rFonts w:ascii="PT Astra Serif" w:hAnsi="PT Astra Serif"/>
        </w:rPr>
        <w:t xml:space="preserve">3. Порядок проведения закрытой конкурентной закупки регулируется положениями </w:t>
      </w:r>
      <w:hyperlink r:id="rId12" w:tooltip="Федеральный закон от 18.07.2011 N 223-ФЗ (ред. от 30.10.2018) &quot;О закупках товаров, работ, услуг отдельными видами юридических лиц&quot;{КонсультантПлюс}" w:history="1">
        <w:r w:rsidRPr="001A2BAC">
          <w:rPr>
            <w:rFonts w:ascii="PT Astra Serif" w:hAnsi="PT Astra Serif"/>
          </w:rPr>
          <w:t>статей 3.2</w:t>
        </w:r>
      </w:hyperlink>
      <w:r w:rsidRPr="001A2BAC">
        <w:rPr>
          <w:rFonts w:ascii="PT Astra Serif" w:hAnsi="PT Astra Serif"/>
        </w:rPr>
        <w:t xml:space="preserve">, </w:t>
      </w:r>
      <w:hyperlink r:id="rId13" w:tooltip="Федеральный закон от 18.07.2011 N 223-ФЗ (ред. от 30.10.2018) &quot;О закупках товаров, работ, услуг отдельными видами юридических лиц&quot;{КонсультантПлюс}" w:history="1">
        <w:r w:rsidRPr="001A2BAC">
          <w:rPr>
            <w:rFonts w:ascii="PT Astra Serif" w:hAnsi="PT Astra Serif"/>
          </w:rPr>
          <w:t>3.5</w:t>
        </w:r>
      </w:hyperlink>
      <w:r w:rsidRPr="001A2BAC">
        <w:rPr>
          <w:rFonts w:ascii="PT Astra Serif" w:hAnsi="PT Astra Serif"/>
        </w:rPr>
        <w:t xml:space="preserve"> Федерального закона № 223-ФЗ и настоящим Положением.</w:t>
      </w:r>
    </w:p>
    <w:p w:rsidR="001A2BAC" w:rsidRDefault="001A2BAC" w:rsidP="001A2BAC">
      <w:pPr>
        <w:ind w:firstLine="567"/>
        <w:rPr>
          <w:rFonts w:ascii="PT Astra Serif" w:hAnsi="PT Astra Serif"/>
        </w:rPr>
      </w:pPr>
      <w:r w:rsidRPr="001A2BAC">
        <w:rPr>
          <w:rFonts w:ascii="PT Astra Serif" w:hAnsi="PT Astra Serif"/>
        </w:rPr>
        <w:t xml:space="preserve">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w:t>
      </w:r>
      <w:r w:rsidR="001136F5">
        <w:rPr>
          <w:rFonts w:ascii="PT Astra Serif" w:hAnsi="PT Astra Serif"/>
        </w:rPr>
        <w:t>ЕИС</w:t>
      </w:r>
      <w:r w:rsidRPr="001A2BAC">
        <w:rPr>
          <w:rFonts w:ascii="PT Astra Serif" w:hAnsi="PT Astra Serif"/>
        </w:rPr>
        <w:t>.</w:t>
      </w:r>
    </w:p>
    <w:p w:rsidR="001A2BAC" w:rsidRPr="001A2BAC" w:rsidRDefault="001A2BAC" w:rsidP="001A2BAC">
      <w:pPr>
        <w:ind w:firstLine="567"/>
        <w:rPr>
          <w:rFonts w:ascii="PT Astra Serif" w:hAnsi="PT Astra Serif"/>
        </w:rPr>
      </w:pPr>
      <w:r w:rsidRPr="001A2BAC">
        <w:rPr>
          <w:rFonts w:ascii="PT Astra Serif" w:hAnsi="PT Astra Serif"/>
        </w:rPr>
        <w:t xml:space="preserve">5. 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w:t>
      </w:r>
      <w:r w:rsidR="0027184A">
        <w:rPr>
          <w:rFonts w:ascii="PT Astra Serif" w:hAnsi="PT Astra Serif"/>
        </w:rPr>
        <w:t>в настоящем Положении.</w:t>
      </w:r>
    </w:p>
    <w:p w:rsidR="001A2BAC" w:rsidRPr="001A2BAC" w:rsidRDefault="001A2BAC" w:rsidP="001A2BAC">
      <w:pPr>
        <w:ind w:firstLine="567"/>
        <w:rPr>
          <w:rFonts w:ascii="PT Astra Serif" w:hAnsi="PT Astra Serif"/>
        </w:rPr>
      </w:pPr>
      <w:r w:rsidRPr="001A2BAC">
        <w:rPr>
          <w:rFonts w:ascii="PT Astra Serif" w:hAnsi="PT Astra Serif"/>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14" w:tooltip="Федеральный закон от 18.07.2011 N 223-ФЗ (ред. от 30.10.2018) &quot;О закупках товаров, работ, услуг отдельными видами юридических лиц&quot;{КонсультантПлюс}" w:history="1">
        <w:r w:rsidRPr="001A2BAC">
          <w:rPr>
            <w:rFonts w:ascii="PT Astra Serif" w:hAnsi="PT Astra Serif"/>
          </w:rPr>
          <w:t>законом</w:t>
        </w:r>
      </w:hyperlink>
      <w:r w:rsidRPr="001A2BAC">
        <w:rPr>
          <w:rFonts w:ascii="PT Astra Serif" w:hAnsi="PT Astra Serif"/>
        </w:rPr>
        <w:t xml:space="preserve"> № 223-ФЗ, и в порядке, определенном в документации о закрытой конкурентной закупке.</w:t>
      </w:r>
    </w:p>
    <w:p w:rsidR="001A2BAC" w:rsidRPr="001A2BAC" w:rsidRDefault="001A2BAC" w:rsidP="001A2BAC">
      <w:pPr>
        <w:ind w:firstLine="567"/>
        <w:rPr>
          <w:rFonts w:ascii="PT Astra Serif" w:hAnsi="PT Astra Serif"/>
        </w:rPr>
      </w:pPr>
      <w:r w:rsidRPr="001A2BAC">
        <w:rPr>
          <w:rFonts w:ascii="PT Astra Serif" w:hAnsi="PT Astra Serif"/>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1C3B33" w:rsidRPr="001A2BAC" w:rsidRDefault="00FB1E1F" w:rsidP="00691AF6">
      <w:pPr>
        <w:pStyle w:val="3"/>
        <w:rPr>
          <w:rFonts w:ascii="PT Astra Serif" w:hAnsi="PT Astra Serif"/>
        </w:rPr>
      </w:pPr>
      <w:bookmarkStart w:id="37" w:name="_Toc107389924"/>
      <w:bookmarkStart w:id="38" w:name="_Toc143260778"/>
      <w:r>
        <w:rPr>
          <w:rFonts w:ascii="PT Astra Serif" w:hAnsi="PT Astra Serif"/>
        </w:rPr>
        <w:t>Статья 11</w:t>
      </w:r>
      <w:r w:rsidR="001C3B33" w:rsidRPr="001A2BAC">
        <w:rPr>
          <w:rFonts w:ascii="PT Astra Serif" w:hAnsi="PT Astra Serif"/>
        </w:rPr>
        <w:t>. Привлечение специализированной организации</w:t>
      </w:r>
      <w:bookmarkEnd w:id="37"/>
      <w:bookmarkEnd w:id="38"/>
    </w:p>
    <w:p w:rsidR="001C3B33" w:rsidRPr="00E85AD7" w:rsidRDefault="001C3B33" w:rsidP="001C3B33">
      <w:pPr>
        <w:ind w:firstLine="567"/>
        <w:rPr>
          <w:rFonts w:ascii="Times New Roman" w:hAnsi="Times New Roman" w:cs="Times New Roman"/>
        </w:rPr>
      </w:pPr>
      <w:r w:rsidRPr="00E85AD7">
        <w:rPr>
          <w:rFonts w:ascii="Times New Roman" w:hAnsi="Times New Roman" w:cs="Times New Roman"/>
        </w:rPr>
        <w:t>1. Заказчик вправе осуществить передачу отдельных функций по организации и проведению конкурентных способов закупки специализированной организации путем заключения договора о передаче соответствующих функций.</w:t>
      </w:r>
    </w:p>
    <w:p w:rsidR="001C3B33" w:rsidRPr="00E85AD7" w:rsidRDefault="001C3B33" w:rsidP="001C3B33">
      <w:pPr>
        <w:shd w:val="clear" w:color="auto" w:fill="FFFFFF"/>
        <w:tabs>
          <w:tab w:val="left" w:pos="709"/>
        </w:tabs>
        <w:ind w:firstLine="567"/>
        <w:rPr>
          <w:rFonts w:ascii="Times New Roman" w:hAnsi="Times New Roman" w:cs="Times New Roman"/>
        </w:rPr>
      </w:pPr>
      <w:r w:rsidRPr="00E85AD7">
        <w:rPr>
          <w:rFonts w:ascii="Times New Roman" w:hAnsi="Times New Roman" w:cs="Times New Roman"/>
        </w:rPr>
        <w:t>2. Выбор специализированной организации осуществляется Заказчиком в соответствии с настоящим Положением.</w:t>
      </w:r>
    </w:p>
    <w:p w:rsidR="001C3B33" w:rsidRPr="00E85AD7" w:rsidRDefault="001C3B33" w:rsidP="001C3B33">
      <w:pPr>
        <w:shd w:val="clear" w:color="auto" w:fill="FFFFFF"/>
        <w:tabs>
          <w:tab w:val="left" w:pos="709"/>
        </w:tabs>
        <w:spacing w:before="7"/>
        <w:ind w:firstLine="567"/>
        <w:rPr>
          <w:rFonts w:ascii="Times New Roman" w:hAnsi="Times New Roman" w:cs="Times New Roman"/>
        </w:rPr>
      </w:pPr>
      <w:r w:rsidRPr="00E85AD7">
        <w:rPr>
          <w:rFonts w:ascii="Times New Roman" w:hAnsi="Times New Roman" w:cs="Times New Roman"/>
        </w:rPr>
        <w:t>3. Специализированная организация осуществляет переданные функции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w:t>
      </w:r>
    </w:p>
    <w:p w:rsidR="001C3B33" w:rsidRPr="00E85AD7" w:rsidRDefault="001C3B33" w:rsidP="001C3B33">
      <w:pPr>
        <w:shd w:val="clear" w:color="auto" w:fill="FFFFFF"/>
        <w:tabs>
          <w:tab w:val="left" w:pos="709"/>
        </w:tabs>
        <w:spacing w:before="7"/>
        <w:ind w:firstLine="567"/>
        <w:rPr>
          <w:rFonts w:ascii="Times New Roman" w:hAnsi="Times New Roman" w:cs="Times New Roman"/>
        </w:rPr>
      </w:pPr>
      <w:r w:rsidRPr="00E85AD7">
        <w:rPr>
          <w:rFonts w:ascii="Times New Roman" w:hAnsi="Times New Roman" w:cs="Times New Roman"/>
        </w:rPr>
        <w:t>4. Заказчик не вправе передавать специализированной организации следующие функции:</w:t>
      </w:r>
    </w:p>
    <w:p w:rsidR="001C3B33" w:rsidRPr="00E85AD7" w:rsidRDefault="001C3B33" w:rsidP="001C3B33">
      <w:pPr>
        <w:shd w:val="clear" w:color="auto" w:fill="FFFFFF"/>
        <w:ind w:firstLine="567"/>
        <w:rPr>
          <w:rFonts w:ascii="Times New Roman" w:hAnsi="Times New Roman" w:cs="Times New Roman"/>
        </w:rPr>
      </w:pPr>
      <w:r w:rsidRPr="00E85AD7">
        <w:rPr>
          <w:rFonts w:ascii="Times New Roman" w:hAnsi="Times New Roman" w:cs="Times New Roman"/>
        </w:rPr>
        <w:t>4.1. Планирование закупок.</w:t>
      </w:r>
    </w:p>
    <w:p w:rsidR="001C3B33" w:rsidRPr="00E85AD7" w:rsidRDefault="001C3B33" w:rsidP="001C3B33">
      <w:pPr>
        <w:shd w:val="clear" w:color="auto" w:fill="FFFFFF"/>
        <w:ind w:firstLine="567"/>
        <w:rPr>
          <w:rFonts w:ascii="Times New Roman" w:hAnsi="Times New Roman" w:cs="Times New Roman"/>
        </w:rPr>
      </w:pPr>
      <w:r w:rsidRPr="00E85AD7">
        <w:rPr>
          <w:rFonts w:ascii="Times New Roman" w:hAnsi="Times New Roman" w:cs="Times New Roman"/>
        </w:rPr>
        <w:t>4.2. Создание Комиссии.</w:t>
      </w:r>
    </w:p>
    <w:p w:rsidR="001C3B33" w:rsidRPr="00E85AD7" w:rsidRDefault="001C3B33" w:rsidP="001C3B33">
      <w:pPr>
        <w:shd w:val="clear" w:color="auto" w:fill="FFFFFF"/>
        <w:spacing w:before="7"/>
        <w:ind w:firstLine="567"/>
        <w:rPr>
          <w:rFonts w:ascii="Times New Roman" w:hAnsi="Times New Roman" w:cs="Times New Roman"/>
        </w:rPr>
      </w:pPr>
      <w:r w:rsidRPr="00E85AD7">
        <w:rPr>
          <w:rFonts w:ascii="Times New Roman" w:hAnsi="Times New Roman" w:cs="Times New Roman"/>
        </w:rPr>
        <w:t>4.3. Определение начальной (максимальной) цены договора.</w:t>
      </w:r>
    </w:p>
    <w:p w:rsidR="001C3B33" w:rsidRPr="00E85AD7" w:rsidRDefault="001C3B33" w:rsidP="001C3B33">
      <w:pPr>
        <w:shd w:val="clear" w:color="auto" w:fill="FFFFFF"/>
        <w:ind w:firstLine="567"/>
        <w:rPr>
          <w:rFonts w:ascii="Times New Roman" w:hAnsi="Times New Roman" w:cs="Times New Roman"/>
        </w:rPr>
      </w:pPr>
      <w:r w:rsidRPr="00E85AD7">
        <w:rPr>
          <w:rFonts w:ascii="Times New Roman" w:hAnsi="Times New Roman" w:cs="Times New Roman"/>
        </w:rPr>
        <w:t>4.4. Определение предмета и существенных условий договора.</w:t>
      </w:r>
    </w:p>
    <w:p w:rsidR="001C3B33" w:rsidRPr="00E85AD7" w:rsidRDefault="001C3B33" w:rsidP="001C3B33">
      <w:pPr>
        <w:shd w:val="clear" w:color="auto" w:fill="FFFFFF"/>
        <w:ind w:firstLine="567"/>
        <w:rPr>
          <w:rFonts w:ascii="Times New Roman" w:hAnsi="Times New Roman" w:cs="Times New Roman"/>
        </w:rPr>
      </w:pPr>
      <w:r w:rsidRPr="00E85AD7">
        <w:rPr>
          <w:rFonts w:ascii="Times New Roman" w:hAnsi="Times New Roman" w:cs="Times New Roman"/>
        </w:rPr>
        <w:t>4.5. Утверждение проекта договора и документации о закупке.</w:t>
      </w:r>
    </w:p>
    <w:p w:rsidR="001C3B33" w:rsidRPr="00E85AD7" w:rsidRDefault="001C3B33" w:rsidP="001C3B33">
      <w:pPr>
        <w:shd w:val="clear" w:color="auto" w:fill="FFFFFF"/>
        <w:ind w:firstLine="567"/>
        <w:rPr>
          <w:rFonts w:ascii="Times New Roman" w:hAnsi="Times New Roman" w:cs="Times New Roman"/>
        </w:rPr>
      </w:pPr>
      <w:r w:rsidRPr="00E85AD7">
        <w:rPr>
          <w:rFonts w:ascii="Times New Roman" w:hAnsi="Times New Roman" w:cs="Times New Roman"/>
        </w:rPr>
        <w:t>4.6. Определение условий закупки и их изменение.</w:t>
      </w:r>
    </w:p>
    <w:p w:rsidR="001C3B33" w:rsidRPr="00E85AD7" w:rsidRDefault="001C3B33" w:rsidP="001C3B33">
      <w:pPr>
        <w:shd w:val="clear" w:color="auto" w:fill="FFFFFF"/>
        <w:ind w:firstLine="567"/>
        <w:rPr>
          <w:rFonts w:ascii="Times New Roman" w:hAnsi="Times New Roman" w:cs="Times New Roman"/>
        </w:rPr>
      </w:pPr>
      <w:r w:rsidRPr="00E85AD7">
        <w:rPr>
          <w:rFonts w:ascii="Times New Roman" w:hAnsi="Times New Roman" w:cs="Times New Roman"/>
        </w:rPr>
        <w:t>4.7. Подписание договора.</w:t>
      </w:r>
    </w:p>
    <w:p w:rsidR="001C3B33" w:rsidRDefault="001C3B33" w:rsidP="001C3B33">
      <w:pPr>
        <w:shd w:val="clear" w:color="auto" w:fill="FFFFFF"/>
        <w:ind w:firstLine="567"/>
        <w:rPr>
          <w:rFonts w:ascii="Times New Roman" w:hAnsi="Times New Roman" w:cs="Times New Roman"/>
        </w:rPr>
      </w:pPr>
      <w:r w:rsidRPr="00E85AD7">
        <w:rPr>
          <w:rFonts w:ascii="Times New Roman" w:hAnsi="Times New Roman" w:cs="Times New Roman"/>
        </w:rPr>
        <w:t>4.8. Передача функций по информационному обеспечению заключения и исполнения договоров.</w:t>
      </w:r>
    </w:p>
    <w:p w:rsidR="00E17E64" w:rsidRPr="00E17E64" w:rsidRDefault="00E17E64" w:rsidP="00E17E64">
      <w:pPr>
        <w:pStyle w:val="3"/>
        <w:rPr>
          <w:rFonts w:ascii="PT Astra Serif" w:hAnsi="PT Astra Serif"/>
        </w:rPr>
      </w:pPr>
      <w:bookmarkStart w:id="39" w:name="_Toc143260779"/>
      <w:r w:rsidRPr="00E17E64">
        <w:rPr>
          <w:rFonts w:ascii="PT Astra Serif" w:hAnsi="PT Astra Serif"/>
        </w:rPr>
        <w:t xml:space="preserve">Статья 11.1. </w:t>
      </w:r>
      <w:bookmarkStart w:id="40" w:name="_Toc135750732"/>
      <w:r w:rsidRPr="00E17E64">
        <w:rPr>
          <w:rFonts w:ascii="PT Astra Serif" w:hAnsi="PT Astra Serif"/>
        </w:rPr>
        <w:t>Особенности проведения совместных закупок</w:t>
      </w:r>
      <w:bookmarkEnd w:id="39"/>
      <w:bookmarkEnd w:id="40"/>
    </w:p>
    <w:p w:rsidR="00E17E64" w:rsidRPr="00E17E64" w:rsidRDefault="00E17E64" w:rsidP="00E17E64">
      <w:pPr>
        <w:ind w:firstLine="567"/>
        <w:rPr>
          <w:rFonts w:ascii="PT Astra Serif" w:hAnsi="PT Astra Serif"/>
        </w:rPr>
      </w:pPr>
      <w:r w:rsidRPr="00E17E64">
        <w:rPr>
          <w:rFonts w:ascii="PT Astra Serif" w:hAnsi="PT Astra Serif"/>
        </w:rPr>
        <w:t xml:space="preserve">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5" w:history="1">
        <w:r w:rsidRPr="00E17E64">
          <w:rPr>
            <w:rFonts w:ascii="PT Astra Serif" w:hAnsi="PT Astra Serif"/>
          </w:rPr>
          <w:t xml:space="preserve">Гражданским кодексом Российской Федерации </w:t>
        </w:r>
      </w:hyperlink>
      <w:r w:rsidRPr="00E17E64">
        <w:rPr>
          <w:rFonts w:ascii="PT Astra Serif" w:hAnsi="PT Astra Serif"/>
        </w:rPr>
        <w:t xml:space="preserve">и положениями о закупке заказчиков, участвующих в совместных закупках. </w:t>
      </w:r>
    </w:p>
    <w:p w:rsidR="00E17E64" w:rsidRPr="00E17E64" w:rsidRDefault="00E17E64" w:rsidP="00E17E64">
      <w:pPr>
        <w:ind w:firstLine="567"/>
        <w:rPr>
          <w:rFonts w:ascii="PT Astra Serif" w:hAnsi="PT Astra Serif"/>
        </w:rPr>
      </w:pPr>
      <w:r w:rsidRPr="00E17E64">
        <w:rPr>
          <w:rFonts w:ascii="PT Astra Serif" w:hAnsi="PT Astra Serif"/>
        </w:rPr>
        <w:t xml:space="preserve">2. Соглашение о проведении совместной закупки принимается заказчиками на этапе формирования либо корректировки планов закупки товаров, работ, услуг </w:t>
      </w:r>
      <w:r w:rsidRPr="00E17E64">
        <w:rPr>
          <w:rFonts w:ascii="PT Astra Serif" w:hAnsi="PT Astra Serif"/>
        </w:rPr>
        <w:lastRenderedPageBreak/>
        <w:t xml:space="preserve">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E17E64" w:rsidRPr="00E17E64" w:rsidRDefault="00E17E64" w:rsidP="00E17E64">
      <w:pPr>
        <w:ind w:firstLine="567"/>
        <w:rPr>
          <w:rFonts w:ascii="PT Astra Serif" w:hAnsi="PT Astra Serif"/>
        </w:rPr>
      </w:pPr>
      <w:r w:rsidRPr="00E17E64">
        <w:rPr>
          <w:rFonts w:ascii="PT Astra Serif" w:hAnsi="PT Astra Serif"/>
        </w:rPr>
        <w:t>3. Соглашение о проведении совместной закупки должно содержать:</w:t>
      </w:r>
    </w:p>
    <w:p w:rsidR="00E17E64" w:rsidRPr="00E17E64" w:rsidRDefault="00E17E64" w:rsidP="00E17E64">
      <w:pPr>
        <w:ind w:firstLine="567"/>
        <w:rPr>
          <w:rFonts w:ascii="PT Astra Serif" w:hAnsi="PT Astra Serif"/>
        </w:rPr>
      </w:pPr>
      <w:r w:rsidRPr="00E17E64">
        <w:rPr>
          <w:rFonts w:ascii="PT Astra Serif" w:hAnsi="PT Astra Serif"/>
        </w:rPr>
        <w:t>1) информацию о сторонах соглашения;</w:t>
      </w:r>
    </w:p>
    <w:p w:rsidR="00E17E64" w:rsidRPr="00E17E64" w:rsidRDefault="00E17E64" w:rsidP="00E17E64">
      <w:pPr>
        <w:ind w:firstLine="567"/>
        <w:rPr>
          <w:rFonts w:ascii="PT Astra Serif" w:hAnsi="PT Astra Serif"/>
        </w:rPr>
      </w:pPr>
      <w:r w:rsidRPr="00E17E64">
        <w:rPr>
          <w:rFonts w:ascii="PT Astra Serif" w:hAnsi="PT Astra Serif"/>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E17E64" w:rsidRPr="00E17E64" w:rsidRDefault="00E17E64" w:rsidP="00E17E64">
      <w:pPr>
        <w:ind w:firstLine="567"/>
        <w:rPr>
          <w:rFonts w:ascii="PT Astra Serif" w:hAnsi="PT Astra Serif"/>
        </w:rPr>
      </w:pPr>
      <w:r w:rsidRPr="00E17E64">
        <w:rPr>
          <w:rFonts w:ascii="PT Astra Serif" w:hAnsi="PT Astra Serif"/>
        </w:rPr>
        <w:t xml:space="preserve">3) начальные (максимальные) цены </w:t>
      </w:r>
      <w:r>
        <w:rPr>
          <w:rFonts w:ascii="PT Astra Serif" w:hAnsi="PT Astra Serif"/>
        </w:rPr>
        <w:t>договоров;</w:t>
      </w:r>
    </w:p>
    <w:p w:rsidR="00E17E64" w:rsidRPr="00E17E64" w:rsidRDefault="00E17E64" w:rsidP="00E17E64">
      <w:pPr>
        <w:ind w:firstLine="567"/>
        <w:rPr>
          <w:rFonts w:ascii="PT Astra Serif" w:hAnsi="PT Astra Serif"/>
        </w:rPr>
      </w:pPr>
      <w:r w:rsidRPr="00E17E64">
        <w:rPr>
          <w:rFonts w:ascii="PT Astra Serif" w:hAnsi="PT Astra Serif"/>
        </w:rPr>
        <w:t>4) информацию об организаторе закупки, в том числе положения о разграничении полномочий заказчиков и организатора закупки;</w:t>
      </w:r>
    </w:p>
    <w:p w:rsidR="00E17E64" w:rsidRPr="00E17E64" w:rsidRDefault="00E17E64" w:rsidP="00E17E64">
      <w:pPr>
        <w:ind w:firstLine="567"/>
        <w:rPr>
          <w:rFonts w:ascii="PT Astra Serif" w:hAnsi="PT Astra Serif"/>
        </w:rPr>
      </w:pPr>
      <w:r w:rsidRPr="00E17E64">
        <w:rPr>
          <w:rFonts w:ascii="PT Astra Serif" w:hAnsi="PT Astra Serif"/>
        </w:rPr>
        <w:t>5) права, обязанности и ответственность сторон соглашения, порядок рассмотрения споров;</w:t>
      </w:r>
    </w:p>
    <w:p w:rsidR="00E17E64" w:rsidRPr="00E17E64" w:rsidRDefault="00E17E64" w:rsidP="00E17E64">
      <w:pPr>
        <w:ind w:firstLine="567"/>
        <w:rPr>
          <w:rFonts w:ascii="PT Astra Serif" w:hAnsi="PT Astra Serif"/>
        </w:rPr>
      </w:pPr>
      <w:r w:rsidRPr="00E17E64">
        <w:rPr>
          <w:rFonts w:ascii="PT Astra Serif" w:hAnsi="PT Astra Serif"/>
        </w:rPr>
        <w:t>6) порядок и срок формирования комиссии по осуществлению закупок, регламент работы такой комиссии;</w:t>
      </w:r>
    </w:p>
    <w:p w:rsidR="00E17E64" w:rsidRPr="00E17E64" w:rsidRDefault="00E17E64" w:rsidP="00E17E64">
      <w:pPr>
        <w:ind w:firstLine="567"/>
        <w:rPr>
          <w:rFonts w:ascii="PT Astra Serif" w:hAnsi="PT Astra Serif"/>
        </w:rPr>
      </w:pPr>
      <w:r w:rsidRPr="00E17E64">
        <w:rPr>
          <w:rFonts w:ascii="PT Astra Serif" w:hAnsi="PT Astra Serif"/>
        </w:rPr>
        <w:t>7) порядок и сроки подготовки извещения о закупке, документации о закупке, проекта договора;</w:t>
      </w:r>
    </w:p>
    <w:p w:rsidR="00E17E64" w:rsidRPr="00E17E64" w:rsidRDefault="00E17E64" w:rsidP="00E17E64">
      <w:pPr>
        <w:ind w:firstLine="567"/>
        <w:rPr>
          <w:rFonts w:ascii="PT Astra Serif" w:hAnsi="PT Astra Serif"/>
        </w:rPr>
      </w:pPr>
      <w:r w:rsidRPr="00E17E64">
        <w:rPr>
          <w:rFonts w:ascii="PT Astra Serif" w:hAnsi="PT Astra Serif"/>
        </w:rPr>
        <w:t>8) примерные сроки проведения закупки;</w:t>
      </w:r>
    </w:p>
    <w:p w:rsidR="00E17E64" w:rsidRPr="00E17E64" w:rsidRDefault="00E17E64" w:rsidP="00E17E64">
      <w:pPr>
        <w:ind w:firstLine="567"/>
        <w:rPr>
          <w:rFonts w:ascii="PT Astra Serif" w:hAnsi="PT Astra Serif"/>
        </w:rPr>
      </w:pPr>
      <w:r w:rsidRPr="00E17E64">
        <w:rPr>
          <w:rFonts w:ascii="PT Astra Serif" w:hAnsi="PT Astra Serif"/>
        </w:rPr>
        <w:t>9) срок действия соглашения;</w:t>
      </w:r>
    </w:p>
    <w:p w:rsidR="00E17E64" w:rsidRPr="00E17E64" w:rsidRDefault="00E17E64" w:rsidP="00E17E64">
      <w:pPr>
        <w:ind w:firstLine="567"/>
        <w:rPr>
          <w:rFonts w:ascii="PT Astra Serif" w:hAnsi="PT Astra Serif"/>
        </w:rPr>
      </w:pPr>
      <w:r w:rsidRPr="00E17E64">
        <w:rPr>
          <w:rFonts w:ascii="PT Astra Serif" w:hAnsi="PT Astra Serif"/>
        </w:rPr>
        <w:t>10) иную информацию, определяющую взаимоотношения сторон соглашения при проведении совместных закупок.</w:t>
      </w:r>
    </w:p>
    <w:p w:rsidR="00E17E64" w:rsidRPr="00E17E64" w:rsidRDefault="00E17E64" w:rsidP="00E17E64">
      <w:pPr>
        <w:ind w:firstLine="567"/>
        <w:rPr>
          <w:rFonts w:ascii="PT Astra Serif" w:hAnsi="PT Astra Serif"/>
        </w:rPr>
      </w:pPr>
      <w:r w:rsidRPr="00E17E64">
        <w:rPr>
          <w:rFonts w:ascii="PT Astra Serif" w:hAnsi="PT Astra Serif"/>
        </w:rPr>
        <w:t>4. Проведение совместной закупки должно осуществляться по единым правилам, которые установлены положениями о закупке заказчиков.</w:t>
      </w:r>
    </w:p>
    <w:p w:rsidR="00E17E64" w:rsidRPr="00E17E64" w:rsidRDefault="00E17E64" w:rsidP="00E17E64">
      <w:pPr>
        <w:shd w:val="clear" w:color="auto" w:fill="FFFFFF"/>
        <w:ind w:firstLine="567"/>
        <w:rPr>
          <w:rFonts w:ascii="PT Astra Serif" w:hAnsi="PT Astra Serif" w:cs="Times New Roman"/>
        </w:rPr>
      </w:pPr>
      <w:r w:rsidRPr="00E17E64">
        <w:rPr>
          <w:rFonts w:ascii="PT Astra Serif" w:hAnsi="PT Astra Serif"/>
        </w:rPr>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r>
        <w:rPr>
          <w:rFonts w:ascii="PT Astra Serif" w:hAnsi="PT Astra Serif"/>
        </w:rPr>
        <w:t>.</w:t>
      </w:r>
    </w:p>
    <w:p w:rsidR="00597290" w:rsidRPr="005C21B8" w:rsidRDefault="00FB1E1F" w:rsidP="00953B20">
      <w:pPr>
        <w:pStyle w:val="3"/>
        <w:rPr>
          <w:rFonts w:ascii="PT Astra Serif" w:hAnsi="PT Astra Serif"/>
        </w:rPr>
      </w:pPr>
      <w:bookmarkStart w:id="41" w:name="_Статья_12._Приоритет"/>
      <w:bookmarkStart w:id="42" w:name="_Toc107389919"/>
      <w:bookmarkStart w:id="43" w:name="_Toc143260780"/>
      <w:bookmarkEnd w:id="41"/>
      <w:r>
        <w:rPr>
          <w:rFonts w:ascii="PT Astra Serif" w:hAnsi="PT Astra Serif"/>
        </w:rPr>
        <w:t>Статья 12</w:t>
      </w:r>
      <w:r w:rsidR="00597290" w:rsidRPr="005C21B8">
        <w:rPr>
          <w:rFonts w:ascii="PT Astra Serif" w:hAnsi="PT Astra Serif"/>
        </w:rPr>
        <w:t>. Приоритет товаров российского происхождения, работ, услуг, выполняемых, оказываемых российскими лицами</w:t>
      </w:r>
      <w:bookmarkEnd w:id="42"/>
      <w:bookmarkEnd w:id="43"/>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 xml:space="preserve">1. При проведении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решением Правительства Российской Федерации (далее -  приоритет). </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С целью реализации соответствующего решения Правительства Российской Федерации, в документации или извещении (при проведении запроса котировок) о закупке Заказчик устанавливает необходимые правила для надлежащей реализации приоритета, в том числе:</w:t>
      </w:r>
    </w:p>
    <w:p w:rsidR="00597290" w:rsidRPr="005C21B8" w:rsidRDefault="001136F5" w:rsidP="005C21B8">
      <w:pPr>
        <w:shd w:val="clear" w:color="auto" w:fill="FFFFFF"/>
        <w:tabs>
          <w:tab w:val="left" w:pos="1188"/>
        </w:tabs>
        <w:ind w:right="29" w:firstLine="569"/>
        <w:rPr>
          <w:rFonts w:ascii="PT Astra Serif" w:hAnsi="PT Astra Serif" w:cs="Times New Roman"/>
        </w:rPr>
      </w:pPr>
      <w:r>
        <w:rPr>
          <w:rFonts w:ascii="PT Astra Serif" w:hAnsi="PT Astra Serif" w:cs="Times New Roman"/>
        </w:rPr>
        <w:t>1.1. т</w:t>
      </w:r>
      <w:r w:rsidR="00597290" w:rsidRPr="005C21B8">
        <w:rPr>
          <w:rFonts w:ascii="PT Astra Serif" w:hAnsi="PT Astra Serif" w:cs="Times New Roman"/>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97290" w:rsidRPr="005C21B8" w:rsidRDefault="001136F5" w:rsidP="005C21B8">
      <w:pPr>
        <w:shd w:val="clear" w:color="auto" w:fill="FFFFFF"/>
        <w:tabs>
          <w:tab w:val="left" w:pos="1188"/>
        </w:tabs>
        <w:ind w:right="29" w:firstLine="569"/>
        <w:rPr>
          <w:rFonts w:ascii="PT Astra Serif" w:hAnsi="PT Astra Serif" w:cs="Times New Roman"/>
        </w:rPr>
      </w:pPr>
      <w:r>
        <w:rPr>
          <w:rFonts w:ascii="PT Astra Serif" w:hAnsi="PT Astra Serif" w:cs="Times New Roman"/>
        </w:rPr>
        <w:t>1.2. п</w:t>
      </w:r>
      <w:r w:rsidR="00597290" w:rsidRPr="005C21B8">
        <w:rPr>
          <w:rFonts w:ascii="PT Astra Serif" w:hAnsi="PT Astra Serif" w:cs="Times New Roman"/>
        </w:rPr>
        <w:t>оложение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1.3. </w:t>
      </w:r>
      <w:r w:rsidR="001136F5">
        <w:rPr>
          <w:rFonts w:ascii="PT Astra Serif" w:hAnsi="PT Astra Serif" w:cs="Times New Roman"/>
        </w:rPr>
        <w:t>с</w:t>
      </w:r>
      <w:r w:rsidRPr="005C21B8">
        <w:rPr>
          <w:rFonts w:ascii="PT Astra Serif" w:hAnsi="PT Astra Serif" w:cs="Times New Roman"/>
        </w:rPr>
        <w:t>ведения о начальной (максимальной) цене единицы каждого товара, работы, услуги, являющихся предметом закупки;</w:t>
      </w:r>
    </w:p>
    <w:p w:rsidR="00597290" w:rsidRPr="005C21B8" w:rsidRDefault="001136F5" w:rsidP="005C21B8">
      <w:pPr>
        <w:shd w:val="clear" w:color="auto" w:fill="FFFFFF"/>
        <w:tabs>
          <w:tab w:val="left" w:pos="1188"/>
        </w:tabs>
        <w:ind w:right="29" w:firstLine="569"/>
        <w:rPr>
          <w:rFonts w:ascii="PT Astra Serif" w:hAnsi="PT Astra Serif" w:cs="Times New Roman"/>
        </w:rPr>
      </w:pPr>
      <w:r>
        <w:rPr>
          <w:rFonts w:ascii="PT Astra Serif" w:hAnsi="PT Astra Serif" w:cs="Times New Roman"/>
        </w:rPr>
        <w:t>1.4. у</w:t>
      </w:r>
      <w:r w:rsidR="00597290" w:rsidRPr="005C21B8">
        <w:rPr>
          <w:rFonts w:ascii="PT Astra Serif" w:hAnsi="PT Astra Serif" w:cs="Times New Roman"/>
        </w:rPr>
        <w:t>словие о том, что отсутствие в заявке на участи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97290" w:rsidRPr="005C21B8" w:rsidRDefault="001136F5" w:rsidP="005C21B8">
      <w:pPr>
        <w:shd w:val="clear" w:color="auto" w:fill="FFFFFF"/>
        <w:tabs>
          <w:tab w:val="left" w:pos="1188"/>
        </w:tabs>
        <w:ind w:right="29" w:firstLine="569"/>
        <w:rPr>
          <w:rFonts w:ascii="PT Astra Serif" w:hAnsi="PT Astra Serif" w:cs="Times New Roman"/>
        </w:rPr>
      </w:pPr>
      <w:r>
        <w:rPr>
          <w:rFonts w:ascii="PT Astra Serif" w:hAnsi="PT Astra Serif" w:cs="Times New Roman"/>
        </w:rPr>
        <w:t>1.5. у</w:t>
      </w:r>
      <w:r w:rsidR="00597290" w:rsidRPr="005C21B8">
        <w:rPr>
          <w:rFonts w:ascii="PT Astra Serif" w:hAnsi="PT Astra Serif" w:cs="Times New Roman"/>
        </w:rPr>
        <w:t xml:space="preserve">словие о том, что для целей установления соотношения цены предлагаемых к </w:t>
      </w:r>
      <w:r w:rsidR="00597290" w:rsidRPr="005C21B8">
        <w:rPr>
          <w:rFonts w:ascii="PT Astra Serif" w:hAnsi="PT Astra Serif" w:cs="Times New Roman"/>
        </w:rPr>
        <w:lastRenderedPageBreak/>
        <w:t>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2.4 и 2.5 части 2 настоящей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1.3 настоящей статьи,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97290" w:rsidRPr="005C21B8" w:rsidRDefault="001136F5" w:rsidP="005C21B8">
      <w:pPr>
        <w:shd w:val="clear" w:color="auto" w:fill="FFFFFF"/>
        <w:tabs>
          <w:tab w:val="left" w:pos="1188"/>
        </w:tabs>
        <w:ind w:right="29" w:firstLine="569"/>
        <w:rPr>
          <w:rFonts w:ascii="PT Astra Serif" w:hAnsi="PT Astra Serif" w:cs="Times New Roman"/>
        </w:rPr>
      </w:pPr>
      <w:r>
        <w:rPr>
          <w:rFonts w:ascii="PT Astra Serif" w:hAnsi="PT Astra Serif" w:cs="Times New Roman"/>
        </w:rPr>
        <w:t>1.6. у</w:t>
      </w:r>
      <w:r w:rsidR="00597290" w:rsidRPr="005C21B8">
        <w:rPr>
          <w:rFonts w:ascii="PT Astra Serif" w:hAnsi="PT Astra Serif" w:cs="Times New Roman"/>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97290" w:rsidRPr="005C21B8" w:rsidRDefault="001136F5" w:rsidP="005C21B8">
      <w:pPr>
        <w:shd w:val="clear" w:color="auto" w:fill="FFFFFF"/>
        <w:tabs>
          <w:tab w:val="left" w:pos="1188"/>
        </w:tabs>
        <w:ind w:right="29" w:firstLine="569"/>
        <w:rPr>
          <w:rFonts w:ascii="PT Astra Serif" w:hAnsi="PT Astra Serif" w:cs="Times New Roman"/>
        </w:rPr>
      </w:pPr>
      <w:r>
        <w:rPr>
          <w:rFonts w:ascii="PT Astra Serif" w:hAnsi="PT Astra Serif" w:cs="Times New Roman"/>
        </w:rPr>
        <w:t>1.7. у</w:t>
      </w:r>
      <w:r w:rsidR="00597290" w:rsidRPr="005C21B8">
        <w:rPr>
          <w:rFonts w:ascii="PT Astra Serif" w:hAnsi="PT Astra Serif" w:cs="Times New Roman"/>
        </w:rPr>
        <w:t>казание страны происхождения поставляемого товара на основании сведений, содержащихся в заявке на участие в закупке, предоставляемой участником закупки, с которым заключается договор;</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1.8. </w:t>
      </w:r>
      <w:r w:rsidR="001136F5">
        <w:rPr>
          <w:rFonts w:ascii="PT Astra Serif" w:hAnsi="PT Astra Serif" w:cs="Times New Roman"/>
        </w:rPr>
        <w:t>п</w:t>
      </w:r>
      <w:r w:rsidRPr="005C21B8">
        <w:rPr>
          <w:rFonts w:ascii="PT Astra Serif" w:hAnsi="PT Astra Serif" w:cs="Times New Roman"/>
        </w:rPr>
        <w:t>оложение о заключении договора с участником закупки, который предложил такие же, как и победитель закупки, условия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97290" w:rsidRPr="005C21B8" w:rsidRDefault="001136F5" w:rsidP="005C21B8">
      <w:pPr>
        <w:shd w:val="clear" w:color="auto" w:fill="FFFFFF"/>
        <w:tabs>
          <w:tab w:val="left" w:pos="1188"/>
        </w:tabs>
        <w:ind w:right="29" w:firstLine="569"/>
        <w:rPr>
          <w:rFonts w:ascii="PT Astra Serif" w:hAnsi="PT Astra Serif" w:cs="Times New Roman"/>
        </w:rPr>
      </w:pPr>
      <w:r>
        <w:rPr>
          <w:rFonts w:ascii="PT Astra Serif" w:hAnsi="PT Astra Serif" w:cs="Times New Roman"/>
        </w:rPr>
        <w:t>1.9. у</w:t>
      </w:r>
      <w:r w:rsidR="00597290" w:rsidRPr="005C21B8">
        <w:rPr>
          <w:rFonts w:ascii="PT Astra Serif" w:hAnsi="PT Astra Serif" w:cs="Times New Roman"/>
        </w:rPr>
        <w:t>словие о том, что при исполнении договора, заключаемого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2. Приоритет в соответствии с частью 1 настоящей статьи не предоставляется в случаях, если:</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2.1. Закупка признана несостоявшейся, и договор заключается с единственным участником закупки.</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2.2. В заявке на участие в закупке не содержится предложений о поставке товаров российского происхождения, выполнения работ, оказания услуг российскими лицами.</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2.3. В заявке на участие в закупке не содержится предложений о поставке товаров иностранного происхождения, выполнения работ, оказания услуг иностранными лицами.</w:t>
      </w:r>
    </w:p>
    <w:p w:rsidR="00597290" w:rsidRPr="005C21B8" w:rsidRDefault="00597290" w:rsidP="005C21B8">
      <w:pPr>
        <w:shd w:val="clear" w:color="auto" w:fill="FFFFFF"/>
        <w:tabs>
          <w:tab w:val="left" w:pos="1188"/>
        </w:tabs>
        <w:ind w:right="29" w:firstLine="569"/>
        <w:rPr>
          <w:rFonts w:ascii="PT Astra Serif" w:hAnsi="PT Astra Serif" w:cs="Times New Roman"/>
        </w:rPr>
      </w:pPr>
      <w:r w:rsidRPr="005C21B8">
        <w:rPr>
          <w:rFonts w:ascii="PT Astra Serif" w:hAnsi="PT Astra Serif" w:cs="Times New Roman"/>
        </w:rPr>
        <w:t>2.4.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выполнения работ, оказания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7290" w:rsidRPr="005C21B8" w:rsidRDefault="00597290" w:rsidP="005C21B8">
      <w:pPr>
        <w:shd w:val="clear" w:color="auto" w:fill="FFFFFF"/>
        <w:ind w:right="29" w:firstLine="569"/>
        <w:rPr>
          <w:rFonts w:ascii="PT Astra Serif" w:hAnsi="PT Astra Serif" w:cs="Times New Roman"/>
        </w:rPr>
      </w:pPr>
      <w:r w:rsidRPr="005C21B8">
        <w:rPr>
          <w:rFonts w:ascii="PT Astra Serif" w:hAnsi="PT Astra Serif" w:cs="Times New Roman"/>
        </w:rPr>
        <w:t xml:space="preserve">2.5.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w:t>
      </w:r>
      <w:r w:rsidRPr="005C21B8">
        <w:rPr>
          <w:rFonts w:ascii="PT Astra Serif" w:hAnsi="PT Astra Serif" w:cs="Times New Roman"/>
        </w:rPr>
        <w:lastRenderedPageBreak/>
        <w:t>товаров, работ, услуг.</w:t>
      </w:r>
    </w:p>
    <w:p w:rsidR="00597290" w:rsidRPr="005C21B8" w:rsidRDefault="00597290" w:rsidP="005C21B8">
      <w:pPr>
        <w:shd w:val="clear" w:color="auto" w:fill="FFFFFF"/>
        <w:ind w:right="29" w:firstLine="569"/>
        <w:rPr>
          <w:rFonts w:ascii="PT Astra Serif" w:hAnsi="PT Astra Serif" w:cs="Times New Roman"/>
          <w:color w:val="000000"/>
        </w:rPr>
      </w:pPr>
      <w:r w:rsidRPr="0076702A">
        <w:rPr>
          <w:rFonts w:ascii="PT Astra Serif" w:hAnsi="PT Astra Serif" w:cs="Times New Roman"/>
          <w:color w:val="000000"/>
        </w:rPr>
        <w:t>3. В договор при его заключении, в случае осуществления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rsidR="005C21B8" w:rsidRPr="005C21B8" w:rsidRDefault="005C21B8" w:rsidP="005C21B8">
      <w:pPr>
        <w:ind w:firstLine="569"/>
        <w:rPr>
          <w:rFonts w:ascii="PT Astra Serif" w:hAnsi="PT Astra Serif"/>
        </w:rPr>
      </w:pPr>
      <w:r w:rsidRPr="005C21B8">
        <w:rPr>
          <w:rFonts w:ascii="PT Astra Serif" w:hAnsi="PT Astra Serif" w:cs="Times New Roman"/>
          <w:color w:val="000000"/>
        </w:rPr>
        <w:t xml:space="preserve">4. </w:t>
      </w:r>
      <w:r w:rsidRPr="005C21B8">
        <w:rPr>
          <w:rFonts w:ascii="PT Astra Serif" w:hAnsi="PT Astra Serif"/>
        </w:rPr>
        <w:t>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597290" w:rsidRPr="00954DB1" w:rsidRDefault="00FB1E1F" w:rsidP="00953B20">
      <w:pPr>
        <w:pStyle w:val="3"/>
        <w:rPr>
          <w:rFonts w:ascii="PT Astra Serif" w:hAnsi="PT Astra Serif"/>
        </w:rPr>
      </w:pPr>
      <w:bookmarkStart w:id="44" w:name="_Статья_13._Требования"/>
      <w:bookmarkStart w:id="45" w:name="_Toc107389926"/>
      <w:bookmarkStart w:id="46" w:name="_Toc143260781"/>
      <w:bookmarkEnd w:id="44"/>
      <w:r>
        <w:rPr>
          <w:rFonts w:ascii="PT Astra Serif" w:hAnsi="PT Astra Serif"/>
        </w:rPr>
        <w:t>Статья 13</w:t>
      </w:r>
      <w:r w:rsidR="00597290" w:rsidRPr="00954DB1">
        <w:rPr>
          <w:rFonts w:ascii="PT Astra Serif" w:hAnsi="PT Astra Serif"/>
        </w:rPr>
        <w:t>. Требования к участникам закупки</w:t>
      </w:r>
      <w:bookmarkEnd w:id="45"/>
      <w:bookmarkEnd w:id="46"/>
    </w:p>
    <w:p w:rsidR="00597290" w:rsidRPr="00954DB1" w:rsidRDefault="00597290" w:rsidP="00597290">
      <w:pPr>
        <w:shd w:val="clear" w:color="auto" w:fill="FFFFFF"/>
        <w:ind w:firstLine="567"/>
        <w:rPr>
          <w:rFonts w:ascii="PT Astra Serif" w:hAnsi="PT Astra Serif" w:cs="Times New Roman"/>
        </w:rPr>
      </w:pPr>
      <w:r w:rsidRPr="00954DB1">
        <w:rPr>
          <w:rFonts w:ascii="PT Astra Serif" w:hAnsi="PT Astra Serif" w:cs="Times New Roman"/>
        </w:rPr>
        <w:t>1. </w:t>
      </w:r>
      <w:r w:rsidRPr="00954DB1">
        <w:rPr>
          <w:rFonts w:ascii="PT Astra Serif" w:hAnsi="PT Astra Serif" w:cs="Times New Roman"/>
          <w:color w:val="000000"/>
        </w:rPr>
        <w:t xml:space="preserve">В документации о конкурентной закупке (извещении о проведении запроса котировок) устанавливаются следующие обязательные </w:t>
      </w:r>
      <w:r w:rsidR="003720D2">
        <w:rPr>
          <w:rFonts w:ascii="PT Astra Serif" w:hAnsi="PT Astra Serif" w:cs="Times New Roman"/>
          <w:color w:val="000000"/>
        </w:rPr>
        <w:t>требования к участникам закупки</w:t>
      </w:r>
      <w:r w:rsidRPr="00514FC7">
        <w:rPr>
          <w:rFonts w:ascii="PT Astra Serif" w:hAnsi="PT Astra Serif" w:cs="Times New Roman"/>
          <w:color w:val="000000"/>
        </w:rPr>
        <w:t>:</w:t>
      </w:r>
    </w:p>
    <w:p w:rsidR="00597290" w:rsidRPr="00954DB1" w:rsidRDefault="00597290" w:rsidP="00597290">
      <w:pPr>
        <w:shd w:val="clear" w:color="auto" w:fill="FFFFFF"/>
        <w:ind w:firstLine="567"/>
        <w:rPr>
          <w:rFonts w:ascii="PT Astra Serif" w:hAnsi="PT Astra Serif" w:cs="Times New Roman"/>
        </w:rPr>
      </w:pPr>
      <w:r w:rsidRPr="00954DB1">
        <w:rPr>
          <w:rFonts w:ascii="PT Astra Serif" w:hAnsi="PT Astra Serif" w:cs="Times New Roman"/>
        </w:rPr>
        <w:t>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rsidR="00597290" w:rsidRPr="00954DB1" w:rsidRDefault="00597290" w:rsidP="00597290">
      <w:pPr>
        <w:shd w:val="clear" w:color="auto" w:fill="FFFFFF"/>
        <w:ind w:firstLine="567"/>
        <w:rPr>
          <w:rFonts w:ascii="PT Astra Serif" w:hAnsi="PT Astra Serif" w:cs="Times New Roman"/>
        </w:rPr>
      </w:pPr>
      <w:r w:rsidRPr="00954DB1">
        <w:rPr>
          <w:rFonts w:ascii="PT Astra Serif" w:hAnsi="PT Astra Serif" w:cs="Times New Roman"/>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97290" w:rsidRPr="00954DB1" w:rsidRDefault="00597290" w:rsidP="00597290">
      <w:pPr>
        <w:shd w:val="clear" w:color="auto" w:fill="FFFFFF"/>
        <w:ind w:firstLine="567"/>
        <w:rPr>
          <w:rFonts w:ascii="PT Astra Serif" w:hAnsi="PT Astra Serif" w:cs="Times New Roman"/>
        </w:rPr>
      </w:pPr>
      <w:r w:rsidRPr="00954DB1">
        <w:rPr>
          <w:rFonts w:ascii="PT Astra Serif" w:hAnsi="PT Astra Serif" w:cs="Times New Roman"/>
        </w:rPr>
        <w:t>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97290" w:rsidRPr="00547AB9" w:rsidRDefault="00597290" w:rsidP="00597290">
      <w:pPr>
        <w:shd w:val="clear" w:color="auto" w:fill="FFFFFF"/>
        <w:ind w:firstLine="567"/>
        <w:rPr>
          <w:rFonts w:ascii="PT Astra Serif" w:hAnsi="PT Astra Serif" w:cs="Times New Roman"/>
        </w:rPr>
      </w:pPr>
      <w:r w:rsidRPr="00547AB9">
        <w:rPr>
          <w:rFonts w:ascii="PT Astra Serif" w:hAnsi="PT Astra Serif" w:cs="Times New Roman"/>
        </w:rPr>
        <w:t>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Заказчика приобретает права на результаты интеллектуальной деятельности (или получает право использования указанных результатов).</w:t>
      </w:r>
    </w:p>
    <w:p w:rsidR="00597290" w:rsidRPr="00547AB9" w:rsidRDefault="00597290" w:rsidP="00597290">
      <w:pPr>
        <w:shd w:val="clear" w:color="auto" w:fill="FFFFFF"/>
        <w:tabs>
          <w:tab w:val="left" w:pos="851"/>
        </w:tabs>
        <w:ind w:firstLine="567"/>
        <w:rPr>
          <w:rFonts w:ascii="PT Astra Serif" w:hAnsi="PT Astra Serif" w:cs="Times New Roman"/>
        </w:rPr>
      </w:pPr>
      <w:r w:rsidRPr="00547AB9">
        <w:rPr>
          <w:rFonts w:ascii="PT Astra Serif" w:hAnsi="PT Astra Serif" w:cs="Times New Roman"/>
        </w:rPr>
        <w:t>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p>
    <w:p w:rsidR="00597290" w:rsidRPr="00547AB9" w:rsidRDefault="00597290" w:rsidP="00597290">
      <w:pPr>
        <w:shd w:val="clear" w:color="auto" w:fill="FFFFFF"/>
        <w:tabs>
          <w:tab w:val="left" w:pos="851"/>
        </w:tabs>
        <w:ind w:firstLine="567"/>
        <w:rPr>
          <w:rFonts w:ascii="PT Astra Serif" w:hAnsi="PT Astra Serif" w:cs="Times New Roman"/>
        </w:rPr>
      </w:pPr>
      <w:r w:rsidRPr="00547AB9">
        <w:rPr>
          <w:rFonts w:ascii="PT Astra Serif" w:hAnsi="PT Astra Serif" w:cs="Times New Roman"/>
        </w:rPr>
        <w:t xml:space="preserve">1.6.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97290" w:rsidRPr="00547AB9" w:rsidRDefault="00597290" w:rsidP="00597290">
      <w:pPr>
        <w:shd w:val="clear" w:color="auto" w:fill="FFFFFF"/>
        <w:tabs>
          <w:tab w:val="left" w:pos="851"/>
        </w:tabs>
        <w:ind w:firstLine="567"/>
        <w:rPr>
          <w:rFonts w:ascii="PT Astra Serif" w:hAnsi="PT Astra Serif" w:cs="Times New Roman"/>
        </w:rPr>
      </w:pPr>
      <w:r w:rsidRPr="00547AB9">
        <w:rPr>
          <w:rFonts w:ascii="PT Astra Serif" w:hAnsi="PT Astra Serif" w:cs="Times New Roman"/>
        </w:rPr>
        <w:t>1.7.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7290" w:rsidRPr="00547AB9" w:rsidRDefault="00597290" w:rsidP="00597290">
      <w:pPr>
        <w:shd w:val="clear" w:color="auto" w:fill="FFFFFF"/>
        <w:tabs>
          <w:tab w:val="left" w:pos="851"/>
        </w:tabs>
        <w:ind w:firstLine="567"/>
        <w:rPr>
          <w:rFonts w:ascii="PT Astra Serif" w:hAnsi="PT Astra Serif" w:cs="Times New Roman"/>
        </w:rPr>
      </w:pPr>
      <w:r w:rsidRPr="00547AB9">
        <w:rPr>
          <w:rFonts w:ascii="PT Astra Serif" w:hAnsi="PT Astra Serif" w:cs="Times New Roman"/>
        </w:rPr>
        <w:t xml:space="preserve">1.8. Отсутствие между участником закупки и Заказчиком, конфликта интересов, под </w:t>
      </w:r>
      <w:r w:rsidRPr="00547AB9">
        <w:rPr>
          <w:rFonts w:ascii="PT Astra Serif" w:hAnsi="PT Astra Serif" w:cs="Times New Roman"/>
        </w:rPr>
        <w:lastRenderedPageBreak/>
        <w:t>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или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также понимаются физические лица, владеющие напрямую или косвенно (через юридическое лицо или через несколько юридических лиц) более чем дестью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7290" w:rsidRPr="00547AB9" w:rsidRDefault="00597290" w:rsidP="00597290">
      <w:pPr>
        <w:shd w:val="clear" w:color="auto" w:fill="FFFFFF"/>
        <w:tabs>
          <w:tab w:val="left" w:pos="709"/>
        </w:tabs>
        <w:ind w:firstLine="567"/>
        <w:rPr>
          <w:rFonts w:ascii="PT Astra Serif" w:hAnsi="PT Astra Serif" w:cs="Times New Roman"/>
        </w:rPr>
      </w:pPr>
      <w:r w:rsidRPr="00547AB9">
        <w:rPr>
          <w:rFonts w:ascii="PT Astra Serif" w:hAnsi="PT Astra Serif" w:cs="Times New Roman"/>
        </w:rPr>
        <w:t>1.9.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w:t>
      </w:r>
    </w:p>
    <w:p w:rsidR="00597290" w:rsidRPr="00547AB9" w:rsidRDefault="00597290" w:rsidP="00633D5D">
      <w:pPr>
        <w:tabs>
          <w:tab w:val="left" w:pos="709"/>
        </w:tabs>
        <w:ind w:firstLine="567"/>
        <w:rPr>
          <w:rFonts w:ascii="PT Astra Serif" w:hAnsi="PT Astra Serif" w:cs="Times New Roman"/>
          <w:color w:val="000000"/>
        </w:rPr>
      </w:pPr>
      <w:r w:rsidRPr="00547AB9">
        <w:rPr>
          <w:rFonts w:ascii="PT Astra Serif" w:hAnsi="PT Astra Serif" w:cs="Times New Roman"/>
        </w:rPr>
        <w:t xml:space="preserve">1.10. </w:t>
      </w:r>
      <w:r w:rsidRPr="00547AB9">
        <w:rPr>
          <w:rFonts w:ascii="PT Astra Serif" w:hAnsi="PT Astra Serif" w:cs="Times New Roman"/>
          <w:color w:val="000000"/>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rsidR="00597290" w:rsidRPr="00547AB9" w:rsidRDefault="00597290" w:rsidP="00633D5D">
      <w:pPr>
        <w:tabs>
          <w:tab w:val="left" w:pos="709"/>
        </w:tabs>
        <w:ind w:firstLine="567"/>
        <w:rPr>
          <w:rFonts w:ascii="PT Astra Serif" w:hAnsi="PT Astra Serif" w:cs="Times New Roman"/>
        </w:rPr>
      </w:pPr>
      <w:r w:rsidRPr="00547AB9">
        <w:rPr>
          <w:rFonts w:ascii="PT Astra Serif" w:hAnsi="PT Astra Serif" w:cs="Times New Roman"/>
          <w:color w:val="000000"/>
        </w:rPr>
        <w:t>1.11. отсутствие сведений об участнике закупки в реестре иностранных агентов, предусмотренном статьей 5 Федерального закона от 14.07.2022 № 255-ФЗ «О контроле за деятельностью лиц, находящихся под иностранным влиянием».</w:t>
      </w:r>
    </w:p>
    <w:p w:rsidR="00597290" w:rsidRDefault="00597290" w:rsidP="00597290">
      <w:pPr>
        <w:shd w:val="clear" w:color="auto" w:fill="FFFFFF"/>
        <w:tabs>
          <w:tab w:val="left" w:pos="709"/>
        </w:tabs>
        <w:ind w:firstLine="567"/>
        <w:rPr>
          <w:rFonts w:ascii="PT Astra Serif" w:hAnsi="PT Astra Serif" w:cs="Times New Roman"/>
        </w:rPr>
      </w:pPr>
      <w:r w:rsidRPr="00547AB9">
        <w:rPr>
          <w:rFonts w:ascii="PT Astra Serif" w:hAnsi="PT Astra Serif" w:cs="Times New Roman"/>
        </w:rPr>
        <w:t>2. Заказчик вправе устанавливать квалифицированные требования к участникам закупочных процедур, в том числе наличие лицензии (для выполнения работ/услуг, требующих в соответствии с законодательством Российской Федерации лицензии), требования о прохождении аккредитации. При этом во избежание ограничения конкуренции, такие требования устанавливаются одинаковыми для всех участников закупки.</w:t>
      </w:r>
    </w:p>
    <w:p w:rsidR="00547AB9" w:rsidRDefault="00EA2151" w:rsidP="00621264">
      <w:pPr>
        <w:shd w:val="clear" w:color="auto" w:fill="FFFFFF"/>
        <w:tabs>
          <w:tab w:val="left" w:pos="709"/>
        </w:tabs>
        <w:ind w:firstLine="567"/>
        <w:rPr>
          <w:rFonts w:ascii="PT Astra Serif" w:hAnsi="PT Astra Serif"/>
        </w:rPr>
      </w:pPr>
      <w:r>
        <w:rPr>
          <w:rFonts w:ascii="PT Astra Serif" w:hAnsi="PT Astra Serif" w:cs="Times New Roman"/>
        </w:rPr>
        <w:t>3</w:t>
      </w:r>
      <w:r w:rsidR="00547AB9" w:rsidRPr="00547AB9">
        <w:rPr>
          <w:rFonts w:ascii="PT Astra Serif" w:hAnsi="PT Astra Serif" w:cs="Times New Roman"/>
        </w:rPr>
        <w:t xml:space="preserve">. </w:t>
      </w:r>
      <w:r w:rsidR="00547AB9" w:rsidRPr="00547AB9">
        <w:rPr>
          <w:rFonts w:ascii="PT Astra Serif" w:hAnsi="PT Astra Serif"/>
        </w:rPr>
        <w:t>Соответствие обязательным и дополнительным требованиям, предъявляемым к участникам закупки и установленным Заказчиком в Документации</w:t>
      </w:r>
      <w:r w:rsidR="0076702A">
        <w:rPr>
          <w:rFonts w:ascii="PT Astra Serif" w:hAnsi="PT Astra Serif"/>
        </w:rPr>
        <w:t xml:space="preserve"> (извещении, при проведении запроса котировок)</w:t>
      </w:r>
      <w:r w:rsidR="00547AB9" w:rsidRPr="00547AB9">
        <w:rPr>
          <w:rFonts w:ascii="PT Astra Serif" w:hAnsi="PT Astra Serif"/>
        </w:rPr>
        <w:t xml:space="preserve">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r w:rsidR="0076702A">
        <w:rPr>
          <w:rFonts w:ascii="PT Astra Serif" w:hAnsi="PT Astra Serif"/>
        </w:rPr>
        <w:t xml:space="preserve"> либо извещении</w:t>
      </w:r>
      <w:r w:rsidR="00547AB9" w:rsidRPr="00547AB9">
        <w:rPr>
          <w:rFonts w:ascii="PT Astra Serif" w:hAnsi="PT Astra Serif"/>
        </w:rPr>
        <w:t>.</w:t>
      </w:r>
    </w:p>
    <w:p w:rsidR="00597290" w:rsidRPr="00547AB9" w:rsidRDefault="00EA2151" w:rsidP="00597290">
      <w:pPr>
        <w:shd w:val="clear" w:color="auto" w:fill="FFFFFF"/>
        <w:tabs>
          <w:tab w:val="left" w:pos="709"/>
          <w:tab w:val="left" w:pos="1620"/>
        </w:tabs>
        <w:spacing w:before="7"/>
        <w:ind w:firstLine="567"/>
        <w:rPr>
          <w:rFonts w:ascii="PT Astra Serif" w:hAnsi="PT Astra Serif" w:cs="Times New Roman"/>
        </w:rPr>
      </w:pPr>
      <w:r>
        <w:rPr>
          <w:rFonts w:ascii="PT Astra Serif" w:hAnsi="PT Astra Serif" w:cs="Times New Roman"/>
        </w:rPr>
        <w:t>4</w:t>
      </w:r>
      <w:r w:rsidR="00597290" w:rsidRPr="00547AB9">
        <w:rPr>
          <w:rFonts w:ascii="PT Astra Serif" w:hAnsi="PT Astra Serif" w:cs="Times New Roman"/>
        </w:rPr>
        <w:t>. Участник закупки, подавший заявку, не допускается Комиссией к участию в закупке в случае:</w:t>
      </w:r>
    </w:p>
    <w:p w:rsidR="00597290" w:rsidRPr="00547AB9" w:rsidRDefault="00EA2151" w:rsidP="00597290">
      <w:pPr>
        <w:shd w:val="clear" w:color="auto" w:fill="FFFFFF"/>
        <w:ind w:firstLine="567"/>
        <w:rPr>
          <w:rFonts w:ascii="PT Astra Serif" w:hAnsi="PT Astra Serif" w:cs="Times New Roman"/>
        </w:rPr>
      </w:pPr>
      <w:r>
        <w:rPr>
          <w:rFonts w:ascii="PT Astra Serif" w:hAnsi="PT Astra Serif" w:cs="Times New Roman"/>
        </w:rPr>
        <w:t>4</w:t>
      </w:r>
      <w:r w:rsidR="00597290" w:rsidRPr="00547AB9">
        <w:rPr>
          <w:rFonts w:ascii="PT Astra Serif" w:hAnsi="PT Astra Serif" w:cs="Times New Roman"/>
        </w:rPr>
        <w:t>.1. Непредставления обязательных документов либо наличия в таких документах недостоверных сведений об участнике закупки.</w:t>
      </w:r>
    </w:p>
    <w:p w:rsidR="00597290" w:rsidRPr="00547AB9" w:rsidRDefault="00EA2151" w:rsidP="00597290">
      <w:pPr>
        <w:shd w:val="clear" w:color="auto" w:fill="FFFFFF"/>
        <w:ind w:firstLine="567"/>
        <w:rPr>
          <w:rFonts w:ascii="PT Astra Serif" w:hAnsi="PT Astra Serif" w:cs="Times New Roman"/>
        </w:rPr>
      </w:pPr>
      <w:r>
        <w:rPr>
          <w:rFonts w:ascii="PT Astra Serif" w:hAnsi="PT Astra Serif" w:cs="Times New Roman"/>
        </w:rPr>
        <w:t>4</w:t>
      </w:r>
      <w:r w:rsidR="00597290" w:rsidRPr="00547AB9">
        <w:rPr>
          <w:rFonts w:ascii="PT Astra Serif" w:hAnsi="PT Astra Serif" w:cs="Times New Roman"/>
        </w:rPr>
        <w:t>.2. Несоответствия участника закупки требованиям, установленным в соответствии с настоящей статьей настоящего Положения.</w:t>
      </w:r>
    </w:p>
    <w:p w:rsidR="00597290" w:rsidRPr="00547AB9" w:rsidRDefault="00EA2151" w:rsidP="00597290">
      <w:pPr>
        <w:shd w:val="clear" w:color="auto" w:fill="FFFFFF"/>
        <w:ind w:firstLine="567"/>
        <w:rPr>
          <w:rFonts w:ascii="PT Astra Serif" w:hAnsi="PT Astra Serif" w:cs="Times New Roman"/>
        </w:rPr>
      </w:pPr>
      <w:r>
        <w:rPr>
          <w:rFonts w:ascii="PT Astra Serif" w:hAnsi="PT Astra Serif" w:cs="Times New Roman"/>
        </w:rPr>
        <w:t>4</w:t>
      </w:r>
      <w:r w:rsidR="00597290" w:rsidRPr="00547AB9">
        <w:rPr>
          <w:rFonts w:ascii="PT Astra Serif" w:hAnsi="PT Astra Serif" w:cs="Times New Roman"/>
        </w:rPr>
        <w:t>.3. Непредставления документа или копии документа, подтверждающего внесение денежных средств в качестве обеспечения заявки на участие в закупке, а также внесение денежных средств в качестве обеспечения заявки не в полном размере, если требование обеспечения таких заявок указано в документации закупки.</w:t>
      </w:r>
    </w:p>
    <w:p w:rsidR="00597290" w:rsidRPr="00547AB9" w:rsidRDefault="00EA2151" w:rsidP="00597290">
      <w:pPr>
        <w:shd w:val="clear" w:color="auto" w:fill="FFFFFF"/>
        <w:spacing w:before="22"/>
        <w:ind w:firstLine="567"/>
        <w:rPr>
          <w:rFonts w:ascii="PT Astra Serif" w:hAnsi="PT Astra Serif" w:cs="Times New Roman"/>
        </w:rPr>
      </w:pPr>
      <w:r>
        <w:rPr>
          <w:rFonts w:ascii="PT Astra Serif" w:hAnsi="PT Astra Serif" w:cs="Times New Roman"/>
        </w:rPr>
        <w:lastRenderedPageBreak/>
        <w:t>4</w:t>
      </w:r>
      <w:r w:rsidR="00597290" w:rsidRPr="00547AB9">
        <w:rPr>
          <w:rFonts w:ascii="PT Astra Serif" w:hAnsi="PT Astra Serif" w:cs="Times New Roman"/>
        </w:rPr>
        <w:t>.4. Несоответствия заявки участника закупки требованиям документации закупки,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597290" w:rsidRDefault="00EA2151" w:rsidP="00597290">
      <w:pPr>
        <w:ind w:firstLine="567"/>
        <w:rPr>
          <w:rFonts w:ascii="PT Astra Serif" w:hAnsi="PT Astra Serif" w:cs="Times New Roman"/>
        </w:rPr>
      </w:pPr>
      <w:r>
        <w:rPr>
          <w:rFonts w:ascii="PT Astra Serif" w:hAnsi="PT Astra Serif" w:cs="Times New Roman"/>
        </w:rPr>
        <w:t>4</w:t>
      </w:r>
      <w:r w:rsidR="00597290" w:rsidRPr="00547AB9">
        <w:rPr>
          <w:rFonts w:ascii="PT Astra Serif" w:hAnsi="PT Astra Serif" w:cs="Times New Roman"/>
        </w:rPr>
        <w:t>.5. Представления в составе заявки недостоверной информации, в том числе в отношении квалификационных данных.</w:t>
      </w:r>
    </w:p>
    <w:p w:rsidR="001C3B33" w:rsidRPr="005C21B8" w:rsidRDefault="00FB1E1F" w:rsidP="001C3B33">
      <w:pPr>
        <w:pStyle w:val="3"/>
        <w:rPr>
          <w:rFonts w:ascii="PT Astra Serif" w:hAnsi="PT Astra Serif"/>
        </w:rPr>
      </w:pPr>
      <w:bookmarkStart w:id="47" w:name="_Статья_14._Критерии"/>
      <w:bookmarkStart w:id="48" w:name="_Toc107389948"/>
      <w:bookmarkStart w:id="49" w:name="_Toc143260782"/>
      <w:bookmarkEnd w:id="47"/>
      <w:r>
        <w:rPr>
          <w:rFonts w:ascii="PT Astra Serif" w:hAnsi="PT Astra Serif"/>
        </w:rPr>
        <w:t>Статья 14</w:t>
      </w:r>
      <w:r w:rsidR="001C3B33" w:rsidRPr="005C21B8">
        <w:rPr>
          <w:rFonts w:ascii="PT Astra Serif" w:hAnsi="PT Astra Serif"/>
        </w:rPr>
        <w:t>. Критерии и порядок оценки заявок на участие в процедурах закупок</w:t>
      </w:r>
      <w:bookmarkEnd w:id="48"/>
      <w:bookmarkEnd w:id="49"/>
    </w:p>
    <w:p w:rsidR="001C3B33" w:rsidRPr="00B8616F" w:rsidRDefault="001C3B33" w:rsidP="00B8616F">
      <w:pPr>
        <w:ind w:firstLine="567"/>
        <w:rPr>
          <w:rFonts w:ascii="PT Astra Serif" w:hAnsi="PT Astra Serif" w:cs="Times New Roman"/>
        </w:rPr>
      </w:pPr>
      <w:r w:rsidRPr="00B8616F">
        <w:rPr>
          <w:rFonts w:ascii="PT Astra Serif" w:hAnsi="PT Astra Serif" w:cs="Times New Roman"/>
        </w:rPr>
        <w:t>1. В целях выявления лучших из предложенных условий исполнения договора, предложенных в заявках на участие в процедуре закупки Комиссия должна оценивать и сопоставлять такие заявки по критериям, указанным в документации о закупке, и на основании порядка оценки заявок на участие в процедурах закупок.</w:t>
      </w:r>
    </w:p>
    <w:p w:rsidR="001C3B33" w:rsidRPr="00B8616F" w:rsidRDefault="001C3B33" w:rsidP="00B8616F">
      <w:pPr>
        <w:ind w:firstLine="567"/>
        <w:rPr>
          <w:rFonts w:ascii="PT Astra Serif" w:hAnsi="PT Astra Serif" w:cs="Times New Roman"/>
        </w:rPr>
      </w:pPr>
      <w:bookmarkStart w:id="50" w:name="P52"/>
      <w:bookmarkStart w:id="51" w:name="_Toc4416616"/>
      <w:bookmarkStart w:id="52" w:name="_Toc4422692"/>
      <w:bookmarkStart w:id="53" w:name="_Toc107389949"/>
      <w:bookmarkEnd w:id="50"/>
      <w:r w:rsidRPr="00B8616F">
        <w:rPr>
          <w:rFonts w:ascii="PT Astra Serif" w:hAnsi="PT Astra Serif" w:cs="Times New Roman"/>
        </w:rPr>
        <w:t>2. Заказчик устанавливает в документации о закупке следующие критерии оценки:</w:t>
      </w:r>
      <w:bookmarkEnd w:id="51"/>
      <w:bookmarkEnd w:id="52"/>
      <w:bookmarkEnd w:id="53"/>
    </w:p>
    <w:p w:rsidR="001C3B33" w:rsidRPr="00B8616F" w:rsidRDefault="001C3B33" w:rsidP="00B8616F">
      <w:pPr>
        <w:ind w:firstLine="567"/>
        <w:rPr>
          <w:rFonts w:ascii="PT Astra Serif" w:hAnsi="PT Astra Serif" w:cs="Times New Roman"/>
        </w:rPr>
      </w:pPr>
      <w:bookmarkStart w:id="54" w:name="_Toc4416617"/>
      <w:bookmarkStart w:id="55" w:name="_Toc4422693"/>
      <w:bookmarkStart w:id="56" w:name="_Toc107389950"/>
      <w:r w:rsidRPr="00B8616F">
        <w:rPr>
          <w:rFonts w:ascii="PT Astra Serif" w:hAnsi="PT Astra Serif" w:cs="Times New Roman"/>
        </w:rPr>
        <w:t>2.1. характеризующиеся как стоимостные критерии оценки:</w:t>
      </w:r>
      <w:bookmarkEnd w:id="54"/>
      <w:bookmarkEnd w:id="55"/>
      <w:bookmarkEnd w:id="56"/>
    </w:p>
    <w:p w:rsidR="001C3B33" w:rsidRPr="00B8616F" w:rsidRDefault="001C3B33" w:rsidP="00B8616F">
      <w:pPr>
        <w:ind w:firstLine="567"/>
        <w:rPr>
          <w:rFonts w:ascii="PT Astra Serif" w:hAnsi="PT Astra Serif" w:cs="Times New Roman"/>
        </w:rPr>
      </w:pPr>
      <w:bookmarkStart w:id="57" w:name="_Toc4416618"/>
      <w:bookmarkStart w:id="58" w:name="_Toc4422694"/>
      <w:bookmarkStart w:id="59" w:name="_Toc107389951"/>
      <w:r w:rsidRPr="00B8616F">
        <w:rPr>
          <w:rFonts w:ascii="PT Astra Serif" w:hAnsi="PT Astra Serif" w:cs="Times New Roman"/>
        </w:rPr>
        <w:t>- цена договора;</w:t>
      </w:r>
      <w:bookmarkEnd w:id="57"/>
      <w:bookmarkEnd w:id="58"/>
      <w:bookmarkEnd w:id="59"/>
    </w:p>
    <w:p w:rsidR="001C3B33" w:rsidRPr="00B8616F" w:rsidRDefault="001C3B33" w:rsidP="00B8616F">
      <w:pPr>
        <w:ind w:firstLine="567"/>
        <w:rPr>
          <w:rFonts w:ascii="PT Astra Serif" w:hAnsi="PT Astra Serif" w:cs="Times New Roman"/>
        </w:rPr>
      </w:pPr>
      <w:bookmarkStart w:id="60" w:name="_Toc4416619"/>
      <w:bookmarkStart w:id="61" w:name="_Toc4422695"/>
      <w:bookmarkStart w:id="62" w:name="_Toc107389952"/>
      <w:r w:rsidRPr="00B8616F">
        <w:rPr>
          <w:rFonts w:ascii="PT Astra Serif" w:hAnsi="PT Astra Serif" w:cs="Times New Roman"/>
        </w:rPr>
        <w:t>- расходы на эксплуатацию и ремонт товаров (объектов), использование результатов работ</w:t>
      </w:r>
      <w:r w:rsidRPr="00B8616F">
        <w:rPr>
          <w:rFonts w:ascii="PT Astra Serif" w:hAnsi="PT Astra Serif" w:cs="Times New Roman"/>
          <w:vertAlign w:val="superscript"/>
        </w:rPr>
        <w:footnoteReference w:id="5"/>
      </w:r>
      <w:r w:rsidRPr="00B8616F">
        <w:rPr>
          <w:rFonts w:ascii="PT Astra Serif" w:hAnsi="PT Astra Serif" w:cs="Times New Roman"/>
          <w:vertAlign w:val="superscript"/>
        </w:rPr>
        <w:t>;</w:t>
      </w:r>
      <w:bookmarkEnd w:id="60"/>
      <w:bookmarkEnd w:id="61"/>
      <w:bookmarkEnd w:id="62"/>
    </w:p>
    <w:p w:rsidR="001C3B33" w:rsidRPr="00B8616F" w:rsidRDefault="001C3B33" w:rsidP="00B8616F">
      <w:pPr>
        <w:ind w:firstLine="567"/>
        <w:rPr>
          <w:rFonts w:ascii="PT Astra Serif" w:hAnsi="PT Astra Serif" w:cs="Times New Roman"/>
        </w:rPr>
      </w:pPr>
      <w:bookmarkStart w:id="63" w:name="_Toc4416620"/>
      <w:bookmarkStart w:id="64" w:name="_Toc4422696"/>
      <w:bookmarkStart w:id="65" w:name="_Toc107389953"/>
      <w:r w:rsidRPr="00B8616F">
        <w:rPr>
          <w:rFonts w:ascii="PT Astra Serif" w:hAnsi="PT Astra Serif" w:cs="Times New Roman"/>
        </w:rPr>
        <w:t>- стоимость жизненного цикла товара (объекта), созданного в результате выполнения работы</w:t>
      </w:r>
      <w:r w:rsidRPr="00B8616F">
        <w:rPr>
          <w:rFonts w:ascii="PT Astra Serif" w:hAnsi="PT Astra Serif" w:cs="Times New Roman"/>
          <w:vertAlign w:val="superscript"/>
        </w:rPr>
        <w:footnoteReference w:id="6"/>
      </w:r>
      <w:r w:rsidRPr="00B8616F">
        <w:rPr>
          <w:rFonts w:ascii="PT Astra Serif" w:hAnsi="PT Astra Serif" w:cs="Times New Roman"/>
        </w:rPr>
        <w:t>;</w:t>
      </w:r>
      <w:bookmarkEnd w:id="63"/>
      <w:bookmarkEnd w:id="64"/>
      <w:bookmarkEnd w:id="65"/>
    </w:p>
    <w:p w:rsidR="001C3B33" w:rsidRPr="00B8616F" w:rsidRDefault="001C3B33" w:rsidP="00B8616F">
      <w:pPr>
        <w:ind w:firstLine="567"/>
        <w:rPr>
          <w:rFonts w:ascii="PT Astra Serif" w:hAnsi="PT Astra Serif" w:cs="Times New Roman"/>
        </w:rPr>
      </w:pPr>
      <w:bookmarkStart w:id="66" w:name="_Toc4416621"/>
      <w:bookmarkStart w:id="67" w:name="_Toc4422697"/>
      <w:bookmarkStart w:id="68" w:name="_Toc107389954"/>
      <w:r w:rsidRPr="00B8616F">
        <w:rPr>
          <w:rFonts w:ascii="PT Astra Serif" w:hAnsi="PT Astra Serif" w:cs="Times New Roman"/>
        </w:rPr>
        <w:t>- предложение о сумме соответствующих расходов Заказчика, которые Заказчик осуществит или понесет по энергосервисному договору;</w:t>
      </w:r>
      <w:bookmarkEnd w:id="66"/>
      <w:bookmarkEnd w:id="67"/>
      <w:bookmarkEnd w:id="68"/>
    </w:p>
    <w:p w:rsidR="001C3B33" w:rsidRPr="00B8616F" w:rsidRDefault="001C3B33" w:rsidP="00B8616F">
      <w:pPr>
        <w:ind w:firstLine="567"/>
        <w:rPr>
          <w:rFonts w:ascii="PT Astra Serif" w:hAnsi="PT Astra Serif" w:cs="Times New Roman"/>
        </w:rPr>
      </w:pPr>
      <w:bookmarkStart w:id="69" w:name="_Toc4416622"/>
      <w:bookmarkStart w:id="70" w:name="_Toc4422698"/>
      <w:bookmarkStart w:id="71" w:name="_Toc107389955"/>
      <w:r w:rsidRPr="00B8616F">
        <w:rPr>
          <w:rFonts w:ascii="PT Astra Serif" w:hAnsi="PT Astra Serif" w:cs="Times New Roman"/>
        </w:rPr>
        <w:t>2.2. характеризующиеся как нестоимостные критерии оценки:</w:t>
      </w:r>
      <w:bookmarkEnd w:id="69"/>
      <w:bookmarkEnd w:id="70"/>
      <w:bookmarkEnd w:id="71"/>
    </w:p>
    <w:p w:rsidR="001C3B33" w:rsidRPr="00B8616F" w:rsidRDefault="001C3B33" w:rsidP="00B8616F">
      <w:pPr>
        <w:ind w:firstLine="567"/>
        <w:rPr>
          <w:rFonts w:ascii="PT Astra Serif" w:hAnsi="PT Astra Serif" w:cs="Times New Roman"/>
        </w:rPr>
      </w:pPr>
      <w:bookmarkStart w:id="72" w:name="_Toc4416623"/>
      <w:bookmarkStart w:id="73" w:name="_Toc4422699"/>
      <w:bookmarkStart w:id="74" w:name="_Toc107389956"/>
      <w:r w:rsidRPr="00B8616F">
        <w:rPr>
          <w:rFonts w:ascii="PT Astra Serif" w:hAnsi="PT Astra Serif" w:cs="Times New Roman"/>
        </w:rPr>
        <w:t>- качественные, функциональные и экологические характеристики объекта закупки;</w:t>
      </w:r>
      <w:bookmarkEnd w:id="72"/>
      <w:bookmarkEnd w:id="73"/>
      <w:bookmarkEnd w:id="74"/>
    </w:p>
    <w:p w:rsidR="001C3B33" w:rsidRPr="00B8616F" w:rsidRDefault="001C3B33" w:rsidP="00B8616F">
      <w:pPr>
        <w:ind w:firstLine="567"/>
        <w:rPr>
          <w:rFonts w:ascii="PT Astra Serif" w:hAnsi="PT Astra Serif" w:cs="Times New Roman"/>
        </w:rPr>
      </w:pPr>
      <w:bookmarkStart w:id="75" w:name="_Toc4416624"/>
      <w:bookmarkStart w:id="76" w:name="_Toc4422700"/>
      <w:bookmarkStart w:id="77" w:name="_Toc107389957"/>
      <w:r w:rsidRPr="00B8616F">
        <w:rPr>
          <w:rFonts w:ascii="PT Astra Serif" w:hAnsi="PT Astra Serif" w:cs="Times New Roman"/>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bookmarkEnd w:id="75"/>
      <w:bookmarkEnd w:id="76"/>
      <w:bookmarkEnd w:id="77"/>
    </w:p>
    <w:p w:rsidR="001C3B33" w:rsidRPr="00B8616F" w:rsidRDefault="001C3B33" w:rsidP="00B8616F">
      <w:pPr>
        <w:adjustRightInd/>
        <w:ind w:firstLine="567"/>
        <w:rPr>
          <w:rFonts w:ascii="PT Astra Serif" w:hAnsi="PT Astra Serif" w:cs="Times New Roman"/>
        </w:rPr>
      </w:pPr>
      <w:bookmarkStart w:id="78" w:name="P63"/>
      <w:bookmarkStart w:id="79" w:name="P64"/>
      <w:bookmarkEnd w:id="78"/>
      <w:bookmarkEnd w:id="79"/>
      <w:r w:rsidRPr="00B8616F">
        <w:rPr>
          <w:rFonts w:ascii="PT Astra Serif" w:hAnsi="PT Astra Serif" w:cs="Times New Roman"/>
        </w:rPr>
        <w:t>3. 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«цена контракта»,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 критерий оценки «стоимость жизненного цикла».</w:t>
      </w:r>
    </w:p>
    <w:p w:rsidR="001C3B33" w:rsidRPr="00B8616F" w:rsidRDefault="001C3B33" w:rsidP="00B8616F">
      <w:pPr>
        <w:shd w:val="clear" w:color="auto" w:fill="FFFFFF"/>
        <w:ind w:right="86" w:firstLine="567"/>
        <w:rPr>
          <w:rFonts w:ascii="PT Astra Serif" w:hAnsi="PT Astra Serif" w:cs="Times New Roman"/>
        </w:rPr>
      </w:pPr>
      <w:bookmarkStart w:id="80" w:name="P67"/>
      <w:bookmarkEnd w:id="80"/>
      <w:r w:rsidRPr="00B8616F">
        <w:rPr>
          <w:rFonts w:ascii="PT Astra Serif" w:hAnsi="PT Astra Serif" w:cs="Times New Roman"/>
        </w:rPr>
        <w:lastRenderedPageBreak/>
        <w:t>4.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1C3B33" w:rsidRPr="00B8616F" w:rsidRDefault="001C3B33" w:rsidP="00B8616F">
      <w:pPr>
        <w:shd w:val="clear" w:color="auto" w:fill="FFFFFF"/>
        <w:ind w:right="86" w:firstLine="567"/>
        <w:rPr>
          <w:rFonts w:ascii="PT Astra Serif" w:hAnsi="PT Astra Serif" w:cs="Times New Roman"/>
        </w:rPr>
      </w:pPr>
      <w:bookmarkStart w:id="81" w:name="P68"/>
      <w:bookmarkEnd w:id="81"/>
      <w:r w:rsidRPr="00B8616F">
        <w:rPr>
          <w:rFonts w:ascii="PT Astra Serif" w:hAnsi="PT Astra Serif" w:cs="Times New Roman"/>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1C3B33" w:rsidRPr="00B8616F" w:rsidRDefault="001C3B33" w:rsidP="00B8616F">
      <w:pPr>
        <w:shd w:val="clear" w:color="auto" w:fill="FFFFFF"/>
        <w:ind w:right="86" w:firstLine="567"/>
        <w:rPr>
          <w:rFonts w:ascii="PT Astra Serif" w:hAnsi="PT Astra Serif" w:cs="Times New Roman"/>
        </w:rPr>
      </w:pPr>
      <w:r w:rsidRPr="00B8616F">
        <w:rPr>
          <w:rFonts w:ascii="PT Astra Serif" w:hAnsi="PT Astra Serif" w:cs="Times New Roman"/>
        </w:rPr>
        <w:t>6. Для оценки заявок (предложений) по каждому критерию оценки используется 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1C3B33" w:rsidRPr="00B8616F" w:rsidRDefault="001C3B33" w:rsidP="00B8616F">
      <w:pPr>
        <w:shd w:val="clear" w:color="auto" w:fill="FFFFFF"/>
        <w:ind w:right="86" w:firstLine="567"/>
        <w:rPr>
          <w:rFonts w:ascii="PT Astra Serif" w:hAnsi="PT Astra Serif" w:cs="Times New Roman"/>
        </w:rPr>
      </w:pPr>
      <w:bookmarkStart w:id="82" w:name="P70"/>
      <w:bookmarkEnd w:id="82"/>
      <w:r w:rsidRPr="00B8616F">
        <w:rPr>
          <w:rFonts w:ascii="PT Astra Serif" w:hAnsi="PT Astra Serif" w:cs="Times New Roman"/>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1C3B33" w:rsidRPr="00B8616F" w:rsidRDefault="001C3B33" w:rsidP="00B8616F">
      <w:pPr>
        <w:shd w:val="clear" w:color="auto" w:fill="FFFFFF"/>
        <w:ind w:right="86" w:firstLine="567"/>
        <w:rPr>
          <w:rFonts w:ascii="PT Astra Serif" w:hAnsi="PT Astra Serif" w:cs="Times New Roman"/>
        </w:rPr>
      </w:pPr>
      <w:r w:rsidRPr="00B8616F">
        <w:rPr>
          <w:rFonts w:ascii="PT Astra Serif" w:hAnsi="PT Astra Serif" w:cs="Times New Roman"/>
        </w:rPr>
        <w:t>Сумма величин значимости показателей критерия оценки должна составлять 100 процентов.</w:t>
      </w:r>
    </w:p>
    <w:p w:rsidR="001C3B33" w:rsidRPr="00B8616F" w:rsidRDefault="001C3B33" w:rsidP="00B8616F">
      <w:pPr>
        <w:shd w:val="clear" w:color="auto" w:fill="FFFFFF"/>
        <w:ind w:right="86" w:firstLine="567"/>
        <w:rPr>
          <w:rFonts w:ascii="PT Astra Serif" w:hAnsi="PT Astra Serif" w:cs="Times New Roman"/>
        </w:rPr>
      </w:pPr>
      <w:r w:rsidRPr="00B8616F">
        <w:rPr>
          <w:rFonts w:ascii="PT Astra Serif" w:hAnsi="PT Astra Serif" w:cs="Times New Roman"/>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1C3B33" w:rsidRPr="00B8616F" w:rsidRDefault="001C3B33" w:rsidP="00B8616F">
      <w:pPr>
        <w:shd w:val="clear" w:color="auto" w:fill="FFFFFF"/>
        <w:ind w:right="86" w:firstLine="567"/>
        <w:rPr>
          <w:rFonts w:ascii="PT Astra Serif" w:hAnsi="PT Astra Serif" w:cs="Times New Roman"/>
        </w:rPr>
      </w:pPr>
      <w:r w:rsidRPr="00B8616F">
        <w:rPr>
          <w:rFonts w:ascii="PT Astra Serif" w:hAnsi="PT Astra Serif" w:cs="Times New Roman"/>
        </w:rPr>
        <w:t>Предельные величины значимости критериев оценки заявок, окончательных предложений участников закупки:</w:t>
      </w:r>
    </w:p>
    <w:p w:rsidR="001C3B33" w:rsidRPr="00B8616F" w:rsidRDefault="001C3B33" w:rsidP="00B8616F">
      <w:pPr>
        <w:shd w:val="clear" w:color="auto" w:fill="FFFFFF"/>
        <w:ind w:right="86" w:firstLine="567"/>
        <w:rPr>
          <w:rFonts w:ascii="PT Astra Serif" w:hAnsi="PT Astra Serif" w:cs="Times New Roman"/>
        </w:rPr>
      </w:pPr>
    </w:p>
    <w:tbl>
      <w:tblPr>
        <w:tblW w:w="9442"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989"/>
        <w:gridCol w:w="1984"/>
        <w:gridCol w:w="1929"/>
      </w:tblGrid>
      <w:tr w:rsidR="001C3B33" w:rsidRPr="00B8616F" w:rsidTr="00D12E72">
        <w:tc>
          <w:tcPr>
            <w:tcW w:w="5529" w:type="dxa"/>
            <w:gridSpan w:val="2"/>
            <w:vMerge w:val="restart"/>
            <w:tcBorders>
              <w:lef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p>
        </w:tc>
        <w:tc>
          <w:tcPr>
            <w:tcW w:w="3913" w:type="dxa"/>
            <w:gridSpan w:val="2"/>
            <w:tcBorders>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Предельные величины значимости критериев оценки</w:t>
            </w:r>
          </w:p>
        </w:tc>
      </w:tr>
      <w:tr w:rsidR="001C3B33" w:rsidRPr="00B8616F" w:rsidTr="00D12E72">
        <w:tc>
          <w:tcPr>
            <w:tcW w:w="5529" w:type="dxa"/>
            <w:gridSpan w:val="2"/>
            <w:vMerge/>
            <w:tcBorders>
              <w:left w:val="single" w:sz="4" w:space="0" w:color="auto"/>
            </w:tcBorders>
          </w:tcPr>
          <w:p w:rsidR="001C3B33" w:rsidRPr="00B8616F" w:rsidRDefault="001C3B33" w:rsidP="00B8616F">
            <w:pPr>
              <w:autoSpaceDE/>
              <w:autoSpaceDN/>
              <w:adjustRightInd/>
              <w:spacing w:after="200"/>
              <w:ind w:firstLine="567"/>
              <w:rPr>
                <w:rFonts w:ascii="PT Astra Serif" w:eastAsiaTheme="minorEastAsia" w:hAnsi="PT Astra Serif" w:cs="Times New Roman"/>
                <w:lang w:eastAsia="en-US"/>
              </w:rPr>
            </w:pPr>
          </w:p>
        </w:tc>
        <w:tc>
          <w:tcPr>
            <w:tcW w:w="1984" w:type="dxa"/>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минимальная значимость стоимостных критериев оценки (процентов)</w:t>
            </w:r>
          </w:p>
        </w:tc>
        <w:tc>
          <w:tcPr>
            <w:tcW w:w="1929" w:type="dxa"/>
            <w:tcBorders>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максимальная значимость нестоимостных критериев оценки (процентов)</w:t>
            </w:r>
          </w:p>
        </w:tc>
      </w:tr>
      <w:tr w:rsidR="001C3B33" w:rsidRPr="00B8616F" w:rsidTr="00D12E7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1.</w:t>
            </w:r>
          </w:p>
        </w:tc>
        <w:tc>
          <w:tcPr>
            <w:tcW w:w="498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rPr>
                <w:rFonts w:ascii="PT Astra Serif" w:eastAsiaTheme="minorEastAsia" w:hAnsi="PT Astra Serif" w:cs="Times New Roman"/>
              </w:rPr>
            </w:pPr>
            <w:r w:rsidRPr="00B8616F">
              <w:rPr>
                <w:rFonts w:ascii="PT Astra Serif" w:eastAsiaTheme="minorEastAsia" w:hAnsi="PT Astra Serif" w:cs="Times New Roman"/>
              </w:rPr>
              <w:t>Товары</w:t>
            </w:r>
          </w:p>
        </w:tc>
        <w:tc>
          <w:tcPr>
            <w:tcW w:w="1984"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70</w:t>
            </w:r>
          </w:p>
        </w:tc>
        <w:tc>
          <w:tcPr>
            <w:tcW w:w="192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30</w:t>
            </w:r>
          </w:p>
        </w:tc>
      </w:tr>
      <w:tr w:rsidR="001C3B33" w:rsidRPr="00B8616F" w:rsidTr="00D12E7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2.</w:t>
            </w:r>
          </w:p>
        </w:tc>
        <w:tc>
          <w:tcPr>
            <w:tcW w:w="498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rPr>
                <w:rFonts w:ascii="PT Astra Serif" w:eastAsiaTheme="minorEastAsia" w:hAnsi="PT Astra Serif" w:cs="Times New Roman"/>
              </w:rPr>
            </w:pPr>
            <w:r w:rsidRPr="00B8616F">
              <w:rPr>
                <w:rFonts w:ascii="PT Astra Serif" w:eastAsiaTheme="minorEastAsia" w:hAnsi="PT Astra Serif" w:cs="Times New Roman"/>
              </w:rPr>
              <w:t>Работы, услуги за исключением отдельных видов работ, услуг</w:t>
            </w:r>
          </w:p>
        </w:tc>
        <w:tc>
          <w:tcPr>
            <w:tcW w:w="1984"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60</w:t>
            </w:r>
          </w:p>
        </w:tc>
        <w:tc>
          <w:tcPr>
            <w:tcW w:w="192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40</w:t>
            </w:r>
          </w:p>
        </w:tc>
      </w:tr>
      <w:tr w:rsidR="001C3B33" w:rsidRPr="00B8616F" w:rsidTr="00D12E7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3.</w:t>
            </w:r>
          </w:p>
        </w:tc>
        <w:tc>
          <w:tcPr>
            <w:tcW w:w="498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rPr>
                <w:rFonts w:ascii="PT Astra Serif" w:eastAsiaTheme="minorEastAsia" w:hAnsi="PT Astra Serif" w:cs="Times New Roman"/>
              </w:rPr>
            </w:pPr>
            <w:r w:rsidRPr="00B8616F">
              <w:rPr>
                <w:rFonts w:ascii="PT Astra Serif" w:eastAsiaTheme="minorEastAsia" w:hAnsi="PT Astra Serif" w:cs="Times New Roman"/>
              </w:rPr>
              <w:t>Отдельные виды товаров, работ, услуг:</w:t>
            </w:r>
          </w:p>
        </w:tc>
        <w:tc>
          <w:tcPr>
            <w:tcW w:w="1984"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p>
        </w:tc>
        <w:tc>
          <w:tcPr>
            <w:tcW w:w="192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p>
        </w:tc>
      </w:tr>
      <w:tr w:rsidR="001C3B33" w:rsidRPr="00B8616F" w:rsidTr="00D12E7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p>
        </w:tc>
        <w:tc>
          <w:tcPr>
            <w:tcW w:w="498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rPr>
                <w:rFonts w:ascii="PT Astra Serif" w:eastAsiaTheme="minorEastAsia" w:hAnsi="PT Astra Serif" w:cs="Times New Roman"/>
              </w:rPr>
            </w:pPr>
            <w:r w:rsidRPr="00B8616F">
              <w:rPr>
                <w:rFonts w:ascii="PT Astra Serif" w:eastAsiaTheme="minorEastAsia" w:hAnsi="PT Astra Serif" w:cs="Times New Roman"/>
              </w:rPr>
              <w:t>оказание медицинских услуг, образовательных услуг (обучение), юридических услуг</w:t>
            </w:r>
          </w:p>
        </w:tc>
        <w:tc>
          <w:tcPr>
            <w:tcW w:w="1984"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40</w:t>
            </w:r>
          </w:p>
        </w:tc>
        <w:tc>
          <w:tcPr>
            <w:tcW w:w="192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60</w:t>
            </w:r>
          </w:p>
        </w:tc>
      </w:tr>
      <w:tr w:rsidR="001C3B33" w:rsidRPr="00B8616F" w:rsidTr="00D12E7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p>
        </w:tc>
        <w:tc>
          <w:tcPr>
            <w:tcW w:w="498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rPr>
                <w:rFonts w:ascii="PT Astra Serif" w:eastAsiaTheme="minorEastAsia" w:hAnsi="PT Astra Serif" w:cs="Times New Roman"/>
              </w:rPr>
            </w:pPr>
            <w:r w:rsidRPr="00B8616F">
              <w:rPr>
                <w:rFonts w:ascii="PT Astra Serif" w:eastAsiaTheme="minorEastAsia" w:hAnsi="PT Astra Serif" w:cs="Times New Roman"/>
              </w:rPr>
              <w:t>оказание услуг по проведению экспертизы, аудиторских услуг</w:t>
            </w:r>
          </w:p>
        </w:tc>
        <w:tc>
          <w:tcPr>
            <w:tcW w:w="1984"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30</w:t>
            </w:r>
          </w:p>
        </w:tc>
        <w:tc>
          <w:tcPr>
            <w:tcW w:w="192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70</w:t>
            </w:r>
          </w:p>
        </w:tc>
      </w:tr>
      <w:tr w:rsidR="001C3B33" w:rsidRPr="00B8616F" w:rsidTr="00D12E72">
        <w:tblPrEx>
          <w:tblBorders>
            <w:insideH w:val="none" w:sz="0" w:space="0" w:color="auto"/>
            <w:insideV w:val="none" w:sz="0" w:space="0" w:color="auto"/>
          </w:tblBorders>
        </w:tblPrEx>
        <w:trPr>
          <w:trHeight w:val="242"/>
        </w:trPr>
        <w:tc>
          <w:tcPr>
            <w:tcW w:w="540"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p>
        </w:tc>
        <w:tc>
          <w:tcPr>
            <w:tcW w:w="498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rPr>
                <w:rFonts w:ascii="PT Astra Serif" w:eastAsiaTheme="minorEastAsia" w:hAnsi="PT Astra Serif" w:cs="Times New Roman"/>
              </w:rPr>
            </w:pPr>
            <w:r w:rsidRPr="00B8616F">
              <w:rPr>
                <w:rFonts w:ascii="PT Astra Serif" w:eastAsiaTheme="minorEastAsia" w:hAnsi="PT Astra Serif" w:cs="Times New Roman"/>
              </w:rPr>
              <w:t>оказание услуг специализированной организации</w:t>
            </w:r>
          </w:p>
        </w:tc>
        <w:tc>
          <w:tcPr>
            <w:tcW w:w="1984"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40</w:t>
            </w:r>
          </w:p>
        </w:tc>
        <w:tc>
          <w:tcPr>
            <w:tcW w:w="192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60</w:t>
            </w:r>
          </w:p>
        </w:tc>
      </w:tr>
      <w:tr w:rsidR="001C3B33" w:rsidRPr="00B8616F" w:rsidTr="00D12E7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p>
        </w:tc>
        <w:tc>
          <w:tcPr>
            <w:tcW w:w="498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rPr>
                <w:rFonts w:ascii="PT Astra Serif" w:eastAsiaTheme="minorEastAsia" w:hAnsi="PT Astra Serif" w:cs="Times New Roman"/>
              </w:rPr>
            </w:pPr>
            <w:r w:rsidRPr="00B8616F">
              <w:rPr>
                <w:rFonts w:ascii="PT Astra Serif" w:eastAsiaTheme="minorEastAsia" w:hAnsi="PT Astra Serif" w:cs="Times New Roman"/>
              </w:rPr>
              <w:t>работы по созданию, развитию, обеспечению функционирования и обслуживанию информационных систем, официального сайта учреждения</w:t>
            </w:r>
          </w:p>
        </w:tc>
        <w:tc>
          <w:tcPr>
            <w:tcW w:w="1984"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30</w:t>
            </w:r>
          </w:p>
        </w:tc>
        <w:tc>
          <w:tcPr>
            <w:tcW w:w="1929" w:type="dxa"/>
            <w:tcBorders>
              <w:top w:val="single" w:sz="4" w:space="0" w:color="auto"/>
              <w:left w:val="single" w:sz="4" w:space="0" w:color="auto"/>
              <w:bottom w:val="single" w:sz="4" w:space="0" w:color="auto"/>
              <w:right w:val="single" w:sz="4" w:space="0" w:color="auto"/>
            </w:tcBorders>
          </w:tcPr>
          <w:p w:rsidR="001C3B33" w:rsidRPr="00B8616F" w:rsidRDefault="001C3B33" w:rsidP="00B8616F">
            <w:pPr>
              <w:adjustRightInd/>
              <w:ind w:firstLine="567"/>
              <w:jc w:val="center"/>
              <w:rPr>
                <w:rFonts w:ascii="PT Astra Serif" w:eastAsiaTheme="minorEastAsia" w:hAnsi="PT Astra Serif" w:cs="Times New Roman"/>
              </w:rPr>
            </w:pPr>
            <w:r w:rsidRPr="00B8616F">
              <w:rPr>
                <w:rFonts w:ascii="PT Astra Serif" w:eastAsiaTheme="minorEastAsia" w:hAnsi="PT Astra Serif" w:cs="Times New Roman"/>
              </w:rPr>
              <w:t>70</w:t>
            </w:r>
          </w:p>
        </w:tc>
      </w:tr>
    </w:tbl>
    <w:p w:rsidR="001C3B33" w:rsidRPr="00B8616F" w:rsidRDefault="001C3B33" w:rsidP="00B8616F">
      <w:pPr>
        <w:ind w:right="14" w:firstLine="567"/>
        <w:rPr>
          <w:rFonts w:ascii="PT Astra Serif" w:hAnsi="PT Astra Serif" w:cs="Times New Roman"/>
        </w:rPr>
      </w:pPr>
    </w:p>
    <w:p w:rsidR="001C3B33" w:rsidRPr="00B8616F" w:rsidRDefault="001C3B33" w:rsidP="00B8616F">
      <w:pPr>
        <w:shd w:val="clear" w:color="auto" w:fill="FFFFFF"/>
        <w:ind w:right="122" w:firstLine="567"/>
        <w:rPr>
          <w:rFonts w:ascii="PT Astra Serif" w:hAnsi="PT Astra Serif" w:cs="Times New Roman"/>
        </w:rPr>
      </w:pPr>
      <w:r w:rsidRPr="00B8616F">
        <w:rPr>
          <w:rFonts w:ascii="PT Astra Serif" w:hAnsi="PT Astra Serif" w:cs="Times New Roman"/>
        </w:rPr>
        <w:t>7. При проведении запроса предложений Заказчик вправе не применять критерии оценки, предусмотренные частью 2 настоящей статьи. В этом случае Заказчик с учетом положений частей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1C3B33" w:rsidRPr="00B8616F" w:rsidRDefault="001C3B33" w:rsidP="00B8616F">
      <w:pPr>
        <w:shd w:val="clear" w:color="auto" w:fill="FFFFFF"/>
        <w:ind w:right="122" w:firstLine="567"/>
        <w:rPr>
          <w:rFonts w:ascii="PT Astra Serif" w:hAnsi="PT Astra Serif" w:cs="Times New Roman"/>
        </w:rPr>
      </w:pPr>
      <w:r w:rsidRPr="00B8616F">
        <w:rPr>
          <w:rFonts w:ascii="PT Astra Serif" w:hAnsi="PT Astra Serif" w:cs="Times New Roman"/>
        </w:rPr>
        <w:t>8. Не допускается использование Заказчиком критериев оценки или их величин значимости, не указанных в документации о закупке.</w:t>
      </w:r>
    </w:p>
    <w:p w:rsidR="001C3B33" w:rsidRPr="00B8616F" w:rsidRDefault="001C3B33" w:rsidP="00B8616F">
      <w:pPr>
        <w:shd w:val="clear" w:color="auto" w:fill="FFFFFF"/>
        <w:ind w:right="122" w:firstLine="567"/>
        <w:rPr>
          <w:rFonts w:ascii="PT Astra Serif" w:hAnsi="PT Astra Serif" w:cs="Times New Roman"/>
        </w:rPr>
      </w:pPr>
      <w:r w:rsidRPr="00B8616F">
        <w:rPr>
          <w:rFonts w:ascii="PT Astra Serif" w:hAnsi="PT Astra Serif" w:cs="Times New Roman"/>
        </w:rPr>
        <w:t>9. Итоговый рейтинг заявки (предложения) вычисляется как сумма рейтингов по каждому критерию оценки заявки (предложения).</w:t>
      </w:r>
    </w:p>
    <w:p w:rsidR="001C3B33" w:rsidRPr="00B8616F" w:rsidRDefault="001C3B33" w:rsidP="00B8616F">
      <w:pPr>
        <w:ind w:right="14" w:firstLine="567"/>
        <w:rPr>
          <w:rFonts w:ascii="PT Astra Serif" w:hAnsi="PT Astra Serif" w:cs="Times New Roman"/>
        </w:rPr>
      </w:pPr>
      <w:r w:rsidRPr="00B8616F">
        <w:rPr>
          <w:rFonts w:ascii="PT Astra Serif" w:hAnsi="PT Astra Serif" w:cs="Times New Roman"/>
        </w:rPr>
        <w:t>10.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1C3B33" w:rsidRPr="00B8616F" w:rsidRDefault="001C3B33" w:rsidP="00B8616F">
      <w:pPr>
        <w:ind w:right="14" w:firstLine="567"/>
        <w:rPr>
          <w:rFonts w:ascii="PT Astra Serif" w:hAnsi="PT Astra Serif" w:cs="Times New Roman"/>
        </w:rPr>
      </w:pPr>
    </w:p>
    <w:p w:rsidR="001C3B33" w:rsidRPr="00B8616F" w:rsidRDefault="001C3B33" w:rsidP="00B8616F">
      <w:pPr>
        <w:ind w:firstLine="567"/>
        <w:jc w:val="center"/>
        <w:rPr>
          <w:rFonts w:ascii="PT Astra Serif" w:hAnsi="PT Astra Serif" w:cs="Times New Roman"/>
        </w:rPr>
      </w:pPr>
      <w:bookmarkStart w:id="83" w:name="_Toc4416625"/>
      <w:bookmarkStart w:id="84" w:name="_Toc4422701"/>
      <w:bookmarkStart w:id="85" w:name="_Toc107389958"/>
      <w:r w:rsidRPr="00B8616F">
        <w:rPr>
          <w:rFonts w:ascii="PT Astra Serif" w:hAnsi="PT Astra Serif" w:cs="Times New Roman"/>
        </w:rPr>
        <w:t>Оценка заявок (предложений) по стоимостным</w:t>
      </w:r>
      <w:bookmarkEnd w:id="83"/>
      <w:bookmarkEnd w:id="84"/>
      <w:bookmarkEnd w:id="85"/>
    </w:p>
    <w:p w:rsidR="001C3B33" w:rsidRPr="00B8616F" w:rsidRDefault="001C3B33" w:rsidP="00B8616F">
      <w:pPr>
        <w:ind w:firstLine="567"/>
        <w:jc w:val="center"/>
        <w:rPr>
          <w:rFonts w:ascii="PT Astra Serif" w:hAnsi="PT Astra Serif" w:cs="Times New Roman"/>
        </w:rPr>
      </w:pPr>
      <w:r w:rsidRPr="00B8616F">
        <w:rPr>
          <w:rFonts w:ascii="PT Astra Serif" w:hAnsi="PT Astra Serif" w:cs="Times New Roman"/>
        </w:rPr>
        <w:t>критериям оценки</w:t>
      </w:r>
    </w:p>
    <w:p w:rsidR="001C3B33" w:rsidRPr="00B8616F" w:rsidRDefault="001C3B33" w:rsidP="00B8616F">
      <w:pPr>
        <w:adjustRightInd/>
        <w:ind w:firstLine="567"/>
        <w:jc w:val="center"/>
        <w:rPr>
          <w:rFonts w:ascii="PT Astra Serif" w:hAnsi="PT Astra Serif" w:cs="Times New Roman"/>
        </w:rPr>
      </w:pPr>
    </w:p>
    <w:p w:rsidR="001C3B33" w:rsidRPr="00B8616F" w:rsidRDefault="001C3B33" w:rsidP="00B8616F">
      <w:pPr>
        <w:ind w:right="14" w:firstLine="567"/>
        <w:rPr>
          <w:rFonts w:ascii="PT Astra Serif" w:hAnsi="PT Astra Serif" w:cs="Times New Roman"/>
        </w:rPr>
      </w:pPr>
      <w:r w:rsidRPr="00B8616F">
        <w:rPr>
          <w:rFonts w:ascii="PT Astra Serif" w:hAnsi="PT Astra Serif" w:cs="Times New Roman"/>
        </w:rPr>
        <w:t>11. Количество баллов, присуждаемых по критериям оценки «цена договора» и «стоимость жизненного цикла» (ЦБ</w:t>
      </w:r>
      <w:r w:rsidRPr="00B8616F">
        <w:rPr>
          <w:rFonts w:ascii="PT Astra Serif" w:hAnsi="PT Astra Serif" w:cs="Times New Roman"/>
          <w:vertAlign w:val="subscript"/>
        </w:rPr>
        <w:t>i</w:t>
      </w:r>
      <w:r w:rsidRPr="00B8616F">
        <w:rPr>
          <w:rFonts w:ascii="PT Astra Serif" w:hAnsi="PT Astra Serif" w:cs="Times New Roman"/>
        </w:rPr>
        <w:t>), определяется по формуле: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11.1. в случае если Ц</w:t>
      </w:r>
      <w:r w:rsidRPr="00B8616F">
        <w:rPr>
          <w:rFonts w:ascii="PT Astra Serif" w:hAnsi="PT Astra Serif" w:cs="Times New Roman"/>
          <w:vertAlign w:val="subscript"/>
        </w:rPr>
        <w:t>min</w:t>
      </w:r>
      <w:r w:rsidRPr="00B8616F">
        <w:rPr>
          <w:rFonts w:ascii="PT Astra Serif" w:hAnsi="PT Astra Serif" w:cs="Times New Roman"/>
        </w:rPr>
        <w:t xml:space="preserve"> &gt; 0,</w:t>
      </w:r>
    </w:p>
    <w:p w:rsidR="001C3B33" w:rsidRPr="00B8616F" w:rsidRDefault="001C3B33" w:rsidP="00B8616F">
      <w:pPr>
        <w:adjustRightInd/>
        <w:ind w:firstLine="567"/>
        <w:rPr>
          <w:rFonts w:ascii="PT Astra Serif" w:hAnsi="PT Astra Serif" w:cs="Times New Roman"/>
        </w:rPr>
      </w:pPr>
    </w:p>
    <w:p w:rsidR="001C3B33" w:rsidRPr="00B8616F" w:rsidRDefault="00142E01" w:rsidP="00B8616F">
      <w:pPr>
        <w:adjustRightInd/>
        <w:ind w:firstLine="567"/>
        <w:jc w:val="center"/>
        <w:rPr>
          <w:rFonts w:ascii="PT Astra Serif" w:hAnsi="PT Astra Serif" w:cs="Times New Roman"/>
        </w:rPr>
      </w:pPr>
      <w:r w:rsidRPr="00142E01">
        <w:rPr>
          <w:rFonts w:ascii="PT Astra Serif" w:hAnsi="PT Astra Serif" w:cs="Times New Roman"/>
          <w:position w:val="-26"/>
        </w:rPr>
        <w:pict>
          <v:shape id="_x0000_i1025" style="width:90.7pt;height:37.4pt" coordsize="" o:spt="100" adj="0,,0" path="m10800,10800l@8@8@4@6,10800,10800r,l@9@7@30@31@17@18@24@25@15@16@32@33xe" filled="f" stroked="f">
            <v:stroke joinstyle="miter"/>
            <v:imagedata r:id="rId16" o:title=""/>
            <v:formulas/>
            <v:path o:connecttype="segments" textboxrect="3163,3163,18437,18437"/>
          </v:shape>
        </w:pict>
      </w:r>
      <w:r w:rsidR="001C3B33" w:rsidRPr="00B8616F">
        <w:rPr>
          <w:rFonts w:ascii="PT Astra Serif" w:hAnsi="PT Astra Serif" w:cs="Times New Roman"/>
        </w:rPr>
        <w:t>,</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где: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Ц</w:t>
      </w:r>
      <w:r w:rsidRPr="00B8616F">
        <w:rPr>
          <w:rFonts w:ascii="PT Astra Serif" w:hAnsi="PT Astra Serif" w:cs="Times New Roman"/>
          <w:vertAlign w:val="subscript"/>
        </w:rPr>
        <w:t>i</w:t>
      </w:r>
      <w:r w:rsidRPr="00B8616F">
        <w:rPr>
          <w:rFonts w:ascii="PT Astra Serif" w:hAnsi="PT Astra Serif" w:cs="Times New Roman"/>
        </w:rPr>
        <w:t xml:space="preserve"> - предложение участника закупки, заявка (предложение) которого оценивается;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Ц</w:t>
      </w:r>
      <w:r w:rsidRPr="00B8616F">
        <w:rPr>
          <w:rFonts w:ascii="PT Astra Serif" w:hAnsi="PT Astra Serif" w:cs="Times New Roman"/>
          <w:vertAlign w:val="subscript"/>
        </w:rPr>
        <w:t>min</w:t>
      </w:r>
      <w:r w:rsidRPr="00B8616F">
        <w:rPr>
          <w:rFonts w:ascii="PT Astra Serif" w:hAnsi="PT Astra Serif" w:cs="Times New Roman"/>
        </w:rPr>
        <w:t xml:space="preserve"> - минимальное предложение из предложений по критерию оценки, сделанных участниками закупки;</w:t>
      </w:r>
    </w:p>
    <w:p w:rsidR="001C3B33" w:rsidRPr="00B8616F" w:rsidRDefault="001C3B33" w:rsidP="00B8616F">
      <w:pPr>
        <w:adjustRightInd/>
        <w:spacing w:before="280"/>
        <w:ind w:firstLine="567"/>
        <w:rPr>
          <w:rFonts w:ascii="PT Astra Serif" w:hAnsi="PT Astra Serif" w:cs="Times New Roman"/>
        </w:rPr>
      </w:pPr>
      <w:r w:rsidRPr="00B8616F">
        <w:rPr>
          <w:rFonts w:ascii="PT Astra Serif" w:hAnsi="PT Astra Serif" w:cs="Times New Roman"/>
        </w:rPr>
        <w:t>11.2. в случае если Ц</w:t>
      </w:r>
      <w:r w:rsidRPr="00B8616F">
        <w:rPr>
          <w:rFonts w:ascii="PT Astra Serif" w:hAnsi="PT Astra Serif" w:cs="Times New Roman"/>
          <w:vertAlign w:val="subscript"/>
        </w:rPr>
        <w:t>min</w:t>
      </w:r>
      <w:r w:rsidRPr="00B8616F">
        <w:rPr>
          <w:rFonts w:ascii="PT Astra Serif" w:hAnsi="PT Astra Serif" w:cs="Times New Roman"/>
        </w:rPr>
        <w:t xml:space="preserve"> &lt; 0,</w:t>
      </w:r>
    </w:p>
    <w:p w:rsidR="001C3B33" w:rsidRPr="00B8616F" w:rsidRDefault="001C3B33" w:rsidP="00B8616F">
      <w:pPr>
        <w:adjustRightInd/>
        <w:ind w:firstLine="567"/>
        <w:rPr>
          <w:rFonts w:ascii="PT Astra Serif" w:hAnsi="PT Astra Serif" w:cs="Times New Roman"/>
        </w:rPr>
      </w:pPr>
    </w:p>
    <w:p w:rsidR="001C3B33" w:rsidRPr="00B8616F" w:rsidRDefault="00142E01" w:rsidP="00B8616F">
      <w:pPr>
        <w:adjustRightInd/>
        <w:ind w:firstLine="567"/>
        <w:jc w:val="center"/>
        <w:rPr>
          <w:rFonts w:ascii="PT Astra Serif" w:hAnsi="PT Astra Serif" w:cs="Times New Roman"/>
        </w:rPr>
      </w:pPr>
      <w:r w:rsidRPr="00142E01">
        <w:rPr>
          <w:rFonts w:ascii="PT Astra Serif" w:hAnsi="PT Astra Serif" w:cs="Times New Roman"/>
          <w:position w:val="-28"/>
        </w:rPr>
        <w:pict>
          <v:shape id="_x0000_i1026" style="width:121.55pt;height:40.2pt" coordsize="" o:spt="100" adj="0,,0" path="m10800,10800l@8@8@4@6,10800,10800r,l@9@7@30@31@17@18@24@25@15@16@32@33xe" filled="f" stroked="f">
            <v:stroke joinstyle="miter"/>
            <v:imagedata r:id="rId17" o:title=""/>
            <v:formulas/>
            <v:path o:connecttype="segments" textboxrect="3163,3163,18437,18437"/>
          </v:shape>
        </w:pict>
      </w:r>
      <w:r w:rsidR="001C3B33" w:rsidRPr="00B8616F">
        <w:rPr>
          <w:rFonts w:ascii="PT Astra Serif" w:hAnsi="PT Astra Serif" w:cs="Times New Roman"/>
        </w:rPr>
        <w:t>,</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где Ц</w:t>
      </w:r>
      <w:r w:rsidRPr="00B8616F">
        <w:rPr>
          <w:rFonts w:ascii="PT Astra Serif" w:hAnsi="PT Astra Serif" w:cs="Times New Roman"/>
          <w:vertAlign w:val="subscript"/>
        </w:rPr>
        <w:t>max</w:t>
      </w:r>
      <w:r w:rsidRPr="00B8616F">
        <w:rPr>
          <w:rFonts w:ascii="PT Astra Serif" w:hAnsi="PT Astra Serif" w:cs="Times New Roman"/>
        </w:rPr>
        <w:t xml:space="preserve"> - максимальное предложение из предложений по критерию, сделанных участниками закупки.</w:t>
      </w:r>
    </w:p>
    <w:p w:rsidR="001C3B33" w:rsidRPr="00B8616F" w:rsidRDefault="001C3B33" w:rsidP="00B8616F">
      <w:pPr>
        <w:shd w:val="clear" w:color="auto" w:fill="FFFFFF"/>
        <w:ind w:right="122" w:firstLine="567"/>
        <w:rPr>
          <w:rFonts w:ascii="PT Astra Serif" w:hAnsi="PT Astra Serif" w:cs="Times New Roman"/>
        </w:rPr>
      </w:pPr>
      <w:r w:rsidRPr="00B8616F">
        <w:rPr>
          <w:rFonts w:ascii="PT Astra Serif" w:hAnsi="PT Astra Serif" w:cs="Times New Roman"/>
        </w:rPr>
        <w:t xml:space="preserve">12. Оценка заявок (предложений) по критерию оценки «расходы на эксплуатацию и </w:t>
      </w:r>
      <w:r w:rsidRPr="00B8616F">
        <w:rPr>
          <w:rFonts w:ascii="PT Astra Serif" w:hAnsi="PT Astra Serif" w:cs="Times New Roman"/>
        </w:rPr>
        <w:lastRenderedPageBreak/>
        <w:t>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1C3B33" w:rsidRPr="00B8616F" w:rsidRDefault="001C3B33" w:rsidP="00B8616F">
      <w:pPr>
        <w:shd w:val="clear" w:color="auto" w:fill="FFFFFF"/>
        <w:ind w:right="122" w:firstLine="567"/>
        <w:rPr>
          <w:rFonts w:ascii="PT Astra Serif" w:hAnsi="PT Astra Serif" w:cs="Times New Roman"/>
        </w:rPr>
      </w:pPr>
      <w:r w:rsidRPr="00B8616F">
        <w:rPr>
          <w:rFonts w:ascii="PT Astra Serif" w:hAnsi="PT Astra Serif" w:cs="Times New Roman"/>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1C3B33" w:rsidRPr="00B8616F" w:rsidRDefault="001C3B33" w:rsidP="00B8616F">
      <w:pPr>
        <w:shd w:val="clear" w:color="auto" w:fill="FFFFFF"/>
        <w:ind w:right="122" w:firstLine="567"/>
        <w:rPr>
          <w:rFonts w:ascii="PT Astra Serif" w:hAnsi="PT Astra Serif" w:cs="Times New Roman"/>
        </w:rPr>
      </w:pPr>
      <w:r w:rsidRPr="00B8616F">
        <w:rPr>
          <w:rFonts w:ascii="PT Astra Serif" w:hAnsi="PT Astra Serif" w:cs="Times New Roman"/>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Количество баллов, присуждаемых по критерию оценки «расходы на эксплуатацию и ремонт товаров (объектов), использование результатов работ» (ЦЭБ</w:t>
      </w:r>
      <w:r w:rsidRPr="00B8616F">
        <w:rPr>
          <w:rFonts w:ascii="PT Astra Serif" w:hAnsi="PT Astra Serif" w:cs="Times New Roman"/>
          <w:vertAlign w:val="subscript"/>
        </w:rPr>
        <w:t>i</w:t>
      </w:r>
      <w:r w:rsidRPr="00B8616F">
        <w:rPr>
          <w:rFonts w:ascii="PT Astra Serif" w:hAnsi="PT Astra Serif" w:cs="Times New Roman"/>
        </w:rPr>
        <w:t>), определяется по формуле:</w:t>
      </w:r>
    </w:p>
    <w:p w:rsidR="001C3B33" w:rsidRPr="00B8616F" w:rsidRDefault="001C3B33" w:rsidP="00B8616F">
      <w:pPr>
        <w:adjustRightInd/>
        <w:ind w:firstLine="567"/>
        <w:rPr>
          <w:rFonts w:ascii="PT Astra Serif" w:hAnsi="PT Astra Serif" w:cs="Times New Roman"/>
        </w:rPr>
      </w:pPr>
    </w:p>
    <w:p w:rsidR="001C3B33" w:rsidRPr="00B8616F" w:rsidRDefault="00142E01" w:rsidP="00B8616F">
      <w:pPr>
        <w:adjustRightInd/>
        <w:ind w:firstLine="567"/>
        <w:jc w:val="center"/>
        <w:rPr>
          <w:rFonts w:ascii="PT Astra Serif" w:hAnsi="PT Astra Serif" w:cs="Times New Roman"/>
        </w:rPr>
      </w:pPr>
      <w:r w:rsidRPr="00142E01">
        <w:rPr>
          <w:rFonts w:ascii="PT Astra Serif" w:hAnsi="PT Astra Serif" w:cs="Times New Roman"/>
          <w:position w:val="-26"/>
        </w:rPr>
        <w:pict>
          <v:shape id="_x0000_i1027" style="width:106.6pt;height:37.4pt" coordsize="" o:spt="100" adj="0,,0" path="m10800,10800l@8@8@4@6,10800,10800r,l@9@7@30@31@17@18@24@25@15@16@32@33xe" filled="f" stroked="f">
            <v:stroke joinstyle="miter"/>
            <v:imagedata r:id="rId18" o:title=""/>
            <v:formulas/>
            <v:path o:connecttype="segments" textboxrect="3163,3163,18437,18437"/>
          </v:shape>
        </w:pict>
      </w:r>
      <w:r w:rsidR="001C3B33" w:rsidRPr="00B8616F">
        <w:rPr>
          <w:rFonts w:ascii="PT Astra Serif" w:hAnsi="PT Astra Serif" w:cs="Times New Roman"/>
        </w:rPr>
        <w:t>,</w:t>
      </w:r>
    </w:p>
    <w:p w:rsidR="001C3B33" w:rsidRPr="00B8616F" w:rsidRDefault="001C3B33" w:rsidP="00B8616F">
      <w:pPr>
        <w:adjustRightInd/>
        <w:ind w:firstLine="567"/>
        <w:jc w:val="center"/>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где: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ЦЭ</w:t>
      </w:r>
      <w:r w:rsidRPr="00B8616F">
        <w:rPr>
          <w:rFonts w:ascii="PT Astra Serif" w:hAnsi="PT Astra Serif" w:cs="Times New Roman"/>
          <w:vertAlign w:val="subscript"/>
        </w:rPr>
        <w:t>min</w:t>
      </w:r>
      <w:r w:rsidRPr="00B8616F">
        <w:rPr>
          <w:rFonts w:ascii="PT Astra Serif" w:hAnsi="PT Astra Serif" w:cs="Times New Roman"/>
        </w:rPr>
        <w:t xml:space="preserve"> - минимальное предложение из предложений по критерию оценки, сделанных участниками закупки;</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ЦЭ</w:t>
      </w:r>
      <w:r w:rsidRPr="00B8616F">
        <w:rPr>
          <w:rFonts w:ascii="PT Astra Serif" w:hAnsi="PT Astra Serif" w:cs="Times New Roman"/>
          <w:vertAlign w:val="subscript"/>
        </w:rPr>
        <w:t>i</w:t>
      </w:r>
      <w:r w:rsidRPr="00B8616F">
        <w:rPr>
          <w:rFonts w:ascii="PT Astra Serif" w:hAnsi="PT Astra Serif" w:cs="Times New Roman"/>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13.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Pr="00B8616F">
        <w:rPr>
          <w:rFonts w:ascii="PT Astra Serif" w:hAnsi="PT Astra Serif" w:cs="Times New Roman"/>
          <w:vertAlign w:val="subscript"/>
        </w:rPr>
        <w:t>i</w:t>
      </w:r>
      <w:r w:rsidRPr="00B8616F">
        <w:rPr>
          <w:rFonts w:ascii="PT Astra Serif" w:hAnsi="PT Astra Serif" w:cs="Times New Roman"/>
        </w:rPr>
        <w:t>), определяется по формуле:</w:t>
      </w:r>
    </w:p>
    <w:p w:rsidR="001C3B33" w:rsidRPr="00B8616F" w:rsidRDefault="001C3B33" w:rsidP="00B8616F">
      <w:pPr>
        <w:adjustRightInd/>
        <w:ind w:firstLine="567"/>
        <w:jc w:val="center"/>
        <w:rPr>
          <w:rFonts w:ascii="PT Astra Serif" w:hAnsi="PT Astra Serif" w:cs="Times New Roman"/>
        </w:rPr>
      </w:pPr>
    </w:p>
    <w:p w:rsidR="001C3B33" w:rsidRPr="00B8616F" w:rsidRDefault="00142E01" w:rsidP="00B8616F">
      <w:pPr>
        <w:adjustRightInd/>
        <w:ind w:firstLine="567"/>
        <w:jc w:val="center"/>
        <w:rPr>
          <w:rFonts w:ascii="PT Astra Serif" w:hAnsi="PT Astra Serif" w:cs="Times New Roman"/>
        </w:rPr>
      </w:pPr>
      <w:r w:rsidRPr="00142E01">
        <w:rPr>
          <w:rFonts w:ascii="PT Astra Serif" w:hAnsi="PT Astra Serif" w:cs="Times New Roman"/>
          <w:position w:val="-26"/>
        </w:rPr>
        <w:pict>
          <v:shape id="_x0000_i1028" style="width:70.15pt;height:37.4pt" coordsize="" o:spt="100" adj="0,,0" path="m10800,10800l@8@8@4@6,10800,10800r,l@9@7@30@31@17@18@24@25@15@16@32@33xe" filled="f" stroked="f">
            <v:stroke joinstyle="miter"/>
            <v:imagedata r:id="rId19" o:title=""/>
            <v:formulas/>
            <v:path o:connecttype="segments" textboxrect="3163,3163,18437,18437"/>
          </v:shape>
        </w:pict>
      </w:r>
      <w:r w:rsidR="001C3B33" w:rsidRPr="00B8616F">
        <w:rPr>
          <w:rFonts w:ascii="PT Astra Serif" w:hAnsi="PT Astra Serif" w:cs="Times New Roman"/>
        </w:rPr>
        <w:t>,</w:t>
      </w:r>
    </w:p>
    <w:p w:rsidR="001C3B33" w:rsidRPr="00B8616F" w:rsidRDefault="001C3B33" w:rsidP="00B8616F">
      <w:pPr>
        <w:adjustRightInd/>
        <w:ind w:firstLine="567"/>
        <w:jc w:val="center"/>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где: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n - число видов эксплуатационных расходов, учитываемых при оценке;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эр</w:t>
      </w:r>
      <w:r w:rsidRPr="00B8616F">
        <w:rPr>
          <w:rFonts w:ascii="PT Astra Serif" w:hAnsi="PT Astra Serif" w:cs="Times New Roman"/>
          <w:vertAlign w:val="subscript"/>
        </w:rPr>
        <w:t>ti</w:t>
      </w:r>
      <w:r w:rsidRPr="00B8616F">
        <w:rPr>
          <w:rFonts w:ascii="PT Astra Serif" w:hAnsi="PT Astra Serif" w:cs="Times New Roman"/>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14.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1C3B33" w:rsidRPr="00B8616F" w:rsidRDefault="001C3B33" w:rsidP="00B8616F">
      <w:pPr>
        <w:ind w:firstLine="567"/>
        <w:rPr>
          <w:rFonts w:ascii="PT Astra Serif" w:hAnsi="PT Astra Serif" w:cs="Times New Roman"/>
        </w:rPr>
      </w:pPr>
    </w:p>
    <w:p w:rsidR="001C3B33" w:rsidRPr="00B8616F" w:rsidRDefault="001C3B33" w:rsidP="00B8616F">
      <w:pPr>
        <w:ind w:firstLine="567"/>
        <w:jc w:val="center"/>
        <w:rPr>
          <w:rFonts w:ascii="PT Astra Serif" w:hAnsi="PT Astra Serif" w:cs="Times New Roman"/>
        </w:rPr>
      </w:pPr>
      <w:r w:rsidRPr="00B8616F">
        <w:rPr>
          <w:rFonts w:ascii="PT Astra Serif" w:hAnsi="PT Astra Serif" w:cs="Times New Roman"/>
        </w:rPr>
        <w:t>Оценка заявок (предложений) по нестоимостным</w:t>
      </w:r>
    </w:p>
    <w:p w:rsidR="001C3B33" w:rsidRPr="00B8616F" w:rsidRDefault="001C3B33" w:rsidP="00B8616F">
      <w:pPr>
        <w:adjustRightInd/>
        <w:ind w:firstLine="567"/>
        <w:jc w:val="center"/>
        <w:rPr>
          <w:rFonts w:ascii="PT Astra Serif" w:hAnsi="PT Astra Serif" w:cs="Times New Roman"/>
        </w:rPr>
      </w:pPr>
      <w:r w:rsidRPr="00B8616F">
        <w:rPr>
          <w:rFonts w:ascii="PT Astra Serif" w:hAnsi="PT Astra Serif" w:cs="Times New Roman"/>
        </w:rPr>
        <w:t>критериям оценки</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15.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w:t>
      </w:r>
      <w:r w:rsidRPr="00B8616F">
        <w:rPr>
          <w:rFonts w:ascii="PT Astra Serif" w:hAnsi="PT Astra Serif" w:cs="Times New Roman"/>
          <w:vertAlign w:val="subscript"/>
        </w:rPr>
        <w:t>i</w:t>
      </w:r>
      <w:r w:rsidRPr="00B8616F">
        <w:rPr>
          <w:rFonts w:ascii="PT Astra Serif" w:hAnsi="PT Astra Serif" w:cs="Times New Roman"/>
        </w:rPr>
        <w:t>), определяется по формуле:</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jc w:val="center"/>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i</w:t>
      </w:r>
      <w:r w:rsidRPr="00B8616F">
        <w:rPr>
          <w:rFonts w:ascii="PT Astra Serif" w:hAnsi="PT Astra Serif" w:cs="Times New Roman"/>
        </w:rPr>
        <w:t xml:space="preserve"> = КЗ x 100 x (К</w:t>
      </w:r>
      <w:r w:rsidRPr="00B8616F">
        <w:rPr>
          <w:rFonts w:ascii="PT Astra Serif" w:hAnsi="PT Astra Serif" w:cs="Times New Roman"/>
          <w:vertAlign w:val="subscript"/>
        </w:rPr>
        <w:t>min</w:t>
      </w:r>
      <w:r w:rsidRPr="00B8616F">
        <w:rPr>
          <w:rFonts w:ascii="PT Astra Serif" w:hAnsi="PT Astra Serif" w:cs="Times New Roman"/>
        </w:rPr>
        <w:t xml:space="preserve"> / К</w:t>
      </w:r>
      <w:r w:rsidRPr="00B8616F">
        <w:rPr>
          <w:rFonts w:ascii="PT Astra Serif" w:hAnsi="PT Astra Serif" w:cs="Times New Roman"/>
          <w:vertAlign w:val="subscript"/>
        </w:rPr>
        <w:t>i</w:t>
      </w:r>
      <w:r w:rsidRPr="00B8616F">
        <w:rPr>
          <w:rFonts w:ascii="PT Astra Serif" w:hAnsi="PT Astra Serif" w:cs="Times New Roman"/>
        </w:rPr>
        <w:t>),</w:t>
      </w:r>
    </w:p>
    <w:p w:rsidR="001C3B33" w:rsidRPr="00B8616F" w:rsidRDefault="001C3B33" w:rsidP="00B8616F">
      <w:pPr>
        <w:adjustRightInd/>
        <w:ind w:firstLine="567"/>
        <w:jc w:val="center"/>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где: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КЗ - коэффициент значимости показателя.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В случае если используется один показатель, КЗ = 1;</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min</w:t>
      </w:r>
      <w:r w:rsidRPr="00B8616F">
        <w:rPr>
          <w:rFonts w:ascii="PT Astra Serif" w:hAnsi="PT Astra Serif" w:cs="Times New Roman"/>
        </w:rPr>
        <w:t xml:space="preserve"> - минимальное предложение из предложений по критерию оценки, сделанных участниками закупки;</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i</w:t>
      </w:r>
      <w:r w:rsidRPr="00B8616F">
        <w:rPr>
          <w:rFonts w:ascii="PT Astra Serif" w:hAnsi="PT Astra Serif" w:cs="Times New Roman"/>
        </w:rPr>
        <w:t xml:space="preserve"> - предложение участника закупки, заявка (предложение) которого оценивается.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16.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sidRPr="00B8616F">
        <w:rPr>
          <w:rFonts w:ascii="PT Astra Serif" w:hAnsi="PT Astra Serif" w:cs="Times New Roman"/>
          <w:vertAlign w:val="subscript"/>
        </w:rPr>
        <w:t>i</w:t>
      </w:r>
      <w:r w:rsidRPr="00B8616F">
        <w:rPr>
          <w:rFonts w:ascii="PT Astra Serif" w:hAnsi="PT Astra Serif" w:cs="Times New Roman"/>
        </w:rPr>
        <w:t>), определяется: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16.1. в случае если К</w:t>
      </w:r>
      <w:r w:rsidRPr="00B8616F">
        <w:rPr>
          <w:rFonts w:ascii="PT Astra Serif" w:hAnsi="PT Astra Serif" w:cs="Times New Roman"/>
          <w:vertAlign w:val="subscript"/>
        </w:rPr>
        <w:t>min</w:t>
      </w:r>
      <w:r w:rsidRPr="00B8616F">
        <w:rPr>
          <w:rFonts w:ascii="PT Astra Serif" w:hAnsi="PT Astra Serif" w:cs="Times New Roman"/>
        </w:rPr>
        <w:t xml:space="preserve"> &gt; К</w:t>
      </w:r>
      <w:r w:rsidRPr="00B8616F">
        <w:rPr>
          <w:rFonts w:ascii="PT Astra Serif" w:hAnsi="PT Astra Serif" w:cs="Times New Roman"/>
          <w:vertAlign w:val="superscript"/>
        </w:rPr>
        <w:t>пред</w:t>
      </w:r>
      <w:r w:rsidRPr="00B8616F">
        <w:rPr>
          <w:rFonts w:ascii="PT Astra Serif" w:hAnsi="PT Astra Serif" w:cs="Times New Roman"/>
        </w:rPr>
        <w:t>, - по формуле:</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jc w:val="center"/>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i</w:t>
      </w:r>
      <w:r w:rsidRPr="00B8616F">
        <w:rPr>
          <w:rFonts w:ascii="PT Astra Serif" w:hAnsi="PT Astra Serif" w:cs="Times New Roman"/>
        </w:rPr>
        <w:t xml:space="preserve"> = КЗ x 100 x (К</w:t>
      </w:r>
      <w:r w:rsidRPr="00B8616F">
        <w:rPr>
          <w:rFonts w:ascii="PT Astra Serif" w:hAnsi="PT Astra Serif" w:cs="Times New Roman"/>
          <w:vertAlign w:val="subscript"/>
        </w:rPr>
        <w:t>min</w:t>
      </w:r>
      <w:r w:rsidRPr="00B8616F">
        <w:rPr>
          <w:rFonts w:ascii="PT Astra Serif" w:hAnsi="PT Astra Serif" w:cs="Times New Roman"/>
        </w:rPr>
        <w:t xml:space="preserve"> / К</w:t>
      </w:r>
      <w:r w:rsidRPr="00B8616F">
        <w:rPr>
          <w:rFonts w:ascii="PT Astra Serif" w:hAnsi="PT Astra Serif" w:cs="Times New Roman"/>
          <w:vertAlign w:val="subscript"/>
        </w:rPr>
        <w:t>i</w:t>
      </w:r>
      <w:r w:rsidRPr="00B8616F">
        <w:rPr>
          <w:rFonts w:ascii="PT Astra Serif" w:hAnsi="PT Astra Serif" w:cs="Times New Roman"/>
        </w:rPr>
        <w:t>);</w:t>
      </w:r>
    </w:p>
    <w:p w:rsidR="001C3B33" w:rsidRPr="00B8616F" w:rsidRDefault="001C3B33" w:rsidP="00B8616F">
      <w:pPr>
        <w:adjustRightInd/>
        <w:ind w:firstLine="567"/>
        <w:jc w:val="center"/>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 xml:space="preserve">16.2. в случае если </w:t>
      </w:r>
      <w:r w:rsidR="00142E01" w:rsidRPr="00142E01">
        <w:rPr>
          <w:rFonts w:ascii="PT Astra Serif" w:hAnsi="PT Astra Serif" w:cs="Times New Roman"/>
          <w:position w:val="-9"/>
        </w:rPr>
        <w:pict>
          <v:shape id="_x0000_i1029" style="width:64.5pt;height:19.65pt" coordsize="" o:spt="100" adj="0,,0" path="m10800,10800l@8@8@4@6,10800,10800r,l@9@7@30@31@17@18@24@25@15@16@32@33xe" filled="f" stroked="f">
            <v:stroke joinstyle="miter"/>
            <v:imagedata r:id="rId20" o:title=""/>
            <v:formulas/>
            <v:path o:connecttype="segments" textboxrect="3163,3163,18437,18437"/>
          </v:shape>
        </w:pict>
      </w:r>
      <w:r w:rsidRPr="00B8616F">
        <w:rPr>
          <w:rFonts w:ascii="PT Astra Serif" w:hAnsi="PT Astra Serif" w:cs="Times New Roman"/>
        </w:rPr>
        <w:t>, - по формуле:</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jc w:val="center"/>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i</w:t>
      </w:r>
      <w:r w:rsidRPr="00B8616F">
        <w:rPr>
          <w:rFonts w:ascii="PT Astra Serif" w:hAnsi="PT Astra Serif" w:cs="Times New Roman"/>
        </w:rPr>
        <w:t xml:space="preserve"> = КЗ x 100 x (К</w:t>
      </w:r>
      <w:r w:rsidRPr="00B8616F">
        <w:rPr>
          <w:rFonts w:ascii="PT Astra Serif" w:hAnsi="PT Astra Serif" w:cs="Times New Roman"/>
          <w:vertAlign w:val="superscript"/>
        </w:rPr>
        <w:t>пред</w:t>
      </w:r>
      <w:r w:rsidRPr="00B8616F">
        <w:rPr>
          <w:rFonts w:ascii="PT Astra Serif" w:hAnsi="PT Astra Serif" w:cs="Times New Roman"/>
        </w:rPr>
        <w:t xml:space="preserve"> / К</w:t>
      </w:r>
      <w:r w:rsidRPr="00B8616F">
        <w:rPr>
          <w:rFonts w:ascii="PT Astra Serif" w:hAnsi="PT Astra Serif" w:cs="Times New Roman"/>
          <w:vertAlign w:val="subscript"/>
        </w:rPr>
        <w:t>i</w:t>
      </w:r>
      <w:r w:rsidRPr="00B8616F">
        <w:rPr>
          <w:rFonts w:ascii="PT Astra Serif" w:hAnsi="PT Astra Serif" w:cs="Times New Roman"/>
        </w:rPr>
        <w:t>);</w:t>
      </w:r>
    </w:p>
    <w:p w:rsidR="001C3B33" w:rsidRPr="00B8616F" w:rsidRDefault="001C3B33" w:rsidP="00B8616F">
      <w:pPr>
        <w:adjustRightInd/>
        <w:ind w:firstLine="567"/>
        <w:jc w:val="center"/>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при этом НЦБ</w:t>
      </w:r>
      <w:r w:rsidRPr="00B8616F">
        <w:rPr>
          <w:rFonts w:ascii="PT Astra Serif" w:hAnsi="PT Astra Serif" w:cs="Times New Roman"/>
          <w:vertAlign w:val="subscript"/>
        </w:rPr>
        <w:t>min</w:t>
      </w:r>
      <w:r w:rsidRPr="00B8616F">
        <w:rPr>
          <w:rFonts w:ascii="PT Astra Serif" w:hAnsi="PT Astra Serif" w:cs="Times New Roman"/>
        </w:rPr>
        <w:t xml:space="preserve"> = КЗ x 100,</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где: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КЗ - коэффициент значимости показателя. В случае если используется один показатель, КЗ = 1;</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min</w:t>
      </w:r>
      <w:r w:rsidRPr="00B8616F">
        <w:rPr>
          <w:rFonts w:ascii="PT Astra Serif" w:hAnsi="PT Astra Serif" w:cs="Times New Roman"/>
        </w:rPr>
        <w:t xml:space="preserve"> - минимальное предложение из предложений по критерию оценки, сделанных участниками закупки;</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perscript"/>
        </w:rPr>
        <w:t>пред</w:t>
      </w:r>
      <w:r w:rsidRPr="00B8616F">
        <w:rPr>
          <w:rFonts w:ascii="PT Astra Serif" w:hAnsi="PT Astra Serif" w:cs="Times New Roman"/>
        </w:rPr>
        <w:t xml:space="preserve"> - предельно необходимое заказчику значение характеристик;</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i</w:t>
      </w:r>
      <w:r w:rsidRPr="00B8616F">
        <w:rPr>
          <w:rFonts w:ascii="PT Astra Serif" w:hAnsi="PT Astra Serif" w:cs="Times New Roman"/>
        </w:rPr>
        <w:t xml:space="preserve"> - предложение участника закупки, заявка (предложение) которого оценивается;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min</w:t>
      </w:r>
      <w:r w:rsidRPr="00B8616F">
        <w:rPr>
          <w:rFonts w:ascii="PT Astra Serif" w:hAnsi="PT Astra Serif" w:cs="Times New Roman"/>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lastRenderedPageBreak/>
        <w:t>17.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sidRPr="00B8616F">
        <w:rPr>
          <w:rFonts w:ascii="PT Astra Serif" w:hAnsi="PT Astra Serif" w:cs="Times New Roman"/>
          <w:vertAlign w:val="subscript"/>
        </w:rPr>
        <w:t>i</w:t>
      </w:r>
      <w:r w:rsidRPr="00B8616F">
        <w:rPr>
          <w:rFonts w:ascii="PT Astra Serif" w:hAnsi="PT Astra Serif" w:cs="Times New Roman"/>
        </w:rPr>
        <w:t>), определяется по формуле:</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jc w:val="center"/>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i</w:t>
      </w:r>
      <w:r w:rsidRPr="00B8616F">
        <w:rPr>
          <w:rFonts w:ascii="PT Astra Serif" w:hAnsi="PT Astra Serif" w:cs="Times New Roman"/>
        </w:rPr>
        <w:t xml:space="preserve"> = КЗ x 100 x (К</w:t>
      </w:r>
      <w:r w:rsidRPr="00B8616F">
        <w:rPr>
          <w:rFonts w:ascii="PT Astra Serif" w:hAnsi="PT Astra Serif" w:cs="Times New Roman"/>
          <w:vertAlign w:val="subscript"/>
        </w:rPr>
        <w:t>i</w:t>
      </w:r>
      <w:r w:rsidRPr="00B8616F">
        <w:rPr>
          <w:rFonts w:ascii="PT Astra Serif" w:hAnsi="PT Astra Serif" w:cs="Times New Roman"/>
        </w:rPr>
        <w:t xml:space="preserve"> / К</w:t>
      </w:r>
      <w:r w:rsidRPr="00B8616F">
        <w:rPr>
          <w:rFonts w:ascii="PT Astra Serif" w:hAnsi="PT Astra Serif" w:cs="Times New Roman"/>
          <w:vertAlign w:val="subscript"/>
        </w:rPr>
        <w:t>max</w:t>
      </w:r>
      <w:r w:rsidRPr="00B8616F">
        <w:rPr>
          <w:rFonts w:ascii="PT Astra Serif" w:hAnsi="PT Astra Serif" w:cs="Times New Roman"/>
        </w:rPr>
        <w:t>),</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где: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КЗ - коэффициент значимости показателя.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В случае если используется один показатель, КЗ = 1;</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i</w:t>
      </w:r>
      <w:r w:rsidRPr="00B8616F">
        <w:rPr>
          <w:rFonts w:ascii="PT Astra Serif" w:hAnsi="PT Astra Serif" w:cs="Times New Roman"/>
        </w:rPr>
        <w:t xml:space="preserve"> - предложение участника закупки, заявка (предложение) которого оценивается;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max</w:t>
      </w:r>
      <w:r w:rsidRPr="00B8616F">
        <w:rPr>
          <w:rFonts w:ascii="PT Astra Serif" w:hAnsi="PT Astra Serif" w:cs="Times New Roman"/>
        </w:rPr>
        <w:t xml:space="preserve"> - максимальное предложение из предложений по критерию оценки, сделанных участниками закупки.</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18.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sidRPr="00B8616F">
        <w:rPr>
          <w:rFonts w:ascii="PT Astra Serif" w:hAnsi="PT Astra Serif" w:cs="Times New Roman"/>
          <w:vertAlign w:val="subscript"/>
        </w:rPr>
        <w:t>i</w:t>
      </w:r>
      <w:r w:rsidRPr="00B8616F">
        <w:rPr>
          <w:rFonts w:ascii="PT Astra Serif" w:hAnsi="PT Astra Serif" w:cs="Times New Roman"/>
        </w:rPr>
        <w:t>), определяется: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18.1. в случае если К</w:t>
      </w:r>
      <w:r w:rsidRPr="00B8616F">
        <w:rPr>
          <w:rFonts w:ascii="PT Astra Serif" w:hAnsi="PT Astra Serif" w:cs="Times New Roman"/>
          <w:vertAlign w:val="subscript"/>
        </w:rPr>
        <w:t>max</w:t>
      </w:r>
      <w:r w:rsidRPr="00B8616F">
        <w:rPr>
          <w:rFonts w:ascii="PT Astra Serif" w:hAnsi="PT Astra Serif" w:cs="Times New Roman"/>
        </w:rPr>
        <w:t xml:space="preserve"> &lt; К</w:t>
      </w:r>
      <w:r w:rsidRPr="00B8616F">
        <w:rPr>
          <w:rFonts w:ascii="PT Astra Serif" w:hAnsi="PT Astra Serif" w:cs="Times New Roman"/>
          <w:vertAlign w:val="superscript"/>
        </w:rPr>
        <w:t>пред</w:t>
      </w:r>
      <w:r w:rsidRPr="00B8616F">
        <w:rPr>
          <w:rFonts w:ascii="PT Astra Serif" w:hAnsi="PT Astra Serif" w:cs="Times New Roman"/>
        </w:rPr>
        <w:t>, - по формуле:</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jc w:val="center"/>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i</w:t>
      </w:r>
      <w:r w:rsidRPr="00B8616F">
        <w:rPr>
          <w:rFonts w:ascii="PT Astra Serif" w:hAnsi="PT Astra Serif" w:cs="Times New Roman"/>
        </w:rPr>
        <w:t xml:space="preserve"> = КЗ x 100 x (К</w:t>
      </w:r>
      <w:r w:rsidRPr="00B8616F">
        <w:rPr>
          <w:rFonts w:ascii="PT Astra Serif" w:hAnsi="PT Astra Serif" w:cs="Times New Roman"/>
          <w:vertAlign w:val="subscript"/>
        </w:rPr>
        <w:t>i</w:t>
      </w:r>
      <w:r w:rsidRPr="00B8616F">
        <w:rPr>
          <w:rFonts w:ascii="PT Astra Serif" w:hAnsi="PT Astra Serif" w:cs="Times New Roman"/>
        </w:rPr>
        <w:t xml:space="preserve"> / К</w:t>
      </w:r>
      <w:r w:rsidRPr="00B8616F">
        <w:rPr>
          <w:rFonts w:ascii="PT Astra Serif" w:hAnsi="PT Astra Serif" w:cs="Times New Roman"/>
          <w:vertAlign w:val="subscript"/>
        </w:rPr>
        <w:t>max</w:t>
      </w:r>
      <w:r w:rsidRPr="00B8616F">
        <w:rPr>
          <w:rFonts w:ascii="PT Astra Serif" w:hAnsi="PT Astra Serif" w:cs="Times New Roman"/>
        </w:rPr>
        <w:t>);</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 xml:space="preserve">18.2. в случае если </w:t>
      </w:r>
      <w:r w:rsidR="00142E01" w:rsidRPr="00142E01">
        <w:rPr>
          <w:rFonts w:ascii="PT Astra Serif" w:hAnsi="PT Astra Serif" w:cs="Times New Roman"/>
          <w:position w:val="-9"/>
        </w:rPr>
        <w:pict>
          <v:shape id="_x0000_i1030" style="width:66.4pt;height:19.65pt" coordsize="" o:spt="100" adj="0,,0" path="m10800,10800l@8@8@4@6,10800,10800r,l@9@7@30@31@17@18@24@25@15@16@32@33xe" filled="f" stroked="f">
            <v:stroke joinstyle="miter"/>
            <v:imagedata r:id="rId21" o:title=""/>
            <v:formulas/>
            <v:path o:connecttype="segments" textboxrect="3163,3163,18437,18437"/>
          </v:shape>
        </w:pict>
      </w:r>
      <w:r w:rsidRPr="00B8616F">
        <w:rPr>
          <w:rFonts w:ascii="PT Astra Serif" w:hAnsi="PT Astra Serif" w:cs="Times New Roman"/>
        </w:rPr>
        <w:t>, - по формуле:</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jc w:val="center"/>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i</w:t>
      </w:r>
      <w:r w:rsidRPr="00B8616F">
        <w:rPr>
          <w:rFonts w:ascii="PT Astra Serif" w:hAnsi="PT Astra Serif" w:cs="Times New Roman"/>
        </w:rPr>
        <w:t xml:space="preserve"> = КЗ x 100 x (К</w:t>
      </w:r>
      <w:r w:rsidRPr="00B8616F">
        <w:rPr>
          <w:rFonts w:ascii="PT Astra Serif" w:hAnsi="PT Astra Serif" w:cs="Times New Roman"/>
          <w:vertAlign w:val="subscript"/>
        </w:rPr>
        <w:t>i</w:t>
      </w:r>
      <w:r w:rsidRPr="00B8616F">
        <w:rPr>
          <w:rFonts w:ascii="PT Astra Serif" w:hAnsi="PT Astra Serif" w:cs="Times New Roman"/>
        </w:rPr>
        <w:t xml:space="preserve"> / К</w:t>
      </w:r>
      <w:r w:rsidRPr="00B8616F">
        <w:rPr>
          <w:rFonts w:ascii="PT Astra Serif" w:hAnsi="PT Astra Serif" w:cs="Times New Roman"/>
          <w:vertAlign w:val="superscript"/>
        </w:rPr>
        <w:t>пред</w:t>
      </w:r>
      <w:r w:rsidRPr="00B8616F">
        <w:rPr>
          <w:rFonts w:ascii="PT Astra Serif" w:hAnsi="PT Astra Serif" w:cs="Times New Roman"/>
        </w:rPr>
        <w:t>);</w:t>
      </w:r>
    </w:p>
    <w:p w:rsidR="001C3B33" w:rsidRPr="00B8616F" w:rsidRDefault="001C3B33" w:rsidP="00B8616F">
      <w:pPr>
        <w:adjustRightInd/>
        <w:ind w:firstLine="567"/>
        <w:rPr>
          <w:rFonts w:ascii="PT Astra Serif" w:hAnsi="PT Astra Serif" w:cs="Times New Roman"/>
        </w:rPr>
      </w:pP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при этом НЦБ</w:t>
      </w:r>
      <w:r w:rsidRPr="00B8616F">
        <w:rPr>
          <w:rFonts w:ascii="PT Astra Serif" w:hAnsi="PT Astra Serif" w:cs="Times New Roman"/>
          <w:vertAlign w:val="subscript"/>
        </w:rPr>
        <w:t>max</w:t>
      </w:r>
      <w:r w:rsidRPr="00B8616F">
        <w:rPr>
          <w:rFonts w:ascii="PT Astra Serif" w:hAnsi="PT Astra Serif" w:cs="Times New Roman"/>
        </w:rPr>
        <w:t xml:space="preserve"> = КЗ x 100,</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где:</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КЗ - коэффициент значимости показателя. В случае если используется один показатель, КЗ = 1;</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i</w:t>
      </w:r>
      <w:r w:rsidRPr="00B8616F">
        <w:rPr>
          <w:rFonts w:ascii="PT Astra Serif" w:hAnsi="PT Astra Serif" w:cs="Times New Roman"/>
        </w:rPr>
        <w:t xml:space="preserve"> - предложение участника закупки, заявка (предложение) которого оценивается;</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bscript"/>
        </w:rPr>
        <w:t>max</w:t>
      </w:r>
      <w:r w:rsidRPr="00B8616F">
        <w:rPr>
          <w:rFonts w:ascii="PT Astra Serif" w:hAnsi="PT Astra Serif" w:cs="Times New Roman"/>
        </w:rPr>
        <w:t xml:space="preserve"> - максимальное предложение из предложений по критерию оценки, сделанных участниками закупки;</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К</w:t>
      </w:r>
      <w:r w:rsidRPr="00B8616F">
        <w:rPr>
          <w:rFonts w:ascii="PT Astra Serif" w:hAnsi="PT Astra Serif" w:cs="Times New Roman"/>
          <w:vertAlign w:val="superscript"/>
        </w:rPr>
        <w:t>пред</w:t>
      </w:r>
      <w:r w:rsidRPr="00B8616F">
        <w:rPr>
          <w:rFonts w:ascii="PT Astra Serif" w:hAnsi="PT Astra Serif" w:cs="Times New Roman"/>
        </w:rPr>
        <w:t xml:space="preserve"> - предельно необходимое заказчику значение характеристик; </w:t>
      </w:r>
    </w:p>
    <w:p w:rsidR="001C3B33" w:rsidRPr="00B8616F" w:rsidRDefault="001C3B33" w:rsidP="00B8616F">
      <w:pPr>
        <w:adjustRightInd/>
        <w:spacing w:before="220"/>
        <w:ind w:firstLine="567"/>
        <w:rPr>
          <w:rFonts w:ascii="PT Astra Serif" w:hAnsi="PT Astra Serif" w:cs="Times New Roman"/>
        </w:rPr>
      </w:pPr>
      <w:r w:rsidRPr="00B8616F">
        <w:rPr>
          <w:rFonts w:ascii="PT Astra Serif" w:hAnsi="PT Astra Serif" w:cs="Times New Roman"/>
        </w:rPr>
        <w:t>НЦБ</w:t>
      </w:r>
      <w:r w:rsidRPr="00B8616F">
        <w:rPr>
          <w:rFonts w:ascii="PT Astra Serif" w:hAnsi="PT Astra Serif" w:cs="Times New Roman"/>
          <w:vertAlign w:val="subscript"/>
        </w:rPr>
        <w:t>max</w:t>
      </w:r>
      <w:r w:rsidRPr="00B8616F">
        <w:rPr>
          <w:rFonts w:ascii="PT Astra Serif" w:hAnsi="PT Astra Serif" w:cs="Times New Roman"/>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19.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1C3B33" w:rsidRPr="00B8616F" w:rsidRDefault="001C3B33" w:rsidP="00B8616F">
      <w:pPr>
        <w:adjustRightInd/>
        <w:ind w:firstLine="567"/>
        <w:rPr>
          <w:rFonts w:ascii="PT Astra Serif" w:hAnsi="PT Astra Serif" w:cs="Times New Roman"/>
        </w:rPr>
      </w:pPr>
      <w:bookmarkStart w:id="86" w:name="P173"/>
      <w:bookmarkEnd w:id="86"/>
      <w:r w:rsidRPr="00B8616F">
        <w:rPr>
          <w:rFonts w:ascii="PT Astra Serif" w:hAnsi="PT Astra Serif" w:cs="Times New Roman"/>
        </w:rPr>
        <w:t>19.1. качество товаров (качество работ, качество услуг);</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19.2 функциональные, потребительские свойства товара;</w:t>
      </w:r>
    </w:p>
    <w:p w:rsidR="001C3B33" w:rsidRPr="00B8616F" w:rsidRDefault="001C3B33" w:rsidP="00B8616F">
      <w:pPr>
        <w:adjustRightInd/>
        <w:ind w:firstLine="567"/>
        <w:rPr>
          <w:rFonts w:ascii="PT Astra Serif" w:hAnsi="PT Astra Serif" w:cs="Times New Roman"/>
        </w:rPr>
      </w:pPr>
      <w:bookmarkStart w:id="87" w:name="P175"/>
      <w:bookmarkEnd w:id="87"/>
      <w:r w:rsidRPr="00B8616F">
        <w:rPr>
          <w:rFonts w:ascii="PT Astra Serif" w:hAnsi="PT Astra Serif" w:cs="Times New Roman"/>
        </w:rPr>
        <w:t>19.3. соответствие экологическим нормам.</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lastRenderedPageBreak/>
        <w:t>20. Количество баллов, присваиваемых заявке (предложению) по показателям нестоимостного критерия оценки,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1C3B33" w:rsidRPr="00B8616F" w:rsidRDefault="001C3B33" w:rsidP="00B8616F">
      <w:pPr>
        <w:adjustRightInd/>
        <w:ind w:firstLine="567"/>
        <w:rPr>
          <w:rFonts w:ascii="PT Astra Serif" w:hAnsi="PT Astra Serif" w:cs="Times New Roman"/>
        </w:rPr>
      </w:pPr>
      <w:bookmarkStart w:id="88" w:name="P177"/>
      <w:bookmarkEnd w:id="88"/>
      <w:r w:rsidRPr="00B8616F">
        <w:rPr>
          <w:rFonts w:ascii="PT Astra Serif" w:hAnsi="PT Astra Serif" w:cs="Times New Roman"/>
        </w:rPr>
        <w:t>21.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21.1. квалификация трудовых ресурсов (руководителей и ключевых специалистов), предлагаемых для выполнения работ, оказания услуг;</w:t>
      </w:r>
    </w:p>
    <w:p w:rsidR="001C3B33" w:rsidRPr="00B8616F" w:rsidRDefault="001C3B33" w:rsidP="00B8616F">
      <w:pPr>
        <w:adjustRightInd/>
        <w:ind w:firstLine="567"/>
        <w:rPr>
          <w:rFonts w:ascii="PT Astra Serif" w:hAnsi="PT Astra Serif" w:cs="Times New Roman"/>
        </w:rPr>
      </w:pPr>
      <w:bookmarkStart w:id="89" w:name="P179"/>
      <w:bookmarkEnd w:id="89"/>
      <w:r w:rsidRPr="00B8616F">
        <w:rPr>
          <w:rFonts w:ascii="PT Astra Serif" w:hAnsi="PT Astra Serif" w:cs="Times New Roman"/>
        </w:rPr>
        <w:t>21.2. опыт участника по успешной поставке товара, выполнению работ, оказанию услуг сопоставимого характера и объема;</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21.3.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21.4. обеспеченность участника закупки трудовыми ресурсами;</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21.5. деловая репутация участника закупки.</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22.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23.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1C3B33" w:rsidRPr="00B8616F" w:rsidRDefault="001C3B33" w:rsidP="00B8616F">
      <w:pPr>
        <w:adjustRightInd/>
        <w:ind w:firstLine="567"/>
        <w:rPr>
          <w:rFonts w:ascii="PT Astra Serif" w:hAnsi="PT Astra Serif" w:cs="Times New Roman"/>
        </w:rPr>
      </w:pPr>
      <w:bookmarkStart w:id="90" w:name="P185"/>
      <w:bookmarkEnd w:id="90"/>
      <w:r w:rsidRPr="00B8616F">
        <w:rPr>
          <w:rFonts w:ascii="PT Astra Serif" w:hAnsi="PT Astra Serif" w:cs="Times New Roman"/>
        </w:rPr>
        <w:t>24.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25. Приоритет не предоставляется в случаях, если:</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25.1. закупка признана несостоявшейся и договор заключается с единственным участником закупки;</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25.2.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 xml:space="preserve">25.4.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w:t>
      </w:r>
      <w:r w:rsidRPr="00B8616F">
        <w:rPr>
          <w:rFonts w:ascii="PT Astra Serif" w:hAnsi="PT Astra Serif" w:cs="Times New Roman"/>
        </w:rPr>
        <w:lastRenderedPageBreak/>
        <w:t>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25.5.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26.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C3B33" w:rsidRPr="00B8616F" w:rsidRDefault="001C3B33" w:rsidP="00B8616F">
      <w:pPr>
        <w:adjustRightInd/>
        <w:ind w:firstLine="567"/>
        <w:rPr>
          <w:rFonts w:ascii="PT Astra Serif" w:hAnsi="PT Astra Serif" w:cs="Times New Roman"/>
        </w:rPr>
      </w:pPr>
      <w:r w:rsidRPr="00B8616F">
        <w:rPr>
          <w:rFonts w:ascii="PT Astra Serif" w:hAnsi="PT Astra Serif" w:cs="Times New Roman"/>
        </w:rPr>
        <w:t>27.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53B20" w:rsidRPr="00D350DB" w:rsidRDefault="00EA226D" w:rsidP="00EA226D">
      <w:pPr>
        <w:pStyle w:val="3"/>
        <w:rPr>
          <w:rFonts w:ascii="PT Astra Serif" w:hAnsi="PT Astra Serif"/>
        </w:rPr>
      </w:pPr>
      <w:bookmarkStart w:id="91" w:name="_Статья_15._Правила"/>
      <w:bookmarkStart w:id="92" w:name="_Toc107389925"/>
      <w:bookmarkStart w:id="93" w:name="_Toc143260783"/>
      <w:bookmarkEnd w:id="91"/>
      <w:r w:rsidRPr="00D350DB">
        <w:rPr>
          <w:rFonts w:ascii="PT Astra Serif" w:hAnsi="PT Astra Serif"/>
        </w:rPr>
        <w:t>Статья 1</w:t>
      </w:r>
      <w:r w:rsidR="00FB1E1F">
        <w:rPr>
          <w:rFonts w:ascii="PT Astra Serif" w:hAnsi="PT Astra Serif"/>
        </w:rPr>
        <w:t>5</w:t>
      </w:r>
      <w:r w:rsidR="00953B20" w:rsidRPr="00D350DB">
        <w:rPr>
          <w:rFonts w:ascii="PT Astra Serif" w:hAnsi="PT Astra Serif"/>
        </w:rPr>
        <w:t>. Правила описания предмета закупки</w:t>
      </w:r>
      <w:bookmarkEnd w:id="92"/>
      <w:bookmarkEnd w:id="93"/>
    </w:p>
    <w:p w:rsidR="00953B20" w:rsidRPr="00D350DB" w:rsidRDefault="00953B20" w:rsidP="00953B20">
      <w:pPr>
        <w:widowControl/>
        <w:ind w:firstLine="567"/>
        <w:rPr>
          <w:rFonts w:ascii="PT Astra Serif" w:hAnsi="PT Astra Serif" w:cs="Times New Roman"/>
        </w:rPr>
      </w:pPr>
      <w:r w:rsidRPr="00D350DB">
        <w:rPr>
          <w:rFonts w:ascii="PT Astra Serif" w:hAnsi="PT Astra Serif" w:cs="Times New Roman"/>
        </w:rPr>
        <w:t>1. При описании в документации о конкурентной закупке предмета закупки Заказчик должен руководствоваться следующими правилами:</w:t>
      </w:r>
    </w:p>
    <w:p w:rsidR="00953B20" w:rsidRPr="00D350DB" w:rsidRDefault="00953B20" w:rsidP="00953B20">
      <w:pPr>
        <w:widowControl/>
        <w:ind w:firstLine="567"/>
        <w:rPr>
          <w:rFonts w:ascii="PT Astra Serif" w:hAnsi="PT Astra Serif" w:cs="Times New Roman"/>
        </w:rPr>
      </w:pPr>
      <w:bookmarkStart w:id="94" w:name="sub_33611"/>
      <w:r w:rsidRPr="00D350DB">
        <w:rPr>
          <w:rFonts w:ascii="PT Astra Serif" w:hAnsi="PT Astra Serif" w:cs="Times New Roman"/>
        </w:rPr>
        <w:t>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53B20" w:rsidRPr="00D350DB" w:rsidRDefault="00953B20" w:rsidP="00953B20">
      <w:pPr>
        <w:widowControl/>
        <w:ind w:firstLine="567"/>
        <w:rPr>
          <w:rFonts w:ascii="PT Astra Serif" w:hAnsi="PT Astra Serif" w:cs="Times New Roman"/>
        </w:rPr>
      </w:pPr>
      <w:bookmarkStart w:id="95" w:name="sub_33612"/>
      <w:bookmarkEnd w:id="94"/>
      <w:r w:rsidRPr="00D350DB">
        <w:rPr>
          <w:rFonts w:ascii="PT Astra Serif" w:hAnsi="PT Astra Serif" w:cs="Times New Roman"/>
        </w:rPr>
        <w:t>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bookmarkEnd w:id="95"/>
    <w:p w:rsidR="00953B20" w:rsidRPr="00D350DB" w:rsidRDefault="00953B20" w:rsidP="00953B20">
      <w:pPr>
        <w:widowControl/>
        <w:ind w:firstLine="567"/>
        <w:rPr>
          <w:rFonts w:ascii="PT Astra Serif" w:hAnsi="PT Astra Serif" w:cs="Times New Roman"/>
        </w:rPr>
      </w:pPr>
      <w:r w:rsidRPr="00D350DB">
        <w:rPr>
          <w:rFonts w:ascii="PT Astra Serif" w:hAnsi="PT Astra Serif" w:cs="Times New Roman"/>
        </w:rPr>
        <w:t>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53B20" w:rsidRPr="00D350DB" w:rsidRDefault="0027184A" w:rsidP="00953B20">
      <w:pPr>
        <w:widowControl/>
        <w:ind w:firstLine="567"/>
        <w:rPr>
          <w:rFonts w:ascii="PT Astra Serif" w:hAnsi="PT Astra Serif" w:cs="Times New Roman"/>
        </w:rPr>
      </w:pPr>
      <w:bookmarkStart w:id="96" w:name="sub_33614"/>
      <w:r>
        <w:rPr>
          <w:rFonts w:ascii="PT Astra Serif" w:hAnsi="PT Astra Serif" w:cs="Times New Roman"/>
        </w:rPr>
        <w:t>-</w:t>
      </w:r>
      <w:r w:rsidR="00953B20" w:rsidRPr="00D350DB">
        <w:rPr>
          <w:rFonts w:ascii="PT Astra Serif" w:hAnsi="PT Astra Serif" w:cs="Times New Roman"/>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53B20" w:rsidRPr="00D350DB" w:rsidRDefault="0027184A" w:rsidP="00953B20">
      <w:pPr>
        <w:widowControl/>
        <w:ind w:firstLine="567"/>
        <w:rPr>
          <w:rFonts w:ascii="PT Astra Serif" w:hAnsi="PT Astra Serif" w:cs="Times New Roman"/>
        </w:rPr>
      </w:pPr>
      <w:bookmarkStart w:id="97" w:name="sub_33615"/>
      <w:bookmarkEnd w:id="96"/>
      <w:r>
        <w:rPr>
          <w:rFonts w:ascii="PT Astra Serif" w:hAnsi="PT Astra Serif" w:cs="Times New Roman"/>
        </w:rPr>
        <w:t>-</w:t>
      </w:r>
      <w:r w:rsidR="00953B20" w:rsidRPr="00D350DB">
        <w:rPr>
          <w:rFonts w:ascii="PT Astra Serif" w:hAnsi="PT Astra Serif" w:cs="Times New Roman"/>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53B20" w:rsidRPr="00D350DB" w:rsidRDefault="0027184A" w:rsidP="00953B20">
      <w:pPr>
        <w:widowControl/>
        <w:ind w:firstLine="567"/>
        <w:rPr>
          <w:rFonts w:ascii="PT Astra Serif" w:hAnsi="PT Astra Serif" w:cs="Times New Roman"/>
        </w:rPr>
      </w:pPr>
      <w:bookmarkStart w:id="98" w:name="sub_33616"/>
      <w:bookmarkEnd w:id="97"/>
      <w:r>
        <w:rPr>
          <w:rFonts w:ascii="PT Astra Serif" w:hAnsi="PT Astra Serif" w:cs="Times New Roman"/>
        </w:rPr>
        <w:t>-</w:t>
      </w:r>
      <w:r w:rsidR="00953B20" w:rsidRPr="00D350DB">
        <w:rPr>
          <w:rFonts w:ascii="PT Astra Serif" w:hAnsi="PT Astra Serif" w:cs="Times New Roman"/>
        </w:rPr>
        <w:t xml:space="preserve"> закупок товаров, необходимых для исполнения государственного или муниципального контракта;</w:t>
      </w:r>
    </w:p>
    <w:bookmarkEnd w:id="98"/>
    <w:p w:rsidR="00953B20" w:rsidRPr="00D350DB" w:rsidRDefault="0027184A" w:rsidP="00953B20">
      <w:pPr>
        <w:shd w:val="clear" w:color="auto" w:fill="FFFFFF"/>
        <w:ind w:right="-65" w:firstLine="567"/>
        <w:rPr>
          <w:rFonts w:ascii="PT Astra Serif" w:hAnsi="PT Astra Serif" w:cs="Times New Roman"/>
        </w:rPr>
      </w:pPr>
      <w:r>
        <w:rPr>
          <w:rFonts w:ascii="PT Astra Serif" w:hAnsi="PT Astra Serif" w:cs="Times New Roman"/>
        </w:rPr>
        <w:t>-</w:t>
      </w:r>
      <w:r w:rsidR="00953B20" w:rsidRPr="00D350DB">
        <w:rPr>
          <w:rFonts w:ascii="PT Astra Serif" w:hAnsi="PT Astra Serif" w:cs="Times New Roman"/>
        </w:rPr>
        <w:t xml:space="preserve"> закупок с указанием конкретных товарных знаков, знаков обслуживания, патентов, </w:t>
      </w:r>
      <w:r w:rsidR="00953B20" w:rsidRPr="00D350DB">
        <w:rPr>
          <w:rFonts w:ascii="PT Astra Serif" w:hAnsi="PT Astra Serif" w:cs="Times New Roman"/>
        </w:rPr>
        <w:lastRenderedPageBreak/>
        <w:t xml:space="preserve">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sub_12" w:history="1">
        <w:r w:rsidR="00953B20" w:rsidRPr="00D350DB">
          <w:rPr>
            <w:rFonts w:ascii="PT Astra Serif" w:hAnsi="PT Astra Serif" w:cs="Times New Roman"/>
          </w:rPr>
          <w:t>части 2 статьи 1</w:t>
        </w:r>
      </w:hyperlink>
      <w:r w:rsidR="00953B20" w:rsidRPr="00D350DB">
        <w:rPr>
          <w:rFonts w:ascii="PT Astra Serif" w:hAnsi="PT Astra Serif" w:cs="Times New Roman"/>
        </w:rPr>
        <w:t xml:space="preserve"> </w:t>
      </w:r>
      <w:r w:rsidR="001136F5">
        <w:rPr>
          <w:rFonts w:ascii="PT Astra Serif" w:hAnsi="PT Astra Serif" w:cs="Times New Roman"/>
        </w:rPr>
        <w:t>Федерального закона</w:t>
      </w:r>
      <w:r w:rsidR="00953B20" w:rsidRPr="00D350DB">
        <w:rPr>
          <w:rFonts w:ascii="PT Astra Serif" w:hAnsi="PT Astra Serif" w:cs="Times New Roman"/>
        </w:rPr>
        <w:t xml:space="preserve">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53B20" w:rsidRPr="00D350DB" w:rsidRDefault="00953B20" w:rsidP="00EA226D">
      <w:pPr>
        <w:ind w:firstLine="567"/>
        <w:rPr>
          <w:rFonts w:ascii="PT Astra Serif" w:hAnsi="PT Astra Serif" w:cs="Times New Roman"/>
        </w:rPr>
      </w:pPr>
      <w:r w:rsidRPr="00D350DB">
        <w:rPr>
          <w:rFonts w:ascii="PT Astra Serif" w:hAnsi="PT Astra Serif" w:cs="Times New Roman"/>
        </w:rPr>
        <w:t>2.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953B20" w:rsidRPr="00D350DB" w:rsidRDefault="00953B20" w:rsidP="00EA226D">
      <w:pPr>
        <w:widowControl/>
        <w:ind w:firstLine="567"/>
        <w:rPr>
          <w:rFonts w:ascii="PT Astra Serif" w:hAnsi="PT Astra Serif" w:cs="Times New Roman"/>
        </w:rPr>
      </w:pPr>
      <w:r w:rsidRPr="00D350DB">
        <w:rPr>
          <w:rFonts w:ascii="PT Astra Serif" w:hAnsi="PT Astra Serif" w:cs="Times New Roman"/>
        </w:rPr>
        <w:t>3.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D02D8" w:rsidRPr="00D350DB" w:rsidRDefault="00EA226D" w:rsidP="00597290">
      <w:pPr>
        <w:ind w:firstLine="567"/>
        <w:rPr>
          <w:rFonts w:ascii="PT Astra Serif" w:hAnsi="PT Astra Serif" w:cs="Times New Roman"/>
          <w:shd w:val="clear" w:color="auto" w:fill="FFFFFF"/>
        </w:rPr>
      </w:pPr>
      <w:r w:rsidRPr="00D350DB">
        <w:rPr>
          <w:rFonts w:ascii="PT Astra Serif" w:hAnsi="PT Astra Serif" w:cs="Times New Roman"/>
        </w:rPr>
        <w:t xml:space="preserve">4. </w:t>
      </w:r>
      <w:r w:rsidRPr="00D350DB">
        <w:rPr>
          <w:rFonts w:ascii="PT Astra Serif" w:hAnsi="PT Astra Serif" w:cs="Times New Roman"/>
          <w:shd w:val="clear" w:color="auto" w:fill="FFFFFF"/>
        </w:rPr>
        <w:t>заказчик устанавливает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D350DB">
        <w:rPr>
          <w:rStyle w:val="s10"/>
          <w:rFonts w:ascii="PT Astra Serif" w:hAnsi="PT Astra Serif" w:cs="Times New Roman"/>
          <w:bCs/>
          <w:shd w:val="clear" w:color="auto" w:fill="FFFFFF"/>
        </w:rPr>
        <w:t>предусмотренные техническими регламентами</w:t>
      </w:r>
      <w:r w:rsidRPr="00D350DB">
        <w:rPr>
          <w:rFonts w:ascii="PT Astra Serif" w:hAnsi="PT Astra Serif" w:cs="Times New Roman"/>
          <w:shd w:val="clear" w:color="auto" w:fill="FFFFFF"/>
        </w:rPr>
        <w:t> в соответствии с законодательством РФ о техническом регулировании, </w:t>
      </w:r>
      <w:r w:rsidRPr="00D350DB">
        <w:rPr>
          <w:rStyle w:val="s10"/>
          <w:rFonts w:ascii="PT Astra Serif" w:hAnsi="PT Astra Serif" w:cs="Times New Roman"/>
          <w:bCs/>
          <w:shd w:val="clear" w:color="auto" w:fill="FFFFFF"/>
        </w:rPr>
        <w:t>документами, разрабатываемыми</w:t>
      </w:r>
      <w:r w:rsidRPr="00D350DB">
        <w:rPr>
          <w:rStyle w:val="s10"/>
          <w:rFonts w:ascii="PT Astra Serif" w:hAnsi="PT Astra Serif" w:cs="Times New Roman"/>
          <w:b/>
          <w:bCs/>
          <w:shd w:val="clear" w:color="auto" w:fill="FFFFFF"/>
        </w:rPr>
        <w:t xml:space="preserve"> </w:t>
      </w:r>
      <w:r w:rsidRPr="00D350DB">
        <w:rPr>
          <w:rStyle w:val="s10"/>
          <w:rFonts w:ascii="PT Astra Serif" w:hAnsi="PT Astra Serif" w:cs="Times New Roman"/>
          <w:bCs/>
          <w:shd w:val="clear" w:color="auto" w:fill="FFFFFF"/>
        </w:rPr>
        <w:t>и применяемыми в национальной системе стандартизации</w:t>
      </w:r>
      <w:r w:rsidRPr="00D350DB">
        <w:rPr>
          <w:rFonts w:ascii="PT Astra Serif" w:hAnsi="PT Astra Serif" w:cs="Times New Roman"/>
          <w:shd w:val="clear" w:color="auto" w:fill="FFFFFF"/>
        </w:rPr>
        <w:t>, принятыми в соответствии с законодательством РФ о стандартизации (далее - стандартизированные требования), иные требования, связанные с определением соответствия поставляемого товара, выполняемой работы, оказываемой услуги потребностям заказчика.</w:t>
      </w:r>
    </w:p>
    <w:p w:rsidR="00EA226D" w:rsidRDefault="00EA226D" w:rsidP="00597290">
      <w:pPr>
        <w:ind w:firstLine="567"/>
        <w:rPr>
          <w:rFonts w:ascii="PT Astra Serif" w:hAnsi="PT Astra Serif" w:cs="Times New Roman"/>
          <w:shd w:val="clear" w:color="auto" w:fill="FFFFFF"/>
        </w:rPr>
      </w:pPr>
      <w:r w:rsidRPr="00D350DB">
        <w:rPr>
          <w:rStyle w:val="s10"/>
          <w:rFonts w:ascii="PT Astra Serif" w:hAnsi="PT Astra Serif" w:cs="Times New Roman"/>
          <w:bCs/>
          <w:shd w:val="clear" w:color="auto" w:fill="FFFFFF"/>
        </w:rPr>
        <w:t>Если в документации не используются стандартизированные требования, в ней должно содержаться обоснование необходимости использования иных требований</w:t>
      </w:r>
      <w:r w:rsidRPr="00D350DB">
        <w:rPr>
          <w:rFonts w:ascii="PT Astra Serif" w:hAnsi="PT Astra Serif" w:cs="Times New Roman"/>
          <w:shd w:val="clear" w:color="auto" w:fill="FFFFFF"/>
        </w:rPr>
        <w:t>, связанных с определением соответствия поставляемого товара, выполняемой работы, оказываемой услуги потребностям заказчика.</w:t>
      </w:r>
    </w:p>
    <w:p w:rsidR="004F1B14" w:rsidRDefault="004F1B14" w:rsidP="004F1B14">
      <w:pPr>
        <w:ind w:firstLine="708"/>
        <w:rPr>
          <w:rFonts w:ascii="PT Astra Serif" w:hAnsi="PT Astra Serif"/>
        </w:rPr>
      </w:pPr>
      <w:r w:rsidRPr="004F1B14">
        <w:rPr>
          <w:rFonts w:ascii="PT Astra Serif" w:hAnsi="PT Astra Serif" w:cs="Times New Roman"/>
          <w:shd w:val="clear" w:color="auto" w:fill="FFFFFF"/>
        </w:rPr>
        <w:t xml:space="preserve">5. </w:t>
      </w:r>
      <w:r w:rsidRPr="004F1B14">
        <w:rPr>
          <w:rFonts w:ascii="PT Astra Serif" w:hAnsi="PT Astra Serif"/>
          <w:spacing w:val="-4"/>
        </w:rPr>
        <w:t>Товары, приобретаемые заказчиком, должны быть новыми, не бывшими в употреблении, если документацией о закупке не предусмотрено иное.</w:t>
      </w:r>
      <w:r w:rsidRPr="004F1B14">
        <w:rPr>
          <w:rFonts w:ascii="PT Astra Serif" w:hAnsi="PT Astra Serif"/>
        </w:rPr>
        <w:t xml:space="preserve"> </w:t>
      </w:r>
    </w:p>
    <w:p w:rsidR="001C3B33" w:rsidRPr="00902590" w:rsidRDefault="00FB1E1F" w:rsidP="001C3B33">
      <w:pPr>
        <w:pStyle w:val="3"/>
        <w:rPr>
          <w:rFonts w:ascii="PT Astra Serif" w:hAnsi="PT Astra Serif"/>
        </w:rPr>
      </w:pPr>
      <w:bookmarkStart w:id="99" w:name="_Toc107389923"/>
      <w:bookmarkStart w:id="100" w:name="_Toc143260784"/>
      <w:r>
        <w:rPr>
          <w:rFonts w:ascii="PT Astra Serif" w:hAnsi="PT Astra Serif"/>
        </w:rPr>
        <w:t>Статья 16</w:t>
      </w:r>
      <w:r w:rsidR="001C3B33" w:rsidRPr="00902590">
        <w:rPr>
          <w:rFonts w:ascii="PT Astra Serif" w:hAnsi="PT Astra Serif"/>
        </w:rPr>
        <w:t>. Комиссия по осуществлению закупок</w:t>
      </w:r>
      <w:bookmarkEnd w:id="99"/>
      <w:bookmarkEnd w:id="100"/>
    </w:p>
    <w:p w:rsidR="007E642A" w:rsidRPr="0073397A" w:rsidRDefault="001C3B33" w:rsidP="0073397A">
      <w:pPr>
        <w:ind w:firstLine="567"/>
        <w:rPr>
          <w:rFonts w:ascii="PT Astra Serif" w:hAnsi="PT Astra Serif"/>
        </w:rPr>
      </w:pPr>
      <w:r w:rsidRPr="0073397A">
        <w:rPr>
          <w:rFonts w:ascii="PT Astra Serif" w:hAnsi="PT Astra Serif" w:cs="Times New Roman"/>
          <w:lang w:eastAsia="en-US"/>
        </w:rPr>
        <w:t xml:space="preserve">1. </w:t>
      </w:r>
      <w:r w:rsidR="007E642A" w:rsidRPr="0073397A">
        <w:rPr>
          <w:rFonts w:ascii="PT Astra Serif" w:hAnsi="PT Astra Serif"/>
        </w:rPr>
        <w:t xml:space="preserve">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 </w:t>
      </w:r>
    </w:p>
    <w:p w:rsidR="001C3B33" w:rsidRPr="0073397A" w:rsidRDefault="007E642A" w:rsidP="0073397A">
      <w:pPr>
        <w:ind w:firstLine="567"/>
        <w:rPr>
          <w:rFonts w:ascii="PT Astra Serif" w:hAnsi="PT Astra Serif" w:cs="Times New Roman"/>
        </w:rPr>
      </w:pPr>
      <w:r w:rsidRPr="0073397A">
        <w:rPr>
          <w:rFonts w:ascii="PT Astra Serif" w:hAnsi="PT Astra Serif" w:cs="Times New Roman"/>
        </w:rPr>
        <w:t xml:space="preserve">2. </w:t>
      </w:r>
      <w:r w:rsidR="001C3B33" w:rsidRPr="0073397A">
        <w:rPr>
          <w:rFonts w:ascii="PT Astra Serif" w:hAnsi="PT Astra Serif" w:cs="Times New Roman"/>
        </w:rPr>
        <w:t>Решение о создании комиссии</w:t>
      </w:r>
      <w:r w:rsidR="00902590" w:rsidRPr="0073397A">
        <w:rPr>
          <w:rStyle w:val="aa"/>
          <w:rFonts w:ascii="PT Astra Serif" w:hAnsi="PT Astra Serif"/>
        </w:rPr>
        <w:footnoteReference w:id="7"/>
      </w:r>
      <w:r w:rsidR="001C3B33" w:rsidRPr="0073397A">
        <w:rPr>
          <w:rFonts w:ascii="PT Astra Serif" w:hAnsi="PT Astra Serif" w:cs="Times New Roman"/>
        </w:rPr>
        <w:t xml:space="preserve"> принимается заказчиком до начала проведения закупки. </w:t>
      </w:r>
      <w:r w:rsidRPr="0073397A">
        <w:rPr>
          <w:rFonts w:ascii="PT Astra Serif" w:hAnsi="PT Astra Serif"/>
        </w:rPr>
        <w:t xml:space="preserve">Комиссия создается на постоянной основе. </w:t>
      </w:r>
      <w:r w:rsidR="001C3B33" w:rsidRPr="0073397A">
        <w:rPr>
          <w:rFonts w:ascii="PT Astra Serif" w:hAnsi="PT Astra Serif" w:cs="Times New Roman"/>
        </w:rPr>
        <w:t xml:space="preserve">При этом определяются состав комиссии и порядок ее работы, </w:t>
      </w:r>
      <w:r w:rsidR="00735486" w:rsidRPr="0073397A">
        <w:rPr>
          <w:rFonts w:ascii="PT Astra Serif" w:hAnsi="PT Astra Serif"/>
        </w:rPr>
        <w:t>назначаются председатель комиссии, заместитель председателя комиссии, секретарь комиссии.</w:t>
      </w:r>
    </w:p>
    <w:p w:rsidR="001C3B33" w:rsidRPr="0073397A" w:rsidRDefault="00735486" w:rsidP="0073397A">
      <w:pPr>
        <w:widowControl/>
        <w:ind w:firstLine="567"/>
        <w:rPr>
          <w:rFonts w:ascii="PT Astra Serif" w:hAnsi="PT Astra Serif" w:cs="Times New Roman"/>
        </w:rPr>
      </w:pPr>
      <w:r w:rsidRPr="0073397A">
        <w:rPr>
          <w:rFonts w:ascii="PT Astra Serif" w:hAnsi="PT Astra Serif" w:cs="Times New Roman"/>
        </w:rPr>
        <w:t>3</w:t>
      </w:r>
      <w:r w:rsidR="001C3B33" w:rsidRPr="0073397A">
        <w:rPr>
          <w:rFonts w:ascii="PT Astra Serif" w:hAnsi="PT Astra Serif" w:cs="Times New Roman"/>
        </w:rPr>
        <w:t>. Число членов комиссии должно быть не менее чем три человека.</w:t>
      </w:r>
    </w:p>
    <w:p w:rsidR="001C3B33" w:rsidRPr="0073397A" w:rsidRDefault="00735486" w:rsidP="0073397A">
      <w:pPr>
        <w:pStyle w:val="ab"/>
        <w:shd w:val="clear" w:color="auto" w:fill="FFFFFF" w:themeFill="background1"/>
        <w:ind w:firstLine="567"/>
        <w:rPr>
          <w:rFonts w:ascii="PT Astra Serif" w:hAnsi="PT Astra Serif" w:cs="Times New Roman"/>
        </w:rPr>
      </w:pPr>
      <w:r w:rsidRPr="0073397A">
        <w:rPr>
          <w:rFonts w:ascii="PT Astra Serif" w:hAnsi="PT Astra Serif" w:cs="Times New Roman"/>
        </w:rPr>
        <w:t>4</w:t>
      </w:r>
      <w:r w:rsidR="001C3B33" w:rsidRPr="0073397A">
        <w:rPr>
          <w:rFonts w:ascii="PT Astra Serif" w:hAnsi="PT Astra Serif" w:cs="Times New Roman"/>
        </w:rPr>
        <w:t>. Членами комиссии по осуществлению закупок не могут быть:</w:t>
      </w:r>
    </w:p>
    <w:p w:rsidR="001C3B33" w:rsidRPr="0073397A" w:rsidRDefault="0027184A" w:rsidP="0073397A">
      <w:pPr>
        <w:pStyle w:val="ab"/>
        <w:shd w:val="clear" w:color="auto" w:fill="FFFFFF" w:themeFill="background1"/>
        <w:ind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w:t>
      </w:r>
      <w:r w:rsidR="001C3B33" w:rsidRPr="0073397A">
        <w:rPr>
          <w:rFonts w:ascii="PT Astra Serif" w:hAnsi="PT Astra Serif" w:cs="Times New Roman"/>
        </w:rPr>
        <w:lastRenderedPageBreak/>
        <w:t>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C3B33" w:rsidRPr="0073397A" w:rsidRDefault="0027184A" w:rsidP="0073397A">
      <w:pPr>
        <w:pStyle w:val="ab"/>
        <w:shd w:val="clear" w:color="auto" w:fill="FFFFFF" w:themeFill="background1"/>
        <w:ind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C3B33" w:rsidRPr="0073397A" w:rsidRDefault="0027184A" w:rsidP="0073397A">
      <w:pPr>
        <w:pStyle w:val="ab"/>
        <w:shd w:val="clear" w:color="auto" w:fill="FFFFFF" w:themeFill="background1"/>
        <w:ind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иные физические лица в случаях, определенных положением о закупке.</w:t>
      </w:r>
    </w:p>
    <w:p w:rsidR="001C3B33" w:rsidRPr="0073397A" w:rsidRDefault="001C3B33" w:rsidP="0073397A">
      <w:pPr>
        <w:shd w:val="clear" w:color="auto" w:fill="FFFFFF" w:themeFill="background1"/>
        <w:tabs>
          <w:tab w:val="left" w:pos="709"/>
        </w:tabs>
        <w:ind w:right="101" w:firstLine="567"/>
        <w:rPr>
          <w:rFonts w:ascii="PT Astra Serif" w:hAnsi="PT Astra Serif" w:cs="Times New Roman"/>
        </w:rPr>
      </w:pPr>
      <w:r w:rsidRPr="0073397A">
        <w:rPr>
          <w:rFonts w:ascii="PT Astra Serif" w:hAnsi="PT Astra Serif" w:cs="Times New Roman"/>
        </w:rPr>
        <w:t>Председатель</w:t>
      </w:r>
      <w:r w:rsidR="005F712D" w:rsidRPr="0073397A">
        <w:rPr>
          <w:rFonts w:ascii="PT Astra Serif" w:hAnsi="PT Astra Serif" w:cs="Times New Roman"/>
        </w:rPr>
        <w:t xml:space="preserve">, </w:t>
      </w:r>
      <w:r w:rsidR="005F712D" w:rsidRPr="0073397A">
        <w:rPr>
          <w:rFonts w:ascii="PT Astra Serif" w:hAnsi="PT Astra Serif"/>
        </w:rPr>
        <w:t>заместитель председателя комиссии</w:t>
      </w:r>
      <w:r w:rsidRPr="0073397A">
        <w:rPr>
          <w:rFonts w:ascii="PT Astra Serif" w:hAnsi="PT Astra Serif" w:cs="Times New Roman"/>
        </w:rPr>
        <w:t xml:space="preserve"> и секретарь Комиссии являются членами Комиссии.</w:t>
      </w:r>
    </w:p>
    <w:p w:rsidR="001C3B33" w:rsidRPr="0073397A" w:rsidRDefault="00735486" w:rsidP="0073397A">
      <w:pPr>
        <w:shd w:val="clear" w:color="auto" w:fill="FFFFFF" w:themeFill="background1"/>
        <w:tabs>
          <w:tab w:val="left" w:pos="709"/>
        </w:tabs>
        <w:ind w:right="101" w:firstLine="567"/>
        <w:rPr>
          <w:rFonts w:ascii="PT Astra Serif" w:hAnsi="PT Astra Serif" w:cs="Times New Roman"/>
        </w:rPr>
      </w:pPr>
      <w:r w:rsidRPr="0073397A">
        <w:rPr>
          <w:rFonts w:ascii="PT Astra Serif" w:hAnsi="PT Astra Serif" w:cs="Times New Roman"/>
        </w:rPr>
        <w:t>4</w:t>
      </w:r>
      <w:r w:rsidR="001C3B33" w:rsidRPr="0073397A">
        <w:rPr>
          <w:rFonts w:ascii="PT Astra Serif" w:hAnsi="PT Astra Serif" w:cs="Times New Roman"/>
        </w:rPr>
        <w:t xml:space="preserve">.1. </w:t>
      </w:r>
      <w:r w:rsidR="001C3B33" w:rsidRPr="0073397A">
        <w:rPr>
          <w:rFonts w:ascii="PT Astra Serif" w:hAnsi="PT Astra Serif" w:cs="Times New Roman"/>
          <w:shd w:val="clear" w:color="auto" w:fill="FFFFFF"/>
        </w:rPr>
        <w:t>Член комиссии обязан незамедлительно сообщить заказчику, принявшему решение о создании комиссии, о возникновении обстоят</w:t>
      </w:r>
      <w:r w:rsidR="005F712D" w:rsidRPr="0073397A">
        <w:rPr>
          <w:rFonts w:ascii="PT Astra Serif" w:hAnsi="PT Astra Serif" w:cs="Times New Roman"/>
          <w:shd w:val="clear" w:color="auto" w:fill="FFFFFF"/>
        </w:rPr>
        <w:t>ельств, предусмотренных частью 4</w:t>
      </w:r>
      <w:r w:rsidR="001C3B33" w:rsidRPr="0073397A">
        <w:rPr>
          <w:rFonts w:ascii="PT Astra Serif" w:hAnsi="PT Astra Serif" w:cs="Times New Roman"/>
          <w:shd w:val="clear" w:color="auto" w:fill="FFFFFF"/>
        </w:rPr>
        <w:t xml:space="preserve"> настоящей статьи. В случае выявления в составе комиссии физ</w:t>
      </w:r>
      <w:r w:rsidR="005F712D" w:rsidRPr="0073397A">
        <w:rPr>
          <w:rFonts w:ascii="PT Astra Serif" w:hAnsi="PT Astra Serif" w:cs="Times New Roman"/>
          <w:shd w:val="clear" w:color="auto" w:fill="FFFFFF"/>
        </w:rPr>
        <w:t>ических лиц, указанных в части 4</w:t>
      </w:r>
      <w:r w:rsidR="001C3B33" w:rsidRPr="0073397A">
        <w:rPr>
          <w:rFonts w:ascii="PT Astra Serif" w:hAnsi="PT Astra Serif" w:cs="Times New Roman"/>
          <w:shd w:val="clear" w:color="auto" w:fill="FFFFFF"/>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w:t>
      </w:r>
      <w:r w:rsidR="005F712D" w:rsidRPr="0073397A">
        <w:rPr>
          <w:rFonts w:ascii="PT Astra Serif" w:hAnsi="PT Astra Serif" w:cs="Times New Roman"/>
          <w:shd w:val="clear" w:color="auto" w:fill="FFFFFF"/>
        </w:rPr>
        <w:t>ями части 4</w:t>
      </w:r>
      <w:r w:rsidR="001C3B33" w:rsidRPr="0073397A">
        <w:rPr>
          <w:rFonts w:ascii="PT Astra Serif" w:hAnsi="PT Astra Serif" w:cs="Times New Roman"/>
          <w:shd w:val="clear" w:color="auto" w:fill="FFFFFF"/>
        </w:rPr>
        <w:t xml:space="preserve"> настоящей статьи.</w:t>
      </w:r>
    </w:p>
    <w:p w:rsidR="001C3B33" w:rsidRPr="0073397A" w:rsidRDefault="00735486"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5</w:t>
      </w:r>
      <w:r w:rsidR="001C3B33" w:rsidRPr="0073397A">
        <w:rPr>
          <w:rFonts w:ascii="PT Astra Serif" w:hAnsi="PT Astra Serif" w:cs="Times New Roman"/>
        </w:rPr>
        <w:t>. Комиссия принимает решения, необходимые для осуществления выбора поставщика при проведении конкурентных процедур закупки, в том числе:</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о допуске или отказе в допуске к участию в конкурентной процедуре закупки;</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о выборе победителя конкурентной процедуры закупки;</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о признании конкурентной процедуры закупки несостоявшейся.</w:t>
      </w:r>
    </w:p>
    <w:p w:rsidR="001C3B33" w:rsidRPr="0073397A" w:rsidRDefault="0073397A"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6</w:t>
      </w:r>
      <w:r w:rsidR="001C3B33" w:rsidRPr="0073397A">
        <w:rPr>
          <w:rFonts w:ascii="PT Astra Serif" w:hAnsi="PT Astra Serif" w:cs="Times New Roman"/>
        </w:rPr>
        <w:t>. Права членов Комиссии:</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выступать по вопросам повестки дня на заседаниях Комиссии;</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излагать свое особое мнение, которое прикладывается к протоколам, составленным в ходе проведения конкурентных закупок.</w:t>
      </w:r>
    </w:p>
    <w:p w:rsidR="001C3B33" w:rsidRPr="0073397A" w:rsidRDefault="0073397A"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7</w:t>
      </w:r>
      <w:r w:rsidR="001C3B33" w:rsidRPr="0073397A">
        <w:rPr>
          <w:rFonts w:ascii="PT Astra Serif" w:hAnsi="PT Astra Serif" w:cs="Times New Roman"/>
        </w:rPr>
        <w:t>. Обязанности членов Комиссии:</w:t>
      </w:r>
    </w:p>
    <w:p w:rsidR="001C3B33" w:rsidRPr="00EA2151"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лично присутствовать на заседаниях Комиссии и принимать решения по вопросам, отнесенным к компетенции Комиссии</w:t>
      </w:r>
      <w:r w:rsidR="00EA2151">
        <w:rPr>
          <w:rFonts w:ascii="PT Astra Serif" w:hAnsi="PT Astra Serif" w:cs="Times New Roman"/>
        </w:rPr>
        <w:t xml:space="preserve">, а также </w:t>
      </w:r>
      <w:r w:rsidR="00EA2151">
        <w:rPr>
          <w:rFonts w:ascii="PT Astra Serif" w:hAnsi="PT Astra Serif"/>
        </w:rPr>
        <w:t>могут участвовать в таких заседаниях</w:t>
      </w:r>
      <w:r w:rsidR="00EA2151" w:rsidRPr="00EA2151">
        <w:rPr>
          <w:rFonts w:ascii="PT Astra Serif" w:hAnsi="PT Astra Serif"/>
        </w:rPr>
        <w:t xml:space="preserve"> с использованием систем видео-конференц-связи с соблюдением требований законодательства Российской Федерации о</w:t>
      </w:r>
      <w:r w:rsidR="00EA2151">
        <w:rPr>
          <w:rFonts w:ascii="PT Astra Serif" w:hAnsi="PT Astra Serif"/>
        </w:rPr>
        <w:t xml:space="preserve"> защите государственной тайны (в случае наличия технической возможности подписания про</w:t>
      </w:r>
      <w:r w:rsidR="001136F5">
        <w:rPr>
          <w:rFonts w:ascii="PT Astra Serif" w:hAnsi="PT Astra Serif"/>
        </w:rPr>
        <w:t>токола Э</w:t>
      </w:r>
      <w:r w:rsidR="00EA2151">
        <w:rPr>
          <w:rFonts w:ascii="PT Astra Serif" w:hAnsi="PT Astra Serif"/>
        </w:rPr>
        <w:t>П)</w:t>
      </w:r>
      <w:r w:rsidRPr="00EA2151">
        <w:rPr>
          <w:rFonts w:ascii="PT Astra Serif" w:hAnsi="PT Astra Serif" w:cs="Times New Roman"/>
        </w:rPr>
        <w:t>;</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принимать участие в определении победителя закупок, в том числе путем обсуждения и голосования;</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проверять правильность содержания протоколов, составленных в ходе проведения конкурентных закупок;</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 подписывать протоколы, составленные в ходе проведения конкурентных закупок.</w:t>
      </w:r>
    </w:p>
    <w:p w:rsidR="001C3B33" w:rsidRPr="0073397A" w:rsidRDefault="0073397A"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8</w:t>
      </w:r>
      <w:r w:rsidR="001C3B33" w:rsidRPr="0073397A">
        <w:rPr>
          <w:rFonts w:ascii="PT Astra Serif" w:hAnsi="PT Astra Serif" w:cs="Times New Roman"/>
        </w:rPr>
        <w:t>. Комиссия также вправе выполнять следующие функции:</w:t>
      </w:r>
    </w:p>
    <w:p w:rsidR="001C3B33" w:rsidRPr="0073397A" w:rsidRDefault="0027184A" w:rsidP="0073397A">
      <w:pPr>
        <w:shd w:val="clear" w:color="auto" w:fill="FFFFFF"/>
        <w:tabs>
          <w:tab w:val="left" w:pos="709"/>
        </w:tabs>
        <w:ind w:right="101"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прием заявок/предложений участников, их регистрация;</w:t>
      </w:r>
    </w:p>
    <w:p w:rsidR="001C3B33" w:rsidRPr="0073397A" w:rsidRDefault="0027184A" w:rsidP="0073397A">
      <w:pPr>
        <w:shd w:val="clear" w:color="auto" w:fill="FFFFFF"/>
        <w:tabs>
          <w:tab w:val="left" w:pos="709"/>
        </w:tabs>
        <w:ind w:right="101"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уведомление участников о принятых Комиссией решениях;</w:t>
      </w:r>
    </w:p>
    <w:p w:rsidR="001C3B33" w:rsidRPr="0073397A" w:rsidRDefault="0027184A" w:rsidP="0073397A">
      <w:pPr>
        <w:shd w:val="clear" w:color="auto" w:fill="FFFFFF"/>
        <w:tabs>
          <w:tab w:val="left" w:pos="709"/>
        </w:tabs>
        <w:ind w:right="101"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направление участникам документов; </w:t>
      </w:r>
    </w:p>
    <w:p w:rsidR="001C3B33" w:rsidRPr="0073397A" w:rsidRDefault="0027184A" w:rsidP="0073397A">
      <w:pPr>
        <w:shd w:val="clear" w:color="auto" w:fill="FFFFFF"/>
        <w:tabs>
          <w:tab w:val="left" w:pos="709"/>
        </w:tabs>
        <w:ind w:right="101"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формирование архива закупки;</w:t>
      </w:r>
    </w:p>
    <w:p w:rsidR="001C3B33" w:rsidRPr="0073397A" w:rsidRDefault="0027184A" w:rsidP="0073397A">
      <w:pPr>
        <w:shd w:val="clear" w:color="auto" w:fill="FFFFFF"/>
        <w:tabs>
          <w:tab w:val="left" w:pos="709"/>
        </w:tabs>
        <w:ind w:right="101" w:firstLine="567"/>
        <w:rPr>
          <w:rFonts w:ascii="PT Astra Serif" w:hAnsi="PT Astra Serif" w:cs="Times New Roman"/>
        </w:rPr>
      </w:pPr>
      <w:r>
        <w:rPr>
          <w:rFonts w:ascii="PT Astra Serif" w:hAnsi="PT Astra Serif" w:cs="Times New Roman"/>
        </w:rPr>
        <w:t>-</w:t>
      </w:r>
      <w:r w:rsidR="001C3B33" w:rsidRPr="0073397A">
        <w:rPr>
          <w:rFonts w:ascii="PT Astra Serif" w:hAnsi="PT Astra Serif" w:cs="Times New Roman"/>
        </w:rPr>
        <w:t xml:space="preserve"> выполнение иных функций, </w:t>
      </w:r>
      <w:r w:rsidR="001C3B33" w:rsidRPr="0073397A">
        <w:rPr>
          <w:rFonts w:ascii="PT Astra Serif" w:hAnsi="PT Astra Serif" w:cs="Times New Roman"/>
          <w:color w:val="000000"/>
        </w:rPr>
        <w:t xml:space="preserve">установленных настоящим Положением и </w:t>
      </w:r>
      <w:r w:rsidR="001136F5">
        <w:rPr>
          <w:rFonts w:ascii="PT Astra Serif" w:hAnsi="PT Astra Serif" w:cs="Times New Roman"/>
          <w:color w:val="000000"/>
        </w:rPr>
        <w:t>Федеральным з</w:t>
      </w:r>
      <w:r w:rsidR="001C3B33" w:rsidRPr="0073397A">
        <w:rPr>
          <w:rFonts w:ascii="PT Astra Serif" w:hAnsi="PT Astra Serif" w:cs="Times New Roman"/>
          <w:color w:val="000000"/>
        </w:rPr>
        <w:t>аконом № 223-ФЗ.</w:t>
      </w:r>
    </w:p>
    <w:p w:rsidR="001C3B33" w:rsidRPr="0073397A" w:rsidRDefault="0073397A"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9</w:t>
      </w:r>
      <w:r w:rsidR="001C3B33" w:rsidRPr="0073397A">
        <w:rPr>
          <w:rFonts w:ascii="PT Astra Serif" w:hAnsi="PT Astra Serif" w:cs="Times New Roman"/>
        </w:rPr>
        <w:t>. Председатель Комиссии обязан осуществлять общее руководство работой Комиссии, обеспечивать выполнение членами Комиссии требований настоящего Положения, объявлять победителя конкурентной закупки, исполнять обязанности, закрепленные за ним как за членом Комиссии.</w:t>
      </w:r>
    </w:p>
    <w:p w:rsidR="001C3B33" w:rsidRPr="0073397A" w:rsidRDefault="0073397A"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10</w:t>
      </w:r>
      <w:r w:rsidR="001C3B33" w:rsidRPr="0073397A">
        <w:rPr>
          <w:rFonts w:ascii="PT Astra Serif" w:hAnsi="PT Astra Serif" w:cs="Times New Roman"/>
        </w:rPr>
        <w:t xml:space="preserve">.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w:t>
      </w:r>
      <w:r w:rsidR="001C3B33" w:rsidRPr="0073397A">
        <w:rPr>
          <w:rFonts w:ascii="PT Astra Serif" w:hAnsi="PT Astra Serif" w:cs="Times New Roman"/>
        </w:rPr>
        <w:lastRenderedPageBreak/>
        <w:t>менее чем за 2 дня до их начала, вести протоколы заседаний Комиссии, исполнять обязанности, закрепленные за ним, как за членом Комиссии.</w:t>
      </w:r>
    </w:p>
    <w:p w:rsidR="001C3B33" w:rsidRPr="0073397A" w:rsidRDefault="001C3B33" w:rsidP="0073397A">
      <w:pPr>
        <w:shd w:val="clear" w:color="auto" w:fill="FFFFFF"/>
        <w:tabs>
          <w:tab w:val="left" w:pos="709"/>
        </w:tabs>
        <w:ind w:right="101" w:firstLine="567"/>
        <w:rPr>
          <w:rFonts w:ascii="PT Astra Serif" w:hAnsi="PT Astra Serif" w:cs="Times New Roman"/>
        </w:rPr>
      </w:pPr>
      <w:r w:rsidRPr="0073397A">
        <w:rPr>
          <w:rFonts w:ascii="PT Astra Serif" w:hAnsi="PT Astra Serif" w:cs="Times New Roman"/>
        </w:rPr>
        <w:t>1</w:t>
      </w:r>
      <w:r w:rsidR="0073397A" w:rsidRPr="0073397A">
        <w:rPr>
          <w:rFonts w:ascii="PT Astra Serif" w:hAnsi="PT Astra Serif" w:cs="Times New Roman"/>
        </w:rPr>
        <w:t>1</w:t>
      </w:r>
      <w:r w:rsidRPr="0073397A">
        <w:rPr>
          <w:rFonts w:ascii="PT Astra Serif" w:hAnsi="PT Astra Serif" w:cs="Times New Roman"/>
        </w:rPr>
        <w:t>. Заседание Комиссии считается правомочным, если на нем присутствует не менее чем 50 (пятьдесят) процентов от общего числа членов Комиссии.</w:t>
      </w:r>
    </w:p>
    <w:p w:rsidR="001C3B33" w:rsidRPr="0073397A" w:rsidRDefault="001C3B33" w:rsidP="0073397A">
      <w:pPr>
        <w:ind w:firstLine="567"/>
        <w:rPr>
          <w:rFonts w:ascii="PT Astra Serif" w:hAnsi="PT Astra Serif" w:cs="Times New Roman"/>
          <w:color w:val="000000"/>
        </w:rPr>
      </w:pPr>
      <w:r w:rsidRPr="0073397A">
        <w:rPr>
          <w:rFonts w:ascii="PT Astra Serif" w:hAnsi="PT Astra Serif" w:cs="Times New Roman"/>
        </w:rPr>
        <w:t>1</w:t>
      </w:r>
      <w:r w:rsidR="0073397A" w:rsidRPr="0073397A">
        <w:rPr>
          <w:rFonts w:ascii="PT Astra Serif" w:hAnsi="PT Astra Serif" w:cs="Times New Roman"/>
        </w:rPr>
        <w:t>2</w:t>
      </w:r>
      <w:r w:rsidRPr="0073397A">
        <w:rPr>
          <w:rFonts w:ascii="PT Astra Serif" w:hAnsi="PT Astra Serif" w:cs="Times New Roman"/>
        </w:rPr>
        <w:t xml:space="preserve">. </w:t>
      </w:r>
      <w:r w:rsidRPr="0073397A">
        <w:rPr>
          <w:rFonts w:ascii="PT Astra Serif" w:hAnsi="PT Astra Serif" w:cs="Times New Roman"/>
          <w:color w:val="000000"/>
        </w:rPr>
        <w:t>Каждый член комиссии имеет один голос. Решения комиссии принимаются простым большинством голосов членов комиссии, принявших участие в заседании.</w:t>
      </w:r>
    </w:p>
    <w:p w:rsidR="001C3B33" w:rsidRPr="0073397A" w:rsidRDefault="001C3B33" w:rsidP="0073397A">
      <w:pPr>
        <w:shd w:val="clear" w:color="auto" w:fill="FFFFFF" w:themeFill="background1"/>
        <w:ind w:right="-65" w:firstLine="567"/>
        <w:rPr>
          <w:rFonts w:ascii="PT Astra Serif" w:hAnsi="PT Astra Serif" w:cs="Times New Roman"/>
          <w:shd w:val="clear" w:color="auto" w:fill="FFFFFF"/>
        </w:rPr>
      </w:pPr>
      <w:r w:rsidRPr="0073397A">
        <w:rPr>
          <w:rFonts w:ascii="PT Astra Serif" w:hAnsi="PT Astra Serif" w:cs="Times New Roman"/>
        </w:rPr>
        <w:t>1</w:t>
      </w:r>
      <w:r w:rsidR="0073397A" w:rsidRPr="0073397A">
        <w:rPr>
          <w:rFonts w:ascii="PT Astra Serif" w:hAnsi="PT Astra Serif" w:cs="Times New Roman"/>
        </w:rPr>
        <w:t>3</w:t>
      </w:r>
      <w:r w:rsidRPr="0073397A">
        <w:rPr>
          <w:rFonts w:ascii="PT Astra Serif" w:hAnsi="PT Astra Serif" w:cs="Times New Roman"/>
        </w:rPr>
        <w:t xml:space="preserve">. </w:t>
      </w:r>
      <w:r w:rsidRPr="0073397A">
        <w:rPr>
          <w:rFonts w:ascii="PT Astra Serif" w:hAnsi="PT Astra Serif" w:cs="Times New Roman"/>
          <w:shd w:val="clear" w:color="auto" w:fill="FFFFFF"/>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3397A" w:rsidRPr="0073397A" w:rsidRDefault="001C3B33" w:rsidP="0073397A">
      <w:pPr>
        <w:ind w:firstLine="567"/>
        <w:rPr>
          <w:rFonts w:ascii="PT Astra Serif" w:hAnsi="PT Astra Serif"/>
        </w:rPr>
      </w:pPr>
      <w:r w:rsidRPr="0073397A">
        <w:rPr>
          <w:rFonts w:ascii="PT Astra Serif" w:hAnsi="PT Astra Serif" w:cs="Times New Roman"/>
          <w:color w:val="000000"/>
        </w:rPr>
        <w:t>1</w:t>
      </w:r>
      <w:r w:rsidR="0073397A" w:rsidRPr="0073397A">
        <w:rPr>
          <w:rFonts w:ascii="PT Astra Serif" w:hAnsi="PT Astra Serif" w:cs="Times New Roman"/>
          <w:color w:val="000000"/>
        </w:rPr>
        <w:t>4</w:t>
      </w:r>
      <w:r w:rsidRPr="0073397A">
        <w:rPr>
          <w:rFonts w:ascii="PT Astra Serif" w:hAnsi="PT Astra Serif" w:cs="Times New Roman"/>
          <w:color w:val="000000"/>
        </w:rPr>
        <w:t xml:space="preserve">. </w:t>
      </w:r>
      <w:r w:rsidR="0073397A" w:rsidRPr="0073397A">
        <w:rPr>
          <w:rFonts w:ascii="PT Astra Serif" w:hAnsi="PT Astra Serif"/>
        </w:rPr>
        <w:t>Решения комиссии оформляются протоколами. Протоколы подписываются всеми членами комиссии, принявшими участие в заседании.</w:t>
      </w:r>
    </w:p>
    <w:p w:rsidR="001C3B33" w:rsidRPr="0073397A" w:rsidRDefault="0073397A" w:rsidP="0073397A">
      <w:pPr>
        <w:ind w:firstLine="567"/>
        <w:rPr>
          <w:rFonts w:ascii="PT Astra Serif" w:hAnsi="PT Astra Serif" w:cs="Times New Roman"/>
          <w:color w:val="000000"/>
        </w:rPr>
      </w:pPr>
      <w:r w:rsidRPr="0073397A">
        <w:rPr>
          <w:rFonts w:ascii="PT Astra Serif" w:hAnsi="PT Astra Serif" w:cs="Times New Roman"/>
          <w:color w:val="000000"/>
        </w:rPr>
        <w:t xml:space="preserve">15. </w:t>
      </w:r>
      <w:r w:rsidRPr="0073397A">
        <w:rPr>
          <w:rFonts w:ascii="PT Astra Serif" w:hAnsi="PT Astra Serif"/>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73397A" w:rsidRPr="0073397A">
        <w:rPr>
          <w:rFonts w:ascii="PT Astra Serif" w:hAnsi="PT Astra Serif" w:cs="Times New Roman"/>
          <w:color w:val="000000"/>
        </w:rPr>
        <w:t xml:space="preserve"> дата</w:t>
      </w:r>
      <w:r w:rsidR="001C3B33" w:rsidRPr="0073397A">
        <w:rPr>
          <w:rFonts w:ascii="PT Astra Serif" w:hAnsi="PT Astra Serif" w:cs="Times New Roman"/>
          <w:color w:val="000000"/>
        </w:rPr>
        <w:t xml:space="preserve"> подписания протокола;</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количество поданных на участие в закупке (этапе закупки) заявок, а также дату и время регистрации каждой заявки;</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1C3B33" w:rsidRPr="0073397A" w:rsidRDefault="001C3B33" w:rsidP="0073397A">
      <w:pPr>
        <w:ind w:firstLine="567"/>
        <w:rPr>
          <w:rFonts w:ascii="PT Astra Serif" w:hAnsi="PT Astra Serif" w:cs="Times New Roman"/>
          <w:color w:val="000000"/>
        </w:rPr>
      </w:pPr>
      <w:r w:rsidRPr="0073397A">
        <w:rPr>
          <w:rFonts w:ascii="PT Astra Serif" w:hAnsi="PT Astra Serif" w:cs="Times New Roman"/>
          <w:color w:val="000000"/>
        </w:rPr>
        <w:t>а) количества заявок на участие в закупке, которые отклонены;</w:t>
      </w:r>
    </w:p>
    <w:p w:rsidR="001C3B33" w:rsidRPr="0073397A" w:rsidRDefault="001C3B33" w:rsidP="0073397A">
      <w:pPr>
        <w:ind w:firstLine="567"/>
        <w:rPr>
          <w:rFonts w:ascii="PT Astra Serif" w:hAnsi="PT Astra Serif" w:cs="Times New Roman"/>
          <w:color w:val="000000"/>
        </w:rPr>
      </w:pPr>
      <w:r w:rsidRPr="0073397A">
        <w:rPr>
          <w:rFonts w:ascii="PT Astra Serif" w:hAnsi="PT Astra Serif" w:cs="Times New Roman"/>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причины, по которым конкурентная закупка признана несостоявшейся, в случае ее признания таковой;</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иные сведения, предусмотренные настоящим Положением.</w:t>
      </w:r>
    </w:p>
    <w:p w:rsidR="001C3B33" w:rsidRPr="0073397A" w:rsidRDefault="001C3B33" w:rsidP="0073397A">
      <w:pPr>
        <w:ind w:firstLine="567"/>
        <w:rPr>
          <w:rFonts w:ascii="PT Astra Serif" w:hAnsi="PT Astra Serif" w:cs="Times New Roman"/>
          <w:color w:val="000000"/>
        </w:rPr>
      </w:pPr>
      <w:r w:rsidRPr="0073397A">
        <w:rPr>
          <w:rFonts w:ascii="PT Astra Serif" w:hAnsi="PT Astra Serif" w:cs="Times New Roman"/>
          <w:color w:val="000000"/>
        </w:rPr>
        <w:t>1</w:t>
      </w:r>
      <w:r w:rsidR="0073397A">
        <w:rPr>
          <w:rFonts w:ascii="PT Astra Serif" w:hAnsi="PT Astra Serif" w:cs="Times New Roman"/>
          <w:color w:val="000000"/>
        </w:rPr>
        <w:t>6</w:t>
      </w:r>
      <w:r w:rsidRPr="0073397A">
        <w:rPr>
          <w:rFonts w:ascii="PT Astra Serif" w:hAnsi="PT Astra Serif" w:cs="Times New Roman"/>
          <w:color w:val="000000"/>
        </w:rPr>
        <w:t>. Протокол, составляемый комиссией по итогам конкурентной закупки (далее – итоговый протокол), должен содержать следующие сведения:</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дату подписания протокола;</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количество поданных заявок на участие в закупке, а также дату и время регистрации каждой заявки;</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C3B33" w:rsidRPr="0073397A" w:rsidRDefault="001C3B33" w:rsidP="0073397A">
      <w:pPr>
        <w:ind w:firstLine="567"/>
        <w:rPr>
          <w:rFonts w:ascii="PT Astra Serif" w:hAnsi="PT Astra Serif" w:cs="Times New Roman"/>
          <w:color w:val="000000"/>
        </w:rPr>
      </w:pPr>
      <w:r w:rsidRPr="0073397A">
        <w:rPr>
          <w:rFonts w:ascii="PT Astra Serif" w:hAnsi="PT Astra Serif" w:cs="Times New Roman"/>
          <w:color w:val="000000"/>
        </w:rPr>
        <w:lastRenderedPageBreak/>
        <w:t>а) количества заявок на участие в закупке, окончательных предложений, которые отклонены;</w:t>
      </w:r>
    </w:p>
    <w:p w:rsidR="001C3B33" w:rsidRPr="0073397A" w:rsidRDefault="001C3B33" w:rsidP="0073397A">
      <w:pPr>
        <w:ind w:firstLine="567"/>
        <w:rPr>
          <w:rFonts w:ascii="PT Astra Serif" w:hAnsi="PT Astra Serif" w:cs="Times New Roman"/>
          <w:color w:val="000000"/>
        </w:rPr>
      </w:pPr>
      <w:r w:rsidRPr="0073397A">
        <w:rPr>
          <w:rFonts w:ascii="PT Astra Serif" w:hAnsi="PT Astra Serif" w:cs="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C3B33"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причины, по которым закупка признана несостоявшейся, в случае признания ее таковой;</w:t>
      </w:r>
    </w:p>
    <w:p w:rsidR="0073397A" w:rsidRPr="0073397A" w:rsidRDefault="0027184A" w:rsidP="0073397A">
      <w:pPr>
        <w:ind w:firstLine="567"/>
        <w:rPr>
          <w:rFonts w:ascii="PT Astra Serif" w:hAnsi="PT Astra Serif" w:cs="Times New Roman"/>
          <w:color w:val="000000"/>
        </w:rPr>
      </w:pPr>
      <w:r>
        <w:rPr>
          <w:rFonts w:ascii="PT Astra Serif" w:hAnsi="PT Astra Serif" w:cs="Times New Roman"/>
          <w:color w:val="000000"/>
        </w:rPr>
        <w:t>-</w:t>
      </w:r>
      <w:r w:rsidR="001C3B33" w:rsidRPr="0073397A">
        <w:rPr>
          <w:rFonts w:ascii="PT Astra Serif" w:hAnsi="PT Astra Serif" w:cs="Times New Roman"/>
          <w:color w:val="000000"/>
        </w:rPr>
        <w:t xml:space="preserve"> иные сведения, предусмотренные настоящим Положением.</w:t>
      </w:r>
    </w:p>
    <w:p w:rsidR="001C3B33" w:rsidRPr="0073397A" w:rsidRDefault="00FB1E1F" w:rsidP="001C3B33">
      <w:pPr>
        <w:pStyle w:val="3"/>
        <w:rPr>
          <w:rFonts w:ascii="PT Astra Serif" w:hAnsi="PT Astra Serif"/>
        </w:rPr>
      </w:pPr>
      <w:bookmarkStart w:id="101" w:name="_Статья_17._Извещение"/>
      <w:bookmarkStart w:id="102" w:name="_Статья_17._Документация"/>
      <w:bookmarkStart w:id="103" w:name="_Toc143260785"/>
      <w:bookmarkEnd w:id="101"/>
      <w:bookmarkEnd w:id="102"/>
      <w:r>
        <w:rPr>
          <w:rFonts w:ascii="PT Astra Serif" w:hAnsi="PT Astra Serif"/>
        </w:rPr>
        <w:t>Статья 17</w:t>
      </w:r>
      <w:r w:rsidR="001C3B33" w:rsidRPr="0073397A">
        <w:rPr>
          <w:rFonts w:ascii="PT Astra Serif" w:hAnsi="PT Astra Serif"/>
        </w:rPr>
        <w:t xml:space="preserve">. </w:t>
      </w:r>
      <w:r w:rsidR="00C50D30">
        <w:rPr>
          <w:rFonts w:ascii="PT Astra Serif" w:hAnsi="PT Astra Serif"/>
        </w:rPr>
        <w:t>Д</w:t>
      </w:r>
      <w:r w:rsidR="00443FA3">
        <w:rPr>
          <w:rFonts w:ascii="PT Astra Serif" w:hAnsi="PT Astra Serif"/>
        </w:rPr>
        <w:t>окументация</w:t>
      </w:r>
      <w:r w:rsidR="00C50D30">
        <w:rPr>
          <w:rFonts w:ascii="PT Astra Serif" w:hAnsi="PT Astra Serif"/>
        </w:rPr>
        <w:t xml:space="preserve"> и извещение</w:t>
      </w:r>
      <w:r w:rsidR="001C3B33" w:rsidRPr="0073397A">
        <w:rPr>
          <w:rFonts w:ascii="PT Astra Serif" w:hAnsi="PT Astra Serif"/>
        </w:rPr>
        <w:t xml:space="preserve"> об осуществлении конкурентной закупки</w:t>
      </w:r>
      <w:bookmarkEnd w:id="103"/>
    </w:p>
    <w:p w:rsidR="00443FA3" w:rsidRPr="00BB26C1" w:rsidRDefault="00443FA3" w:rsidP="00443FA3">
      <w:pPr>
        <w:ind w:firstLine="567"/>
        <w:rPr>
          <w:rFonts w:ascii="PT Astra Serif" w:hAnsi="PT Astra Serif"/>
        </w:rPr>
      </w:pPr>
      <w:r w:rsidRPr="00BB26C1">
        <w:rPr>
          <w:rFonts w:ascii="PT Astra Serif" w:hAnsi="PT Astra Serif"/>
        </w:rPr>
        <w:t>1. Для осуществления закупки Заказ</w:t>
      </w:r>
      <w:r w:rsidR="001136F5">
        <w:rPr>
          <w:rFonts w:ascii="PT Astra Serif" w:hAnsi="PT Astra Serif"/>
        </w:rPr>
        <w:t>чик разрабатывает и утверждает д</w:t>
      </w:r>
      <w:r w:rsidRPr="00BB26C1">
        <w:rPr>
          <w:rFonts w:ascii="PT Astra Serif" w:hAnsi="PT Astra Serif"/>
        </w:rPr>
        <w:t>окументацию и извещение о</w:t>
      </w:r>
      <w:r w:rsidR="00F772EE">
        <w:rPr>
          <w:rFonts w:ascii="PT Astra Serif" w:hAnsi="PT Astra Serif"/>
        </w:rPr>
        <w:t>б осуществлении закупки (далее также – извещение, извещение о закупке)</w:t>
      </w:r>
      <w:r w:rsidRPr="00BB26C1">
        <w:rPr>
          <w:rFonts w:ascii="PT Astra Serif" w:hAnsi="PT Astra Serif"/>
        </w:rPr>
        <w:t>, а в случае проведения запроса котировок разрабатывает и утверждает извещение о закупке. Документация о закупке и (или) извещение утверждается руководителем Заказчика или иным лицом, уполномоченным руководителем Заказчика.</w:t>
      </w:r>
    </w:p>
    <w:p w:rsidR="00443FA3" w:rsidRPr="00BB26C1" w:rsidRDefault="00443FA3" w:rsidP="00443FA3">
      <w:pPr>
        <w:ind w:firstLine="567"/>
        <w:rPr>
          <w:rFonts w:ascii="PT Astra Serif" w:hAnsi="PT Astra Serif" w:cs="Times New Roman"/>
        </w:rPr>
      </w:pPr>
      <w:r w:rsidRPr="00BB26C1">
        <w:rPr>
          <w:rFonts w:ascii="PT Astra Serif" w:hAnsi="PT Astra Serif" w:cs="Times New Roman"/>
        </w:rPr>
        <w:t>Лицо, утвердившее документацию о закупке, несет ответственность за сведения, содержащиеся в ней, и за их соответствие настоящему Положению</w:t>
      </w:r>
      <w:r w:rsidR="00EA2151">
        <w:rPr>
          <w:rFonts w:ascii="PT Astra Serif" w:hAnsi="PT Astra Serif" w:cs="Times New Roman"/>
        </w:rPr>
        <w:t xml:space="preserve"> и Федеральному закону № 223-ФЗ </w:t>
      </w:r>
      <w:r w:rsidR="00EA2151" w:rsidRPr="00EA2151">
        <w:rPr>
          <w:rFonts w:ascii="PT Astra Serif" w:hAnsi="PT Astra Serif" w:cs="Times New Roman"/>
        </w:rPr>
        <w:t>и иным нормативным правовым актам в сфере закупок.</w:t>
      </w:r>
    </w:p>
    <w:p w:rsidR="005E1F89" w:rsidRDefault="005E1F89" w:rsidP="005E1F89">
      <w:pPr>
        <w:widowControl/>
        <w:ind w:firstLine="567"/>
        <w:rPr>
          <w:rFonts w:ascii="PT Astra Serif" w:hAnsi="PT Astra Serif" w:cs="Times New Roman"/>
        </w:rPr>
      </w:pPr>
      <w:r w:rsidRPr="00BB26C1">
        <w:rPr>
          <w:rFonts w:ascii="PT Astra Serif" w:hAnsi="PT Astra Serif" w:cs="Times New Roman"/>
        </w:rPr>
        <w:t>2. В документации о конкурентной закупке должны быть указаны:</w:t>
      </w:r>
    </w:p>
    <w:p w:rsidR="00C50D30" w:rsidRPr="007761A4" w:rsidRDefault="00B046E1" w:rsidP="00C50D30">
      <w:pPr>
        <w:widowControl/>
        <w:ind w:firstLine="567"/>
        <w:rPr>
          <w:rFonts w:ascii="PT Astra Serif" w:hAnsi="PT Astra Serif" w:cs="Times New Roman"/>
        </w:rPr>
      </w:pPr>
      <w:r w:rsidRPr="007761A4">
        <w:rPr>
          <w:rFonts w:ascii="PT Astra Serif" w:hAnsi="PT Astra Serif" w:cs="Times New Roman"/>
        </w:rPr>
        <w:t>2.1</w:t>
      </w:r>
      <w:r w:rsidR="00C50D30" w:rsidRPr="007761A4">
        <w:rPr>
          <w:rFonts w:ascii="PT Astra Serif" w:hAnsi="PT Astra Serif" w:cs="Times New Roman"/>
        </w:rPr>
        <w:t xml:space="preserve">. описание предмета такой закупки в соответствии со </w:t>
      </w:r>
      <w:hyperlink w:anchor="_Статья_15._Правила" w:history="1">
        <w:r w:rsidR="00C50D30" w:rsidRPr="007761A4">
          <w:rPr>
            <w:rStyle w:val="a7"/>
            <w:rFonts w:ascii="PT Astra Serif" w:hAnsi="PT Astra Serif"/>
          </w:rPr>
          <w:t>статьей 15 настоящего Положения</w:t>
        </w:r>
      </w:hyperlink>
      <w:r w:rsidR="00C50D30" w:rsidRPr="007761A4">
        <w:rPr>
          <w:rFonts w:ascii="PT Astra Serif" w:hAnsi="PT Astra Serif" w:cs="Times New Roman"/>
        </w:rPr>
        <w:t xml:space="preserve"> и частью 6.1 статьи 3</w:t>
      </w:r>
      <w:r w:rsidR="001136F5" w:rsidRPr="007761A4">
        <w:rPr>
          <w:rFonts w:ascii="PT Astra Serif" w:hAnsi="PT Astra Serif" w:cs="Times New Roman"/>
        </w:rPr>
        <w:t xml:space="preserve"> Федерального</w:t>
      </w:r>
      <w:r w:rsidR="00C50D30" w:rsidRPr="007761A4">
        <w:rPr>
          <w:rFonts w:ascii="PT Astra Serif" w:hAnsi="PT Astra Serif" w:cs="Times New Roman"/>
        </w:rPr>
        <w:t xml:space="preserve"> </w:t>
      </w:r>
      <w:r w:rsidR="001136F5" w:rsidRPr="007761A4">
        <w:rPr>
          <w:rFonts w:ascii="PT Astra Serif" w:hAnsi="PT Astra Serif" w:cs="Times New Roman"/>
        </w:rPr>
        <w:t>з</w:t>
      </w:r>
      <w:r w:rsidR="00C50D30" w:rsidRPr="007761A4">
        <w:rPr>
          <w:rFonts w:ascii="PT Astra Serif" w:hAnsi="PT Astra Serif" w:cs="Times New Roman"/>
        </w:rPr>
        <w:t>акона № 223-ФЗ;</w:t>
      </w:r>
    </w:p>
    <w:p w:rsidR="005E1F89" w:rsidRPr="007761A4" w:rsidRDefault="00B046E1" w:rsidP="005E1F89">
      <w:pPr>
        <w:widowControl/>
        <w:ind w:firstLine="567"/>
        <w:rPr>
          <w:rFonts w:ascii="PT Astra Serif" w:hAnsi="PT Astra Serif" w:cs="Times New Roman"/>
        </w:rPr>
      </w:pPr>
      <w:bookmarkStart w:id="104" w:name="sub_4101"/>
      <w:r w:rsidRPr="007761A4">
        <w:rPr>
          <w:rFonts w:ascii="PT Astra Serif" w:hAnsi="PT Astra Serif" w:cs="Times New Roman"/>
        </w:rPr>
        <w:t>2.2</w:t>
      </w:r>
      <w:r w:rsidR="005E1F89" w:rsidRPr="007761A4">
        <w:rPr>
          <w:rFonts w:ascii="PT Astra Serif" w:hAnsi="PT Astra Serif" w:cs="Times New Roman"/>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BB26C1" w:rsidRPr="007761A4" w:rsidRDefault="005E1F89" w:rsidP="005E1F89">
      <w:pPr>
        <w:widowControl/>
        <w:ind w:firstLine="567"/>
        <w:rPr>
          <w:rFonts w:ascii="PT Astra Serif" w:hAnsi="PT Astra Serif" w:cs="Times New Roman"/>
        </w:rPr>
      </w:pPr>
      <w:r w:rsidRPr="007761A4">
        <w:rPr>
          <w:rFonts w:ascii="PT Astra Serif" w:hAnsi="PT Astra Serif" w:cs="Times New Roma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sidR="00BB26C1" w:rsidRPr="007761A4">
        <w:rPr>
          <w:rFonts w:ascii="PT Astra Serif" w:hAnsi="PT Astra Serif" w:cs="Times New Roman"/>
        </w:rPr>
        <w:t>й услуги потребностям заказчика.</w:t>
      </w:r>
    </w:p>
    <w:p w:rsidR="005E1F89" w:rsidRPr="007761A4" w:rsidRDefault="00BB26C1" w:rsidP="005E1F89">
      <w:pPr>
        <w:widowControl/>
        <w:ind w:firstLine="567"/>
        <w:rPr>
          <w:rFonts w:ascii="PT Astra Serif" w:hAnsi="PT Astra Serif"/>
        </w:rPr>
      </w:pPr>
      <w:r w:rsidRPr="007761A4">
        <w:rPr>
          <w:rFonts w:ascii="PT Astra Serif" w:hAnsi="PT Astra Serif"/>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046E1" w:rsidRPr="007761A4" w:rsidRDefault="00B046E1" w:rsidP="00B046E1">
      <w:pPr>
        <w:widowControl/>
        <w:ind w:firstLine="567"/>
        <w:rPr>
          <w:rFonts w:ascii="PT Astra Serif" w:hAnsi="PT Astra Serif" w:cs="Times New Roman"/>
        </w:rPr>
      </w:pPr>
      <w:bookmarkStart w:id="105" w:name="sub_4109"/>
      <w:r w:rsidRPr="007761A4">
        <w:rPr>
          <w:rFonts w:ascii="PT Astra Serif" w:hAnsi="PT Astra Serif" w:cs="Times New Roman"/>
        </w:rPr>
        <w:lastRenderedPageBreak/>
        <w:t>2.3. требования к участникам такой закупки</w:t>
      </w:r>
      <w:r w:rsidR="00305885" w:rsidRPr="007761A4">
        <w:rPr>
          <w:rFonts w:ascii="PT Astra Serif" w:hAnsi="PT Astra Serif" w:cs="Times New Roman"/>
        </w:rPr>
        <w:t xml:space="preserve">, в соответствии со </w:t>
      </w:r>
      <w:hyperlink w:anchor="_Статья_13._Требования" w:history="1">
        <w:r w:rsidR="00305885" w:rsidRPr="007761A4">
          <w:rPr>
            <w:rStyle w:val="a7"/>
            <w:rFonts w:ascii="PT Astra Serif" w:hAnsi="PT Astra Serif"/>
          </w:rPr>
          <w:t>статьей 13 настоящего Положения</w:t>
        </w:r>
      </w:hyperlink>
      <w:r w:rsidRPr="007761A4">
        <w:rPr>
          <w:rFonts w:ascii="PT Astra Serif" w:hAnsi="PT Astra Serif" w:cs="Times New Roman"/>
        </w:rPr>
        <w:t>;</w:t>
      </w:r>
    </w:p>
    <w:bookmarkEnd w:id="105"/>
    <w:p w:rsidR="00B046E1" w:rsidRPr="007761A4" w:rsidRDefault="00B046E1" w:rsidP="00B046E1">
      <w:pPr>
        <w:widowControl/>
        <w:ind w:firstLine="567"/>
        <w:rPr>
          <w:rFonts w:ascii="PT Astra Serif" w:hAnsi="PT Astra Serif" w:cs="Times New Roman"/>
        </w:rPr>
      </w:pPr>
      <w:r w:rsidRPr="007761A4">
        <w:rPr>
          <w:rFonts w:ascii="PT Astra Serif" w:hAnsi="PT Astra Serif" w:cs="Times New Roman"/>
        </w:rPr>
        <w:t>2.4.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E1F89" w:rsidRPr="007761A4" w:rsidRDefault="00B046E1" w:rsidP="005E1F89">
      <w:pPr>
        <w:widowControl/>
        <w:ind w:firstLine="567"/>
        <w:rPr>
          <w:rFonts w:ascii="PT Astra Serif" w:hAnsi="PT Astra Serif" w:cs="Times New Roman"/>
        </w:rPr>
      </w:pPr>
      <w:bookmarkStart w:id="106" w:name="sub_4102"/>
      <w:bookmarkEnd w:id="104"/>
      <w:r w:rsidRPr="007761A4">
        <w:rPr>
          <w:rFonts w:ascii="PT Astra Serif" w:hAnsi="PT Astra Serif" w:cs="Times New Roman"/>
        </w:rPr>
        <w:t>2.5</w:t>
      </w:r>
      <w:r w:rsidR="005E1F89" w:rsidRPr="007761A4">
        <w:rPr>
          <w:rFonts w:ascii="PT Astra Serif" w:hAnsi="PT Astra Serif" w:cs="Times New Roman"/>
        </w:rPr>
        <w:t>. требования к содержанию, форме, оформлению и составу заявки на участие в закупке;</w:t>
      </w:r>
    </w:p>
    <w:p w:rsidR="005E1F89" w:rsidRPr="007761A4" w:rsidRDefault="00B046E1" w:rsidP="005E1F89">
      <w:pPr>
        <w:widowControl/>
        <w:ind w:firstLine="567"/>
        <w:rPr>
          <w:rFonts w:ascii="PT Astra Serif" w:hAnsi="PT Astra Serif" w:cs="Times New Roman"/>
        </w:rPr>
      </w:pPr>
      <w:bookmarkStart w:id="107" w:name="sub_4103"/>
      <w:bookmarkEnd w:id="106"/>
      <w:r w:rsidRPr="007761A4">
        <w:rPr>
          <w:rFonts w:ascii="PT Astra Serif" w:hAnsi="PT Astra Serif" w:cs="Times New Roman"/>
        </w:rPr>
        <w:t>2.6</w:t>
      </w:r>
      <w:r w:rsidR="005E1F89" w:rsidRPr="007761A4">
        <w:rPr>
          <w:rFonts w:ascii="PT Astra Serif" w:hAnsi="PT Astra Serif" w:cs="Times New Roman"/>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046E1" w:rsidRPr="007761A4" w:rsidRDefault="00B046E1" w:rsidP="00B046E1">
      <w:pPr>
        <w:widowControl/>
        <w:ind w:firstLine="567"/>
        <w:rPr>
          <w:rFonts w:ascii="PT Astra Serif" w:hAnsi="PT Astra Serif" w:cs="Times New Roman"/>
        </w:rPr>
      </w:pPr>
      <w:r w:rsidRPr="007761A4">
        <w:rPr>
          <w:rFonts w:ascii="PT Astra Serif" w:hAnsi="PT Astra Serif" w:cs="Times New Roman"/>
        </w:rPr>
        <w:t xml:space="preserve">2.7. </w:t>
      </w:r>
      <w:r w:rsidRPr="007761A4">
        <w:rPr>
          <w:rFonts w:ascii="PT Astra Serif" w:hAnsi="PT Astra Serif"/>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5E1F89" w:rsidRPr="007761A4" w:rsidRDefault="00B046E1" w:rsidP="005E1F89">
      <w:pPr>
        <w:widowControl/>
        <w:ind w:firstLine="567"/>
        <w:rPr>
          <w:rFonts w:ascii="PT Astra Serif" w:hAnsi="PT Astra Serif" w:cs="Times New Roman"/>
        </w:rPr>
      </w:pPr>
      <w:bookmarkStart w:id="108" w:name="sub_4104"/>
      <w:bookmarkEnd w:id="107"/>
      <w:r w:rsidRPr="007761A4">
        <w:rPr>
          <w:rFonts w:ascii="PT Astra Serif" w:hAnsi="PT Astra Serif" w:cs="Times New Roman"/>
        </w:rPr>
        <w:t>2.8</w:t>
      </w:r>
      <w:r w:rsidR="005E1F89" w:rsidRPr="007761A4">
        <w:rPr>
          <w:rFonts w:ascii="PT Astra Serif" w:hAnsi="PT Astra Serif" w:cs="Times New Roman"/>
        </w:rPr>
        <w:t>. место, условия и сроки (периоды) поставки товара, выполнения работы, оказания услуги;</w:t>
      </w:r>
    </w:p>
    <w:p w:rsidR="005E1F89" w:rsidRPr="007761A4" w:rsidRDefault="00B046E1" w:rsidP="005E1F89">
      <w:pPr>
        <w:widowControl/>
        <w:ind w:firstLine="567"/>
        <w:rPr>
          <w:rFonts w:ascii="PT Astra Serif" w:hAnsi="PT Astra Serif" w:cs="Times New Roman"/>
        </w:rPr>
      </w:pPr>
      <w:bookmarkStart w:id="109" w:name="sub_4105"/>
      <w:bookmarkEnd w:id="108"/>
      <w:r w:rsidRPr="007761A4">
        <w:rPr>
          <w:rFonts w:ascii="PT Astra Serif" w:hAnsi="PT Astra Serif" w:cs="Times New Roman"/>
        </w:rPr>
        <w:t>2.9</w:t>
      </w:r>
      <w:r w:rsidR="005E1F89" w:rsidRPr="007761A4">
        <w:rPr>
          <w:rFonts w:ascii="PT Astra Serif" w:hAnsi="PT Astra Serif" w:cs="Times New Roman"/>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E1F89" w:rsidRPr="007761A4" w:rsidRDefault="00B046E1" w:rsidP="005E1F89">
      <w:pPr>
        <w:widowControl/>
        <w:ind w:firstLine="567"/>
        <w:rPr>
          <w:rFonts w:ascii="PT Astra Serif" w:hAnsi="PT Astra Serif" w:cs="Times New Roman"/>
        </w:rPr>
      </w:pPr>
      <w:bookmarkStart w:id="110" w:name="sub_4106"/>
      <w:bookmarkEnd w:id="109"/>
      <w:r w:rsidRPr="007761A4">
        <w:rPr>
          <w:rFonts w:ascii="PT Astra Serif" w:hAnsi="PT Astra Serif" w:cs="Times New Roman"/>
        </w:rPr>
        <w:t>2.10</w:t>
      </w:r>
      <w:r w:rsidR="005E1F89" w:rsidRPr="007761A4">
        <w:rPr>
          <w:rFonts w:ascii="PT Astra Serif" w:hAnsi="PT Astra Serif" w:cs="Times New Roman"/>
        </w:rPr>
        <w:t>. форма, сроки и порядок оплаты товара, работы, услуги;</w:t>
      </w:r>
    </w:p>
    <w:p w:rsidR="005E1F89" w:rsidRPr="007761A4" w:rsidRDefault="00B046E1" w:rsidP="005E1F89">
      <w:pPr>
        <w:widowControl/>
        <w:ind w:firstLine="567"/>
        <w:rPr>
          <w:rFonts w:ascii="PT Astra Serif" w:hAnsi="PT Astra Serif" w:cs="Times New Roman"/>
        </w:rPr>
      </w:pPr>
      <w:bookmarkStart w:id="111" w:name="sub_4107"/>
      <w:bookmarkEnd w:id="110"/>
      <w:r w:rsidRPr="007761A4">
        <w:rPr>
          <w:rFonts w:ascii="PT Astra Serif" w:hAnsi="PT Astra Serif" w:cs="Times New Roman"/>
        </w:rPr>
        <w:t>2.11</w:t>
      </w:r>
      <w:r w:rsidR="005E1F89" w:rsidRPr="007761A4">
        <w:rPr>
          <w:rFonts w:ascii="PT Astra Serif" w:hAnsi="PT Astra Serif" w:cs="Times New Roman"/>
        </w:rPr>
        <w:t xml:space="preserve">. </w:t>
      </w:r>
      <w:r w:rsidR="005E1F89" w:rsidRPr="007761A4">
        <w:rPr>
          <w:rFonts w:ascii="PT Astra Serif" w:hAnsi="PT Astra Serif" w:cs="Times New Roman"/>
          <w:color w:val="000000"/>
        </w:rPr>
        <w:t xml:space="preserve">обоснование начальной (максимальной) цены договора либо цены единицы товара, работы, услуги, включая информацию о расходах </w:t>
      </w:r>
      <w:r w:rsidR="005E1F89" w:rsidRPr="007761A4">
        <w:rPr>
          <w:rFonts w:ascii="PT Astra Serif" w:hAnsi="PT Astra Serif" w:cs="Times New Roman"/>
        </w:rPr>
        <w:t>на перевозку, страхование, уплату таможенных пошлин, налогов и других обязательных платежей;</w:t>
      </w:r>
    </w:p>
    <w:p w:rsidR="005E1F89" w:rsidRPr="007761A4" w:rsidRDefault="00EA2151" w:rsidP="005E1F89">
      <w:pPr>
        <w:widowControl/>
        <w:ind w:firstLine="567"/>
        <w:rPr>
          <w:rFonts w:ascii="PT Astra Serif" w:hAnsi="PT Astra Serif" w:cs="Times New Roman"/>
        </w:rPr>
      </w:pPr>
      <w:bookmarkStart w:id="112" w:name="sub_4108"/>
      <w:bookmarkEnd w:id="111"/>
      <w:r w:rsidRPr="007761A4">
        <w:rPr>
          <w:rFonts w:ascii="PT Astra Serif" w:hAnsi="PT Astra Serif" w:cs="Times New Roman"/>
        </w:rPr>
        <w:t>2.12</w:t>
      </w:r>
      <w:r w:rsidR="005E1F89" w:rsidRPr="007761A4">
        <w:rPr>
          <w:rFonts w:ascii="PT Astra Serif" w:hAnsi="PT Astra Serif"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1F89" w:rsidRPr="007761A4" w:rsidRDefault="00EA2151" w:rsidP="005E1F89">
      <w:pPr>
        <w:widowControl/>
        <w:ind w:firstLine="567"/>
        <w:rPr>
          <w:rFonts w:ascii="PT Astra Serif" w:hAnsi="PT Astra Serif" w:cs="Times New Roman"/>
        </w:rPr>
      </w:pPr>
      <w:bookmarkStart w:id="113" w:name="sub_41011"/>
      <w:bookmarkEnd w:id="112"/>
      <w:r w:rsidRPr="007761A4">
        <w:rPr>
          <w:rFonts w:ascii="PT Astra Serif" w:hAnsi="PT Astra Serif" w:cs="Times New Roman"/>
        </w:rPr>
        <w:t>2.13</w:t>
      </w:r>
      <w:r w:rsidR="005E1F89" w:rsidRPr="007761A4">
        <w:rPr>
          <w:rFonts w:ascii="PT Astra Serif" w:hAnsi="PT Astra Serif" w:cs="Times New Roman"/>
        </w:rPr>
        <w:t>. формы, порядок, дата и время окончания срока предоставления участникам такой закупки разъяснений положений документации о закупке;</w:t>
      </w:r>
    </w:p>
    <w:p w:rsidR="005E1F89" w:rsidRPr="007761A4" w:rsidRDefault="00EA2151" w:rsidP="005E1F89">
      <w:pPr>
        <w:widowControl/>
        <w:ind w:firstLine="567"/>
        <w:rPr>
          <w:rFonts w:ascii="PT Astra Serif" w:hAnsi="PT Astra Serif" w:cs="Times New Roman"/>
        </w:rPr>
      </w:pPr>
      <w:bookmarkStart w:id="114" w:name="sub_41012"/>
      <w:bookmarkEnd w:id="113"/>
      <w:r w:rsidRPr="007761A4">
        <w:rPr>
          <w:rFonts w:ascii="PT Astra Serif" w:hAnsi="PT Astra Serif" w:cs="Times New Roman"/>
        </w:rPr>
        <w:t>2.14</w:t>
      </w:r>
      <w:r w:rsidR="005E1F89" w:rsidRPr="007761A4">
        <w:rPr>
          <w:rFonts w:ascii="PT Astra Serif" w:hAnsi="PT Astra Serif" w:cs="Times New Roman"/>
        </w:rPr>
        <w:t xml:space="preserve">. </w:t>
      </w:r>
      <w:r w:rsidR="002E1355" w:rsidRPr="007761A4">
        <w:rPr>
          <w:rFonts w:ascii="PT Astra Serif" w:hAnsi="PT Astra Serif"/>
          <w:shd w:val="clear" w:color="auto" w:fill="FFFFFF"/>
        </w:rPr>
        <w:t>дата рассмотрения предложений участников такой закупки и подведения итогов такой закупки</w:t>
      </w:r>
      <w:r w:rsidR="00BB26C1" w:rsidRPr="007761A4">
        <w:rPr>
          <w:rFonts w:ascii="PT Astra Serif" w:hAnsi="PT Astra Serif"/>
        </w:rPr>
        <w:t>;</w:t>
      </w:r>
    </w:p>
    <w:p w:rsidR="005E1F89" w:rsidRPr="007761A4" w:rsidRDefault="00EA2151" w:rsidP="005E1F89">
      <w:pPr>
        <w:widowControl/>
        <w:ind w:firstLine="567"/>
        <w:rPr>
          <w:rFonts w:ascii="PT Astra Serif" w:hAnsi="PT Astra Serif" w:cs="Times New Roman"/>
        </w:rPr>
      </w:pPr>
      <w:bookmarkStart w:id="115" w:name="sub_41013"/>
      <w:bookmarkEnd w:id="114"/>
      <w:r w:rsidRPr="007761A4">
        <w:rPr>
          <w:rFonts w:ascii="PT Astra Serif" w:hAnsi="PT Astra Serif" w:cs="Times New Roman"/>
        </w:rPr>
        <w:t>2.15</w:t>
      </w:r>
      <w:r w:rsidR="005E1F89" w:rsidRPr="007761A4">
        <w:rPr>
          <w:rFonts w:ascii="PT Astra Serif" w:hAnsi="PT Astra Serif" w:cs="Times New Roman"/>
        </w:rPr>
        <w:t>. критерии оценки и сопоставления заявок на участие в такой закупке;</w:t>
      </w:r>
    </w:p>
    <w:p w:rsidR="005E1F89" w:rsidRPr="007761A4" w:rsidRDefault="00EA2151" w:rsidP="005E1F89">
      <w:pPr>
        <w:widowControl/>
        <w:ind w:firstLine="567"/>
        <w:rPr>
          <w:rFonts w:ascii="PT Astra Serif" w:hAnsi="PT Astra Serif" w:cs="Times New Roman"/>
        </w:rPr>
      </w:pPr>
      <w:bookmarkStart w:id="116" w:name="sub_41014"/>
      <w:bookmarkEnd w:id="115"/>
      <w:r w:rsidRPr="007761A4">
        <w:rPr>
          <w:rFonts w:ascii="PT Astra Serif" w:hAnsi="PT Astra Serif" w:cs="Times New Roman"/>
        </w:rPr>
        <w:t>2.16</w:t>
      </w:r>
      <w:r w:rsidR="005E1F89" w:rsidRPr="007761A4">
        <w:rPr>
          <w:rFonts w:ascii="PT Astra Serif" w:hAnsi="PT Astra Serif" w:cs="Times New Roman"/>
        </w:rPr>
        <w:t>. порядок оценки и сопоставления заявок на участие в такой закупке;</w:t>
      </w:r>
    </w:p>
    <w:p w:rsidR="005E1F89" w:rsidRPr="007761A4" w:rsidRDefault="005E1F89" w:rsidP="005E1F89">
      <w:pPr>
        <w:pStyle w:val="ab"/>
        <w:shd w:val="clear" w:color="auto" w:fill="FFFFFF" w:themeFill="background1"/>
        <w:ind w:firstLine="567"/>
        <w:rPr>
          <w:rFonts w:ascii="PT Astra Serif" w:hAnsi="PT Astra Serif" w:cs="Times New Roman"/>
        </w:rPr>
      </w:pPr>
      <w:bookmarkStart w:id="117" w:name="sub_41015"/>
      <w:bookmarkEnd w:id="116"/>
      <w:r w:rsidRPr="007761A4">
        <w:rPr>
          <w:rFonts w:ascii="PT Astra Serif" w:hAnsi="PT Astra Serif" w:cs="Times New Roman"/>
        </w:rPr>
        <w:t>2.1</w:t>
      </w:r>
      <w:r w:rsidR="00EA2151" w:rsidRPr="007761A4">
        <w:rPr>
          <w:rFonts w:ascii="PT Astra Serif" w:hAnsi="PT Astra Serif" w:cs="Times New Roman"/>
        </w:rPr>
        <w:t>7</w:t>
      </w:r>
      <w:r w:rsidRPr="007761A4">
        <w:rPr>
          <w:rFonts w:ascii="PT Astra Serif" w:hAnsi="PT Astra Serif" w:cs="Times New Roman"/>
        </w:rPr>
        <w:t xml:space="preserve">. </w:t>
      </w:r>
      <w:r w:rsidRPr="007761A4">
        <w:rPr>
          <w:rFonts w:ascii="PT Astra Serif" w:hAnsi="PT Astra Serif" w:cs="Times New Roman"/>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E1F89" w:rsidRPr="007761A4" w:rsidRDefault="00EA2151" w:rsidP="005E1F89">
      <w:pPr>
        <w:pStyle w:val="ab"/>
        <w:shd w:val="clear" w:color="auto" w:fill="FFFFFF" w:themeFill="background1"/>
        <w:ind w:firstLine="567"/>
        <w:rPr>
          <w:rFonts w:ascii="PT Astra Serif" w:hAnsi="PT Astra Serif" w:cs="Times New Roman"/>
        </w:rPr>
      </w:pPr>
      <w:r w:rsidRPr="007761A4">
        <w:rPr>
          <w:rFonts w:ascii="PT Astra Serif" w:hAnsi="PT Astra Serif" w:cs="Times New Roman"/>
        </w:rPr>
        <w:t>2.18</w:t>
      </w:r>
      <w:r w:rsidR="005E1F89" w:rsidRPr="007761A4">
        <w:rPr>
          <w:rFonts w:ascii="PT Astra Serif" w:hAnsi="PT Astra Serif" w:cs="Times New Roman"/>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34BB1" w:rsidRPr="00B046E1" w:rsidRDefault="00EA2151" w:rsidP="005E1F89">
      <w:pPr>
        <w:pStyle w:val="ab"/>
        <w:shd w:val="clear" w:color="auto" w:fill="FFFFFF" w:themeFill="background1"/>
        <w:ind w:firstLine="567"/>
        <w:rPr>
          <w:rFonts w:ascii="PT Astra Serif" w:hAnsi="PT Astra Serif" w:cs="Times New Roman"/>
        </w:rPr>
      </w:pPr>
      <w:r w:rsidRPr="007761A4">
        <w:rPr>
          <w:rFonts w:ascii="PT Astra Serif" w:hAnsi="PT Astra Serif"/>
        </w:rPr>
        <w:t>2.19</w:t>
      </w:r>
      <w:r w:rsidR="00B046E1" w:rsidRPr="007761A4">
        <w:rPr>
          <w:rFonts w:ascii="PT Astra Serif" w:hAnsi="PT Astra Serif"/>
        </w:rPr>
        <w:t xml:space="preserve">. </w:t>
      </w:r>
      <w:r w:rsidR="00734BB1" w:rsidRPr="007761A4">
        <w:rPr>
          <w:rFonts w:ascii="PT Astra Serif" w:hAnsi="PT Astra Serif"/>
        </w:rPr>
        <w:t xml:space="preserve">размер (в денежном выражении), порядок предоставления обеспечения </w:t>
      </w:r>
      <w:r w:rsidR="00734BB1" w:rsidRPr="007761A4">
        <w:rPr>
          <w:rFonts w:ascii="PT Astra Serif" w:hAnsi="PT Astra Serif"/>
          <w:spacing w:val="-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734BB1" w:rsidRPr="007761A4">
        <w:rPr>
          <w:rFonts w:ascii="PT Astra Serif" w:hAnsi="PT Astra Serif"/>
        </w:rPr>
        <w:t>гарантийные обязательства</w:t>
      </w:r>
      <w:r w:rsidR="00734BB1" w:rsidRPr="007761A4">
        <w:rPr>
          <w:rFonts w:ascii="PT Astra Serif" w:hAnsi="PT Astra Serif"/>
          <w:spacing w:val="-4"/>
        </w:rPr>
        <w:t xml:space="preserve">), </w:t>
      </w:r>
      <w:r w:rsidR="00734BB1" w:rsidRPr="007761A4">
        <w:rPr>
          <w:rFonts w:ascii="PT Astra Serif" w:hAnsi="PT Astra Serif"/>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5E1F89" w:rsidRPr="00B17B3F" w:rsidRDefault="00EA2151" w:rsidP="005E1F89">
      <w:pPr>
        <w:shd w:val="clear" w:color="auto" w:fill="FFFFFF" w:themeFill="background1"/>
        <w:ind w:firstLine="567"/>
        <w:rPr>
          <w:rFonts w:ascii="PT Astra Serif" w:hAnsi="PT Astra Serif" w:cs="Times New Roman"/>
        </w:rPr>
      </w:pPr>
      <w:r>
        <w:rPr>
          <w:rFonts w:ascii="PT Astra Serif" w:hAnsi="PT Astra Serif" w:cs="Times New Roman"/>
          <w:color w:val="000000"/>
        </w:rPr>
        <w:t>2.20</w:t>
      </w:r>
      <w:r w:rsidR="005E1F89" w:rsidRPr="00B17B3F">
        <w:rPr>
          <w:rFonts w:ascii="PT Astra Serif" w:hAnsi="PT Astra Serif" w:cs="Times New Roman"/>
          <w:color w:val="000000"/>
        </w:rPr>
        <w:t xml:space="preserve">. место, дата и время проведения аукциона, порядок его проведения, величина </w:t>
      </w:r>
      <w:r w:rsidR="005E1F89" w:rsidRPr="00B17B3F">
        <w:rPr>
          <w:rFonts w:ascii="PT Astra Serif" w:hAnsi="PT Astra Serif" w:cs="Times New Roman"/>
          <w:color w:val="000000"/>
        </w:rPr>
        <w:lastRenderedPageBreak/>
        <w:t>понижения начальной (максимальной</w:t>
      </w:r>
      <w:r w:rsidR="00BB26C1" w:rsidRPr="00B17B3F">
        <w:rPr>
          <w:rFonts w:ascii="PT Astra Serif" w:hAnsi="PT Astra Serif" w:cs="Times New Roman"/>
          <w:color w:val="000000"/>
        </w:rPr>
        <w:t xml:space="preserve">) цены договора (шаг аукциона) - </w:t>
      </w:r>
      <w:r w:rsidR="005E1F89" w:rsidRPr="00B17B3F">
        <w:rPr>
          <w:rFonts w:ascii="PT Astra Serif" w:hAnsi="PT Astra Serif" w:cs="Times New Roman"/>
          <w:color w:val="000000"/>
        </w:rPr>
        <w:t>если проводится аукцион;</w:t>
      </w:r>
    </w:p>
    <w:p w:rsidR="005E1F89" w:rsidRPr="00B17B3F" w:rsidRDefault="00EA2151" w:rsidP="005E1F89">
      <w:pPr>
        <w:shd w:val="clear" w:color="auto" w:fill="FFFFFF" w:themeFill="background1"/>
        <w:ind w:firstLine="567"/>
        <w:rPr>
          <w:rFonts w:ascii="PT Astra Serif" w:hAnsi="PT Astra Serif" w:cs="Times New Roman"/>
          <w:shd w:val="clear" w:color="auto" w:fill="FFFFFF"/>
        </w:rPr>
      </w:pPr>
      <w:r>
        <w:rPr>
          <w:rFonts w:ascii="PT Astra Serif" w:hAnsi="PT Astra Serif" w:cs="Times New Roman"/>
        </w:rPr>
        <w:t>2.21</w:t>
      </w:r>
      <w:r w:rsidR="005E1F89" w:rsidRPr="00B17B3F">
        <w:rPr>
          <w:rFonts w:ascii="PT Astra Serif" w:hAnsi="PT Astra Serif" w:cs="Times New Roman"/>
        </w:rPr>
        <w:t xml:space="preserve">. </w:t>
      </w:r>
      <w:r w:rsidR="005E1F89" w:rsidRPr="00B17B3F">
        <w:rPr>
          <w:rFonts w:ascii="PT Astra Serif" w:hAnsi="PT Astra Serif" w:cs="Times New Roman"/>
          <w:shd w:val="clear" w:color="auto" w:fill="FFFFFF"/>
        </w:rPr>
        <w:t xml:space="preserve">При осуществлении закупки в соответствии с </w:t>
      </w:r>
      <w:bookmarkStart w:id="118" w:name="_Hlk140044584"/>
      <w:r w:rsidR="00142E01" w:rsidRPr="00B17B3F">
        <w:rPr>
          <w:rFonts w:ascii="PT Astra Serif" w:hAnsi="PT Astra Serif" w:cs="Times New Roman"/>
          <w:shd w:val="clear" w:color="auto" w:fill="FFFFFF"/>
        </w:rPr>
        <w:fldChar w:fldCharType="begin"/>
      </w:r>
      <w:r w:rsidR="00485A72" w:rsidRPr="00B17B3F">
        <w:rPr>
          <w:rFonts w:ascii="PT Astra Serif" w:hAnsi="PT Astra Serif" w:cs="Times New Roman"/>
          <w:shd w:val="clear" w:color="auto" w:fill="FFFFFF"/>
        </w:rPr>
        <w:instrText xml:space="preserve"> HYPERLINK  \l "_Статья_21._Общие" </w:instrText>
      </w:r>
      <w:r w:rsidR="00142E01" w:rsidRPr="00B17B3F">
        <w:rPr>
          <w:rFonts w:ascii="PT Astra Serif" w:hAnsi="PT Astra Serif" w:cs="Times New Roman"/>
          <w:shd w:val="clear" w:color="auto" w:fill="FFFFFF"/>
        </w:rPr>
        <w:fldChar w:fldCharType="separate"/>
      </w:r>
      <w:r w:rsidR="00485A72" w:rsidRPr="00B17B3F">
        <w:rPr>
          <w:rStyle w:val="a7"/>
          <w:rFonts w:ascii="PT Astra Serif" w:hAnsi="PT Astra Serif"/>
          <w:shd w:val="clear" w:color="auto" w:fill="FFFFFF"/>
        </w:rPr>
        <w:t>пунктом 2 части 2  статьи 21</w:t>
      </w:r>
      <w:r w:rsidR="005E1F89" w:rsidRPr="00B17B3F">
        <w:rPr>
          <w:rStyle w:val="a7"/>
          <w:rFonts w:ascii="PT Astra Serif" w:hAnsi="PT Astra Serif"/>
          <w:shd w:val="clear" w:color="auto" w:fill="FFFFFF"/>
        </w:rPr>
        <w:t xml:space="preserve"> раздела </w:t>
      </w:r>
      <w:r w:rsidR="005E1F89" w:rsidRPr="00B17B3F">
        <w:rPr>
          <w:rStyle w:val="a7"/>
          <w:rFonts w:ascii="PT Astra Serif" w:hAnsi="PT Astra Serif"/>
          <w:shd w:val="clear" w:color="auto" w:fill="FFFFFF"/>
          <w:lang w:val="en-US"/>
        </w:rPr>
        <w:t>III</w:t>
      </w:r>
      <w:r w:rsidR="005E1F89" w:rsidRPr="00B17B3F">
        <w:rPr>
          <w:rStyle w:val="a7"/>
          <w:rFonts w:ascii="PT Astra Serif" w:hAnsi="PT Astra Serif"/>
          <w:shd w:val="clear" w:color="auto" w:fill="FFFFFF"/>
        </w:rPr>
        <w:t xml:space="preserve"> настоящего Положения</w:t>
      </w:r>
      <w:bookmarkEnd w:id="118"/>
      <w:r w:rsidR="00142E01" w:rsidRPr="00B17B3F">
        <w:rPr>
          <w:rFonts w:ascii="PT Astra Serif" w:hAnsi="PT Astra Serif" w:cs="Times New Roman"/>
          <w:shd w:val="clear" w:color="auto" w:fill="FFFFFF"/>
        </w:rPr>
        <w:fldChar w:fldCharType="end"/>
      </w:r>
      <w:r w:rsidR="005E1F89" w:rsidRPr="00B17B3F">
        <w:rPr>
          <w:rFonts w:ascii="PT Astra Serif" w:hAnsi="PT Astra Serif" w:cs="Times New Roman"/>
          <w:shd w:val="clear" w:color="auto" w:fill="FFFFFF"/>
        </w:rPr>
        <w:t xml:space="preserve"> в документации о закупке указывается, что участниками такой закупки могут быть только субъекты малого</w:t>
      </w:r>
      <w:r w:rsidR="00A927B3">
        <w:rPr>
          <w:rFonts w:ascii="PT Astra Serif" w:hAnsi="PT Astra Serif" w:cs="Times New Roman"/>
          <w:shd w:val="clear" w:color="auto" w:fill="FFFFFF"/>
        </w:rPr>
        <w:t xml:space="preserve"> и среднего предпринимательства;</w:t>
      </w:r>
    </w:p>
    <w:p w:rsidR="00BB26C1" w:rsidRDefault="00BB26C1" w:rsidP="005E1F89">
      <w:pPr>
        <w:shd w:val="clear" w:color="auto" w:fill="FFFFFF" w:themeFill="background1"/>
        <w:ind w:firstLine="567"/>
        <w:rPr>
          <w:rFonts w:ascii="PT Astra Serif" w:hAnsi="PT Astra Serif"/>
        </w:rPr>
      </w:pPr>
      <w:r w:rsidRPr="007761A4">
        <w:rPr>
          <w:rFonts w:ascii="PT Astra Serif" w:hAnsi="PT Astra Serif" w:cs="Times New Roman"/>
          <w:shd w:val="clear" w:color="auto" w:fill="FFFFFF"/>
        </w:rPr>
        <w:t>2.2</w:t>
      </w:r>
      <w:r w:rsidR="00EA2151" w:rsidRPr="007761A4">
        <w:rPr>
          <w:rFonts w:ascii="PT Astra Serif" w:hAnsi="PT Astra Serif" w:cs="Times New Roman"/>
          <w:shd w:val="clear" w:color="auto" w:fill="FFFFFF"/>
        </w:rPr>
        <w:t>2</w:t>
      </w:r>
      <w:r w:rsidRPr="007761A4">
        <w:rPr>
          <w:rFonts w:ascii="PT Astra Serif" w:hAnsi="PT Astra Serif" w:cs="Times New Roman"/>
          <w:shd w:val="clear" w:color="auto" w:fill="FFFFFF"/>
        </w:rPr>
        <w:t xml:space="preserve">. </w:t>
      </w:r>
      <w:r w:rsidRPr="007761A4">
        <w:rPr>
          <w:rFonts w:ascii="PT Astra Serif" w:hAnsi="PT Astra Serif"/>
        </w:rPr>
        <w:t>сведения о предоставлении приоритета товарам российского происхождения, работам, услугам, выполняемым, оказываемым российскими лиц</w:t>
      </w:r>
      <w:r w:rsidR="00485A72" w:rsidRPr="007761A4">
        <w:rPr>
          <w:rFonts w:ascii="PT Astra Serif" w:hAnsi="PT Astra Serif"/>
        </w:rPr>
        <w:t xml:space="preserve">ами (в соответствии со </w:t>
      </w:r>
      <w:hyperlink w:anchor="_Статья_12._Приоритет" w:history="1">
        <w:r w:rsidR="00485A72" w:rsidRPr="007761A4">
          <w:rPr>
            <w:rStyle w:val="a7"/>
            <w:rFonts w:ascii="PT Astra Serif" w:hAnsi="PT Astra Serif" w:cs="Arial"/>
          </w:rPr>
          <w:t xml:space="preserve">статьей 12 </w:t>
        </w:r>
        <w:r w:rsidRPr="007761A4">
          <w:rPr>
            <w:rStyle w:val="a7"/>
            <w:rFonts w:ascii="PT Astra Serif" w:hAnsi="PT Astra Serif" w:cs="Arial"/>
          </w:rPr>
          <w:t>настоящего Положения</w:t>
        </w:r>
      </w:hyperlink>
      <w:r w:rsidRPr="007761A4">
        <w:rPr>
          <w:rFonts w:ascii="PT Astra Serif" w:hAnsi="PT Astra Serif"/>
        </w:rPr>
        <w:t>)</w:t>
      </w:r>
      <w:r w:rsidR="00A927B3" w:rsidRPr="007761A4">
        <w:rPr>
          <w:rFonts w:ascii="PT Astra Serif" w:hAnsi="PT Astra Serif"/>
        </w:rPr>
        <w:t>;</w:t>
      </w:r>
    </w:p>
    <w:p w:rsidR="00A927B3" w:rsidRDefault="00B046E1" w:rsidP="005E1F89">
      <w:pPr>
        <w:shd w:val="clear" w:color="auto" w:fill="FFFFFF" w:themeFill="background1"/>
        <w:ind w:firstLine="567"/>
        <w:rPr>
          <w:rFonts w:ascii="PT Astra Serif" w:hAnsi="PT Astra Serif"/>
        </w:rPr>
      </w:pPr>
      <w:r>
        <w:rPr>
          <w:rFonts w:ascii="PT Astra Serif" w:hAnsi="PT Astra Serif"/>
        </w:rPr>
        <w:t>2.2</w:t>
      </w:r>
      <w:r w:rsidR="00EA2151">
        <w:rPr>
          <w:rFonts w:ascii="PT Astra Serif" w:hAnsi="PT Astra Serif"/>
        </w:rPr>
        <w:t>3</w:t>
      </w:r>
      <w:r w:rsidR="00A927B3">
        <w:rPr>
          <w:rFonts w:ascii="PT Astra Serif" w:hAnsi="PT Astra Serif"/>
        </w:rPr>
        <w:t>. информация о порядке и сроках внесения изменений в извещение и документацию и отказе от проведения закупки;</w:t>
      </w:r>
    </w:p>
    <w:p w:rsidR="00A927B3" w:rsidRPr="007761A4" w:rsidRDefault="00EA2151" w:rsidP="005E1F89">
      <w:pPr>
        <w:shd w:val="clear" w:color="auto" w:fill="FFFFFF" w:themeFill="background1"/>
        <w:ind w:firstLine="567"/>
        <w:rPr>
          <w:rFonts w:ascii="PT Astra Serif" w:hAnsi="PT Astra Serif"/>
        </w:rPr>
      </w:pPr>
      <w:r w:rsidRPr="007761A4">
        <w:rPr>
          <w:rFonts w:ascii="PT Astra Serif" w:hAnsi="PT Astra Serif"/>
        </w:rPr>
        <w:t>2.24</w:t>
      </w:r>
      <w:r w:rsidR="00A927B3" w:rsidRPr="007761A4">
        <w:rPr>
          <w:rFonts w:ascii="PT Astra Serif" w:hAnsi="PT Astra Serif"/>
        </w:rPr>
        <w:t>. порядок и сроки заключения договора;</w:t>
      </w:r>
    </w:p>
    <w:p w:rsidR="00A927B3" w:rsidRDefault="00EA2151" w:rsidP="005E1F89">
      <w:pPr>
        <w:shd w:val="clear" w:color="auto" w:fill="FFFFFF" w:themeFill="background1"/>
        <w:ind w:firstLine="567"/>
        <w:rPr>
          <w:rFonts w:ascii="PT Astra Serif" w:hAnsi="PT Astra Serif"/>
        </w:rPr>
      </w:pPr>
      <w:r w:rsidRPr="007761A4">
        <w:rPr>
          <w:rFonts w:ascii="PT Astra Serif" w:hAnsi="PT Astra Serif"/>
        </w:rPr>
        <w:t>2.25</w:t>
      </w:r>
      <w:r w:rsidR="00A927B3" w:rsidRPr="007761A4">
        <w:rPr>
          <w:rFonts w:ascii="PT Astra Serif" w:hAnsi="PT Astra Serif"/>
        </w:rPr>
        <w:t xml:space="preserve">. </w:t>
      </w:r>
      <w:r w:rsidR="00C50D30" w:rsidRPr="007761A4">
        <w:rPr>
          <w:rFonts w:ascii="PT Astra Serif" w:hAnsi="PT Astra Serif"/>
        </w:rPr>
        <w:t xml:space="preserve">указание на антидемпинговые меры и их описание согласно требованиям </w:t>
      </w:r>
      <w:r w:rsidR="00A927B3" w:rsidRPr="007761A4">
        <w:rPr>
          <w:rFonts w:ascii="PT Astra Serif" w:hAnsi="PT Astra Serif"/>
        </w:rPr>
        <w:t xml:space="preserve">в соответствии со </w:t>
      </w:r>
      <w:hyperlink w:anchor="_Статья_20._Антидемпинговые" w:history="1">
        <w:r w:rsidR="00A927B3" w:rsidRPr="007761A4">
          <w:rPr>
            <w:rStyle w:val="a7"/>
            <w:rFonts w:ascii="PT Astra Serif" w:hAnsi="PT Astra Serif" w:cs="Arial"/>
          </w:rPr>
          <w:t xml:space="preserve">ст. 20 настоящего </w:t>
        </w:r>
        <w:r w:rsidR="009E4FB4" w:rsidRPr="007761A4">
          <w:rPr>
            <w:rStyle w:val="a7"/>
            <w:rFonts w:ascii="PT Astra Serif" w:hAnsi="PT Astra Serif" w:cs="Arial"/>
          </w:rPr>
          <w:t>П</w:t>
        </w:r>
        <w:r w:rsidR="00A927B3" w:rsidRPr="007761A4">
          <w:rPr>
            <w:rStyle w:val="a7"/>
            <w:rFonts w:ascii="PT Astra Serif" w:hAnsi="PT Astra Serif" w:cs="Arial"/>
          </w:rPr>
          <w:t>оложения</w:t>
        </w:r>
      </w:hyperlink>
      <w:r w:rsidR="00BF1486">
        <w:rPr>
          <w:rFonts w:ascii="PT Astra Serif" w:hAnsi="PT Astra Serif"/>
        </w:rPr>
        <w:t>.</w:t>
      </w:r>
    </w:p>
    <w:bookmarkEnd w:id="117"/>
    <w:p w:rsidR="00443FA3" w:rsidRPr="00B046E1" w:rsidRDefault="00B046E1" w:rsidP="005E1F89">
      <w:pPr>
        <w:ind w:firstLine="567"/>
        <w:rPr>
          <w:rFonts w:ascii="PT Astra Serif" w:hAnsi="PT Astra Serif" w:cs="Times New Roman"/>
        </w:rPr>
      </w:pPr>
      <w:r w:rsidRPr="00B046E1">
        <w:rPr>
          <w:rFonts w:ascii="PT Astra Serif" w:hAnsi="PT Astra Serif" w:cs="Times New Roman"/>
        </w:rPr>
        <w:t>3.</w:t>
      </w:r>
      <w:r w:rsidR="005E1F89" w:rsidRPr="00B046E1">
        <w:rPr>
          <w:rFonts w:ascii="PT Astra Serif" w:hAnsi="PT Astra Serif" w:cs="Times New Roman"/>
        </w:rPr>
        <w:t xml:space="preserve"> </w:t>
      </w:r>
      <w:r w:rsidRPr="00B046E1">
        <w:rPr>
          <w:rFonts w:ascii="PT Astra Serif" w:hAnsi="PT Astra Serif"/>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B17B3F" w:rsidRPr="00B17B3F" w:rsidRDefault="00B046E1" w:rsidP="00B17B3F">
      <w:pPr>
        <w:ind w:firstLine="567"/>
        <w:rPr>
          <w:rFonts w:ascii="PT Astra Serif" w:hAnsi="PT Astra Serif"/>
        </w:rPr>
      </w:pPr>
      <w:r>
        <w:rPr>
          <w:rFonts w:ascii="PT Astra Serif" w:hAnsi="PT Astra Serif" w:cs="Times New Roman"/>
        </w:rPr>
        <w:t>4</w:t>
      </w:r>
      <w:r w:rsidR="00B17B3F" w:rsidRPr="00B17B3F">
        <w:rPr>
          <w:rFonts w:ascii="PT Astra Serif" w:hAnsi="PT Astra Serif" w:cs="Times New Roman"/>
        </w:rPr>
        <w:t xml:space="preserve">. </w:t>
      </w:r>
      <w:r w:rsidR="00B17B3F" w:rsidRPr="00B17B3F">
        <w:rPr>
          <w:rFonts w:ascii="PT Astra Serif" w:hAnsi="PT Astra Serif"/>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B17B3F" w:rsidRDefault="00B046E1" w:rsidP="004F1B14">
      <w:pPr>
        <w:ind w:firstLine="567"/>
        <w:rPr>
          <w:rFonts w:ascii="PT Astra Serif" w:hAnsi="PT Astra Serif"/>
        </w:rPr>
      </w:pPr>
      <w:r>
        <w:rPr>
          <w:rFonts w:ascii="PT Astra Serif" w:hAnsi="PT Astra Serif"/>
        </w:rPr>
        <w:t>5</w:t>
      </w:r>
      <w:r w:rsidR="00B17B3F" w:rsidRPr="00B17B3F">
        <w:rPr>
          <w:rFonts w:ascii="PT Astra Serif" w:hAnsi="PT Astra Serif"/>
        </w:rPr>
        <w:t>.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bookmarkStart w:id="119" w:name="sub_56"/>
    </w:p>
    <w:bookmarkEnd w:id="119"/>
    <w:p w:rsidR="001C3B33" w:rsidRPr="00F1185E" w:rsidRDefault="00646FF7" w:rsidP="001C3B33">
      <w:pPr>
        <w:ind w:firstLine="567"/>
        <w:rPr>
          <w:rFonts w:ascii="PT Astra Serif" w:hAnsi="PT Astra Serif" w:cs="Times New Roman"/>
        </w:rPr>
      </w:pPr>
      <w:r>
        <w:rPr>
          <w:rFonts w:ascii="PT Astra Serif" w:hAnsi="PT Astra Serif" w:cs="Times New Roman"/>
        </w:rPr>
        <w:t>6</w:t>
      </w:r>
      <w:r w:rsidR="001C3B33" w:rsidRPr="00F1185E">
        <w:rPr>
          <w:rFonts w:ascii="PT Astra Serif" w:hAnsi="PT Astra Serif" w:cs="Times New Roman"/>
        </w:rPr>
        <w:t>.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C3B33" w:rsidRPr="00F1185E" w:rsidRDefault="00646FF7" w:rsidP="001C3B33">
      <w:pPr>
        <w:ind w:firstLine="567"/>
        <w:rPr>
          <w:rFonts w:ascii="PT Astra Serif" w:hAnsi="PT Astra Serif" w:cs="Times New Roman"/>
        </w:rPr>
      </w:pPr>
      <w:r>
        <w:rPr>
          <w:rFonts w:ascii="PT Astra Serif" w:hAnsi="PT Astra Serif" w:cs="Times New Roman"/>
        </w:rPr>
        <w:t>7</w:t>
      </w:r>
      <w:r w:rsidR="001C3B33" w:rsidRPr="00F1185E">
        <w:rPr>
          <w:rFonts w:ascii="PT Astra Serif" w:hAnsi="PT Astra Serif" w:cs="Times New Roman"/>
        </w:rPr>
        <w:t>. В извещении об осуществлении конкурентной закупки должны быть указаны следующие сведения:</w:t>
      </w:r>
    </w:p>
    <w:p w:rsidR="00692696" w:rsidRPr="007761A4" w:rsidRDefault="00646FF7" w:rsidP="00692696">
      <w:pPr>
        <w:widowControl/>
        <w:ind w:firstLine="567"/>
        <w:rPr>
          <w:rFonts w:ascii="PT Astra Serif" w:hAnsi="PT Astra Serif" w:cs="Times New Roman"/>
        </w:rPr>
      </w:pPr>
      <w:bookmarkStart w:id="120" w:name="sub_492"/>
      <w:r>
        <w:rPr>
          <w:rFonts w:ascii="PT Astra Serif" w:hAnsi="PT Astra Serif" w:cs="Times New Roman"/>
        </w:rPr>
        <w:t>7</w:t>
      </w:r>
      <w:r w:rsidR="00692696" w:rsidRPr="007761A4">
        <w:rPr>
          <w:rFonts w:ascii="PT Astra Serif" w:hAnsi="PT Astra Serif" w:cs="Times New Roman"/>
        </w:rPr>
        <w:t>.1</w:t>
      </w:r>
      <w:r w:rsidR="001C3B33" w:rsidRPr="007761A4">
        <w:rPr>
          <w:rFonts w:ascii="PT Astra Serif" w:hAnsi="PT Astra Serif" w:cs="Times New Roman"/>
        </w:rPr>
        <w:t>. наименование, место нахождения, почтовый адрес, адрес электронной почты, номер контактного телефона заказчика</w:t>
      </w:r>
      <w:r w:rsidR="00BD7793" w:rsidRPr="007761A4">
        <w:rPr>
          <w:rFonts w:ascii="PT Astra Serif" w:hAnsi="PT Astra Serif" w:cs="Times New Roman"/>
        </w:rPr>
        <w:t>,</w:t>
      </w:r>
      <w:r w:rsidR="00BD7793" w:rsidRPr="007761A4">
        <w:rPr>
          <w:rFonts w:ascii="PT Astra Serif" w:hAnsi="PT Astra Serif" w:cs="Times New Roman"/>
          <w:shd w:val="clear" w:color="auto" w:fill="FFFFFF"/>
        </w:rPr>
        <w:t xml:space="preserve"> ответственное должностное лицо заказчика, специализированной организации</w:t>
      </w:r>
      <w:r w:rsidR="001C3B33" w:rsidRPr="007761A4">
        <w:rPr>
          <w:rFonts w:ascii="PT Astra Serif" w:hAnsi="PT Astra Serif" w:cs="Times New Roman"/>
        </w:rPr>
        <w:t>;</w:t>
      </w:r>
      <w:bookmarkStart w:id="121" w:name="sub_491"/>
      <w:r w:rsidR="00692696" w:rsidRPr="007761A4">
        <w:rPr>
          <w:rFonts w:ascii="PT Astra Serif" w:hAnsi="PT Astra Serif" w:cs="Times New Roman"/>
        </w:rPr>
        <w:t xml:space="preserve"> </w:t>
      </w:r>
    </w:p>
    <w:p w:rsidR="00692696" w:rsidRPr="007761A4" w:rsidRDefault="00646FF7" w:rsidP="00692696">
      <w:pPr>
        <w:widowControl/>
        <w:ind w:firstLine="567"/>
        <w:rPr>
          <w:rFonts w:ascii="PT Astra Serif" w:hAnsi="PT Astra Serif" w:cs="Times New Roman"/>
        </w:rPr>
      </w:pPr>
      <w:r>
        <w:rPr>
          <w:rFonts w:ascii="PT Astra Serif" w:hAnsi="PT Astra Serif" w:cs="Times New Roman"/>
        </w:rPr>
        <w:t>7</w:t>
      </w:r>
      <w:r w:rsidR="00692696" w:rsidRPr="007761A4">
        <w:rPr>
          <w:rFonts w:ascii="PT Astra Serif" w:hAnsi="PT Astra Serif" w:cs="Times New Roman"/>
        </w:rPr>
        <w:t>.2. способ осуществления закупки;</w:t>
      </w:r>
    </w:p>
    <w:p w:rsidR="001C3B33" w:rsidRPr="007761A4" w:rsidRDefault="00646FF7" w:rsidP="001C3B33">
      <w:pPr>
        <w:widowControl/>
        <w:ind w:firstLine="567"/>
        <w:rPr>
          <w:rFonts w:ascii="PT Astra Serif" w:hAnsi="PT Astra Serif" w:cs="Times New Roman"/>
        </w:rPr>
      </w:pPr>
      <w:bookmarkStart w:id="122" w:name="sub_493"/>
      <w:bookmarkEnd w:id="120"/>
      <w:bookmarkEnd w:id="121"/>
      <w:r>
        <w:rPr>
          <w:rFonts w:ascii="PT Astra Serif" w:hAnsi="PT Astra Serif" w:cs="Times New Roman"/>
        </w:rPr>
        <w:t>7</w:t>
      </w:r>
      <w:r w:rsidR="001C3B33" w:rsidRPr="007761A4">
        <w:rPr>
          <w:rFonts w:ascii="PT Astra Serif" w:hAnsi="PT Astra Serif"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со </w:t>
      </w:r>
      <w:hyperlink w:anchor="_Статья_15._Правила" w:history="1">
        <w:r w:rsidR="00485A72" w:rsidRPr="007761A4">
          <w:rPr>
            <w:rStyle w:val="a7"/>
            <w:rFonts w:ascii="PT Astra Serif" w:hAnsi="PT Astra Serif"/>
          </w:rPr>
          <w:t>статьей 15</w:t>
        </w:r>
        <w:r w:rsidR="001C3B33" w:rsidRPr="007761A4">
          <w:rPr>
            <w:rStyle w:val="a7"/>
            <w:rFonts w:ascii="PT Astra Serif" w:hAnsi="PT Astra Serif"/>
          </w:rPr>
          <w:t xml:space="preserve"> настоящего Положения</w:t>
        </w:r>
      </w:hyperlink>
      <w:r w:rsidR="001C3B33" w:rsidRPr="007761A4">
        <w:rPr>
          <w:rFonts w:ascii="PT Astra Serif" w:hAnsi="PT Astra Serif" w:cs="Times New Roman"/>
        </w:rPr>
        <w:t xml:space="preserve"> и </w:t>
      </w:r>
      <w:r w:rsidR="001C3B33" w:rsidRPr="007761A4">
        <w:rPr>
          <w:rFonts w:ascii="PT Astra Serif" w:hAnsi="PT Astra Serif" w:cs="Times New Roman"/>
          <w:color w:val="000000"/>
        </w:rPr>
        <w:t>частью 6.1 статьи 3</w:t>
      </w:r>
      <w:r w:rsidR="009E4FB4" w:rsidRPr="007761A4">
        <w:rPr>
          <w:rFonts w:ascii="PT Astra Serif" w:hAnsi="PT Astra Serif" w:cs="Times New Roman"/>
          <w:color w:val="000000"/>
        </w:rPr>
        <w:t xml:space="preserve"> Федерального</w:t>
      </w:r>
      <w:r w:rsidR="001C3B33" w:rsidRPr="007761A4">
        <w:rPr>
          <w:rFonts w:ascii="PT Astra Serif" w:hAnsi="PT Astra Serif" w:cs="Times New Roman"/>
          <w:color w:val="000000"/>
        </w:rPr>
        <w:t xml:space="preserve"> </w:t>
      </w:r>
      <w:r w:rsidR="009E4FB4" w:rsidRPr="007761A4">
        <w:rPr>
          <w:rFonts w:ascii="PT Astra Serif" w:hAnsi="PT Astra Serif" w:cs="Times New Roman"/>
          <w:color w:val="000000"/>
        </w:rPr>
        <w:t>з</w:t>
      </w:r>
      <w:r w:rsidR="001C3B33" w:rsidRPr="007761A4">
        <w:rPr>
          <w:rFonts w:ascii="PT Astra Serif" w:hAnsi="PT Astra Serif" w:cs="Times New Roman"/>
          <w:color w:val="000000"/>
        </w:rPr>
        <w:t xml:space="preserve">акона № 223-ФЗ </w:t>
      </w:r>
      <w:r w:rsidR="001C3B33" w:rsidRPr="007761A4">
        <w:rPr>
          <w:rFonts w:ascii="PT Astra Serif" w:hAnsi="PT Astra Serif" w:cs="Times New Roman"/>
        </w:rPr>
        <w:t>(при необходимости);</w:t>
      </w:r>
    </w:p>
    <w:p w:rsidR="001C3B33" w:rsidRPr="007761A4" w:rsidRDefault="00646FF7" w:rsidP="001C3B33">
      <w:pPr>
        <w:widowControl/>
        <w:ind w:firstLine="567"/>
        <w:rPr>
          <w:rFonts w:ascii="PT Astra Serif" w:hAnsi="PT Astra Serif" w:cs="Times New Roman"/>
        </w:rPr>
      </w:pPr>
      <w:bookmarkStart w:id="123" w:name="sub_494"/>
      <w:bookmarkEnd w:id="122"/>
      <w:r>
        <w:rPr>
          <w:rFonts w:ascii="PT Astra Serif" w:hAnsi="PT Astra Serif" w:cs="Times New Roman"/>
        </w:rPr>
        <w:t>7</w:t>
      </w:r>
      <w:r w:rsidR="001C3B33" w:rsidRPr="007761A4">
        <w:rPr>
          <w:rFonts w:ascii="PT Astra Serif" w:hAnsi="PT Astra Serif" w:cs="Times New Roman"/>
        </w:rPr>
        <w:t>.4. место поставки товара, выполнения работы, оказания услуги;</w:t>
      </w:r>
    </w:p>
    <w:p w:rsidR="001C3B33" w:rsidRPr="007761A4" w:rsidRDefault="00646FF7" w:rsidP="001C3B33">
      <w:pPr>
        <w:widowControl/>
        <w:ind w:firstLine="567"/>
        <w:rPr>
          <w:rFonts w:ascii="PT Astra Serif" w:hAnsi="PT Astra Serif" w:cs="Times New Roman"/>
        </w:rPr>
      </w:pPr>
      <w:bookmarkStart w:id="124" w:name="sub_495"/>
      <w:bookmarkEnd w:id="123"/>
      <w:r>
        <w:rPr>
          <w:rFonts w:ascii="PT Astra Serif" w:hAnsi="PT Astra Serif" w:cs="Times New Roman"/>
        </w:rPr>
        <w:t>7</w:t>
      </w:r>
      <w:r w:rsidR="001C3B33" w:rsidRPr="007761A4">
        <w:rPr>
          <w:rFonts w:ascii="PT Astra Serif" w:hAnsi="PT Astra Serif"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C3B33" w:rsidRPr="007761A4" w:rsidRDefault="00646FF7" w:rsidP="001C3B33">
      <w:pPr>
        <w:widowControl/>
        <w:ind w:firstLine="567"/>
        <w:rPr>
          <w:rFonts w:ascii="PT Astra Serif" w:hAnsi="PT Astra Serif" w:cs="Times New Roman"/>
        </w:rPr>
      </w:pPr>
      <w:bookmarkStart w:id="125" w:name="sub_496"/>
      <w:bookmarkEnd w:id="124"/>
      <w:r>
        <w:rPr>
          <w:rFonts w:ascii="PT Astra Serif" w:hAnsi="PT Astra Serif" w:cs="Times New Roman"/>
        </w:rPr>
        <w:t>7</w:t>
      </w:r>
      <w:r w:rsidR="001C3B33" w:rsidRPr="007761A4">
        <w:rPr>
          <w:rFonts w:ascii="PT Astra Serif" w:hAnsi="PT Astra Serif"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C3B33" w:rsidRPr="007761A4" w:rsidRDefault="00646FF7" w:rsidP="001C3B33">
      <w:pPr>
        <w:widowControl/>
        <w:ind w:firstLine="567"/>
        <w:rPr>
          <w:rFonts w:ascii="PT Astra Serif" w:hAnsi="PT Astra Serif" w:cs="Times New Roman"/>
        </w:rPr>
      </w:pPr>
      <w:bookmarkStart w:id="126" w:name="sub_497"/>
      <w:bookmarkEnd w:id="125"/>
      <w:r>
        <w:rPr>
          <w:rFonts w:ascii="PT Astra Serif" w:hAnsi="PT Astra Serif" w:cs="Times New Roman"/>
        </w:rPr>
        <w:t>7</w:t>
      </w:r>
      <w:r w:rsidR="001C3B33" w:rsidRPr="007761A4">
        <w:rPr>
          <w:rFonts w:ascii="PT Astra Serif" w:hAnsi="PT Astra Serif"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C3B33" w:rsidRPr="007761A4" w:rsidRDefault="00646FF7" w:rsidP="001C3B33">
      <w:pPr>
        <w:widowControl/>
        <w:ind w:firstLine="567"/>
        <w:rPr>
          <w:rFonts w:ascii="PT Astra Serif" w:hAnsi="PT Astra Serif" w:cs="Times New Roman"/>
        </w:rPr>
      </w:pPr>
      <w:bookmarkStart w:id="127" w:name="sub_498"/>
      <w:bookmarkEnd w:id="126"/>
      <w:r>
        <w:rPr>
          <w:rFonts w:ascii="PT Astra Serif" w:hAnsi="PT Astra Serif" w:cs="Times New Roman"/>
        </w:rPr>
        <w:t>7</w:t>
      </w:r>
      <w:r w:rsidR="001C3B33" w:rsidRPr="007761A4">
        <w:rPr>
          <w:rFonts w:ascii="PT Astra Serif" w:hAnsi="PT Astra Serif" w:cs="Times New Roman"/>
        </w:rPr>
        <w:t>.8. адрес электронной площадки в информационно-телекоммуникационной сети "Интернет";</w:t>
      </w:r>
    </w:p>
    <w:p w:rsidR="001C3B33" w:rsidRPr="007761A4" w:rsidRDefault="00646FF7" w:rsidP="001C3B33">
      <w:pPr>
        <w:pStyle w:val="ab"/>
        <w:shd w:val="clear" w:color="auto" w:fill="FFFFFF" w:themeFill="background1"/>
        <w:ind w:firstLine="567"/>
        <w:rPr>
          <w:rFonts w:ascii="PT Astra Serif" w:hAnsi="PT Astra Serif" w:cs="Times New Roman"/>
        </w:rPr>
      </w:pPr>
      <w:r>
        <w:rPr>
          <w:rFonts w:ascii="PT Astra Serif" w:hAnsi="PT Astra Serif" w:cs="Times New Roman"/>
        </w:rPr>
        <w:lastRenderedPageBreak/>
        <w:t>7</w:t>
      </w:r>
      <w:r w:rsidR="001C3B33" w:rsidRPr="007761A4">
        <w:rPr>
          <w:rFonts w:ascii="PT Astra Serif" w:hAnsi="PT Astra Serif" w:cs="Times New Roman"/>
        </w:rPr>
        <w:t xml:space="preserve">.9. </w:t>
      </w:r>
      <w:r w:rsidR="00BD7793" w:rsidRPr="007761A4">
        <w:rPr>
          <w:rFonts w:ascii="PT Astra Serif" w:hAnsi="PT Astra Serif" w:cs="Times New Roman"/>
          <w:shd w:val="clear" w:color="auto" w:fill="FFFFFF"/>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BD7793" w:rsidRPr="007761A4">
        <w:rPr>
          <w:rFonts w:ascii="PT Astra Serif" w:hAnsi="PT Astra Serif" w:cs="Times New Roman"/>
        </w:rPr>
        <w:t>;</w:t>
      </w:r>
    </w:p>
    <w:p w:rsidR="001C3B33" w:rsidRPr="00F1185E" w:rsidRDefault="00646FF7" w:rsidP="001C3B33">
      <w:pPr>
        <w:pStyle w:val="ab"/>
        <w:shd w:val="clear" w:color="auto" w:fill="FFFFFF" w:themeFill="background1"/>
        <w:ind w:firstLine="567"/>
        <w:rPr>
          <w:rFonts w:ascii="PT Astra Serif" w:hAnsi="PT Astra Serif" w:cs="Times New Roman"/>
        </w:rPr>
      </w:pPr>
      <w:r>
        <w:rPr>
          <w:rFonts w:ascii="PT Astra Serif" w:hAnsi="PT Astra Serif" w:cs="Times New Roman"/>
        </w:rPr>
        <w:t>7</w:t>
      </w:r>
      <w:r w:rsidR="001C3B33" w:rsidRPr="007761A4">
        <w:rPr>
          <w:rFonts w:ascii="PT Astra Serif" w:hAnsi="PT Astra Serif" w:cs="Times New Roma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C3B33" w:rsidRPr="00F1185E" w:rsidRDefault="00646FF7" w:rsidP="00ED17EF">
      <w:pPr>
        <w:shd w:val="clear" w:color="auto" w:fill="FFFFFF" w:themeFill="background1"/>
        <w:ind w:firstLine="567"/>
        <w:rPr>
          <w:rFonts w:ascii="PT Astra Serif" w:hAnsi="PT Astra Serif" w:cs="Times New Roman"/>
        </w:rPr>
      </w:pPr>
      <w:r>
        <w:rPr>
          <w:rFonts w:ascii="PT Astra Serif" w:hAnsi="PT Astra Serif" w:cs="Times New Roman"/>
        </w:rPr>
        <w:t>7</w:t>
      </w:r>
      <w:r w:rsidR="001C3B33" w:rsidRPr="00F1185E">
        <w:rPr>
          <w:rFonts w:ascii="PT Astra Serif" w:hAnsi="PT Astra Serif" w:cs="Times New Roman"/>
        </w:rPr>
        <w:t xml:space="preserve">.11. </w:t>
      </w:r>
      <w:r w:rsidR="001C3B33" w:rsidRPr="00F1185E">
        <w:rPr>
          <w:rFonts w:ascii="PT Astra Serif" w:hAnsi="PT Astra Serif" w:cs="Times New Roman"/>
          <w:shd w:val="clear" w:color="auto" w:fill="FFFFFF"/>
        </w:rPr>
        <w:t xml:space="preserve">При осуществлении закупки в соответствии </w:t>
      </w:r>
      <w:r w:rsidR="00485A72">
        <w:rPr>
          <w:rFonts w:ascii="PT Astra Serif" w:hAnsi="PT Astra Serif" w:cs="Times New Roman"/>
          <w:shd w:val="clear" w:color="auto" w:fill="FFFFFF"/>
        </w:rPr>
        <w:t xml:space="preserve">с </w:t>
      </w:r>
      <w:hyperlink w:anchor="_Статья_21._Общие" w:history="1">
        <w:r w:rsidR="00485A72" w:rsidRPr="00485A72">
          <w:rPr>
            <w:rStyle w:val="a7"/>
            <w:rFonts w:ascii="PT Astra Serif" w:hAnsi="PT Astra Serif"/>
            <w:shd w:val="clear" w:color="auto" w:fill="FFFFFF"/>
          </w:rPr>
          <w:t>пунктом 2 части 2  статьи 21</w:t>
        </w:r>
        <w:r w:rsidR="00ED17EF" w:rsidRPr="00485A72">
          <w:rPr>
            <w:rStyle w:val="a7"/>
            <w:rFonts w:ascii="PT Astra Serif" w:hAnsi="PT Astra Serif"/>
            <w:shd w:val="clear" w:color="auto" w:fill="FFFFFF"/>
          </w:rPr>
          <w:t xml:space="preserve"> раздела </w:t>
        </w:r>
        <w:r w:rsidR="00ED17EF" w:rsidRPr="00485A72">
          <w:rPr>
            <w:rStyle w:val="a7"/>
            <w:rFonts w:ascii="PT Astra Serif" w:hAnsi="PT Astra Serif"/>
            <w:shd w:val="clear" w:color="auto" w:fill="FFFFFF"/>
            <w:lang w:val="en-US"/>
          </w:rPr>
          <w:t>II</w:t>
        </w:r>
        <w:r w:rsidR="007006BC" w:rsidRPr="00485A72">
          <w:rPr>
            <w:rStyle w:val="a7"/>
            <w:rFonts w:ascii="PT Astra Serif" w:hAnsi="PT Astra Serif"/>
            <w:shd w:val="clear" w:color="auto" w:fill="FFFFFF"/>
            <w:lang w:val="en-US"/>
          </w:rPr>
          <w:t>I</w:t>
        </w:r>
        <w:r w:rsidR="00ED17EF" w:rsidRPr="00485A72">
          <w:rPr>
            <w:rStyle w:val="a7"/>
            <w:rFonts w:ascii="PT Astra Serif" w:hAnsi="PT Astra Serif"/>
            <w:shd w:val="clear" w:color="auto" w:fill="FFFFFF"/>
          </w:rPr>
          <w:t xml:space="preserve"> </w:t>
        </w:r>
        <w:r w:rsidR="001C3B33" w:rsidRPr="00485A72">
          <w:rPr>
            <w:rStyle w:val="a7"/>
            <w:rFonts w:ascii="PT Astra Serif" w:hAnsi="PT Astra Serif"/>
          </w:rPr>
          <w:t xml:space="preserve"> </w:t>
        </w:r>
        <w:r w:rsidR="001C3B33" w:rsidRPr="00485A72">
          <w:rPr>
            <w:rStyle w:val="a7"/>
            <w:rFonts w:ascii="PT Astra Serif" w:hAnsi="PT Astra Serif"/>
            <w:shd w:val="clear" w:color="auto" w:fill="FFFFFF"/>
          </w:rPr>
          <w:t>настоящего Положения</w:t>
        </w:r>
      </w:hyperlink>
      <w:r w:rsidR="001C3B33" w:rsidRPr="00F1185E">
        <w:rPr>
          <w:rFonts w:ascii="PT Astra Serif" w:hAnsi="PT Astra Serif" w:cs="Times New Roman"/>
          <w:shd w:val="clear" w:color="auto" w:fill="FFFFFF"/>
        </w:rPr>
        <w:t xml:space="preserve"> в извещении о закупке указывается, что участниками такой закупки могут быть только субъекты малого и среднего предпринимательства.</w:t>
      </w:r>
    </w:p>
    <w:bookmarkEnd w:id="127"/>
    <w:p w:rsidR="001C3B33" w:rsidRDefault="00646FF7" w:rsidP="001C3B33">
      <w:pPr>
        <w:widowControl/>
        <w:ind w:firstLine="567"/>
        <w:rPr>
          <w:rFonts w:ascii="PT Astra Serif" w:hAnsi="PT Astra Serif" w:cs="Times New Roman"/>
        </w:rPr>
      </w:pPr>
      <w:r>
        <w:rPr>
          <w:rFonts w:ascii="PT Astra Serif" w:hAnsi="PT Astra Serif" w:cs="Times New Roman"/>
        </w:rPr>
        <w:t>7</w:t>
      </w:r>
      <w:r w:rsidR="001C3B33" w:rsidRPr="00F1185E">
        <w:rPr>
          <w:rFonts w:ascii="PT Astra Serif" w:hAnsi="PT Astra Serif" w:cs="Times New Roman"/>
        </w:rPr>
        <w:t>.12. иные сведения</w:t>
      </w:r>
      <w:r w:rsidR="00C50D30">
        <w:rPr>
          <w:rFonts w:ascii="PT Astra Serif" w:hAnsi="PT Astra Serif" w:cs="Times New Roman"/>
        </w:rPr>
        <w:t xml:space="preserve"> (при необходимости)</w:t>
      </w:r>
      <w:r w:rsidR="001C3B33" w:rsidRPr="00F1185E">
        <w:rPr>
          <w:rFonts w:ascii="PT Astra Serif" w:hAnsi="PT Astra Serif" w:cs="Times New Roman"/>
        </w:rPr>
        <w:t>, определенные настоящим Положением.</w:t>
      </w:r>
    </w:p>
    <w:p w:rsidR="00F1185E" w:rsidRDefault="00646FF7" w:rsidP="001C3B33">
      <w:pPr>
        <w:widowControl/>
        <w:ind w:firstLine="567"/>
        <w:rPr>
          <w:rFonts w:ascii="PT Astra Serif" w:hAnsi="PT Astra Serif"/>
        </w:rPr>
      </w:pPr>
      <w:r>
        <w:rPr>
          <w:rFonts w:ascii="PT Astra Serif" w:hAnsi="PT Astra Serif" w:cs="Times New Roman"/>
        </w:rPr>
        <w:t>8</w:t>
      </w:r>
      <w:r w:rsidR="00F1185E" w:rsidRPr="00F1185E">
        <w:rPr>
          <w:rFonts w:ascii="PT Astra Serif" w:hAnsi="PT Astra Serif" w:cs="Times New Roman"/>
        </w:rPr>
        <w:t xml:space="preserve">. </w:t>
      </w:r>
      <w:r w:rsidR="00F1185E" w:rsidRPr="00F1185E">
        <w:rPr>
          <w:rFonts w:ascii="PT Astra Serif" w:hAnsi="PT Astra Serif"/>
        </w:rPr>
        <w:t xml:space="preserve">В случае если из-за особенностей способа проведения закупки отсутствуют сведения, которые предусмотрены </w:t>
      </w:r>
      <w:r w:rsidR="00F1185E">
        <w:rPr>
          <w:rFonts w:ascii="PT Astra Serif" w:hAnsi="PT Astra Serif"/>
        </w:rPr>
        <w:t>частью</w:t>
      </w:r>
      <w:r w:rsidR="00F1185E" w:rsidRPr="00F1185E">
        <w:rPr>
          <w:rFonts w:ascii="PT Astra Serif" w:hAnsi="PT Astra Serif"/>
        </w:rPr>
        <w:t xml:space="preserve"> 2 и </w:t>
      </w:r>
      <w:r w:rsidR="00F1185E">
        <w:rPr>
          <w:rFonts w:ascii="PT Astra Serif" w:hAnsi="PT Astra Serif"/>
        </w:rPr>
        <w:t>частью 3 настоящей</w:t>
      </w:r>
      <w:r w:rsidR="00F1185E" w:rsidRPr="00F1185E">
        <w:rPr>
          <w:rFonts w:ascii="PT Astra Serif" w:hAnsi="PT Astra Serif"/>
        </w:rPr>
        <w:t xml:space="preserve"> </w:t>
      </w:r>
      <w:r w:rsidR="00485A72">
        <w:rPr>
          <w:rFonts w:ascii="PT Astra Serif" w:hAnsi="PT Astra Serif"/>
        </w:rPr>
        <w:t>ста</w:t>
      </w:r>
      <w:r w:rsidR="00F1185E">
        <w:rPr>
          <w:rFonts w:ascii="PT Astra Serif" w:hAnsi="PT Astra Serif"/>
        </w:rPr>
        <w:t>тьи</w:t>
      </w:r>
      <w:r w:rsidR="00F1185E" w:rsidRPr="00F1185E">
        <w:rPr>
          <w:rFonts w:ascii="PT Astra Serif" w:hAnsi="PT Astra Serif"/>
        </w:rPr>
        <w:t>, в Документации и извещении в соответствующем разделе указывается «не установлено», «не взимается», «не предоставляется» и т.п.</w:t>
      </w:r>
    </w:p>
    <w:p w:rsidR="00F1185E" w:rsidRDefault="00646FF7" w:rsidP="001C3B33">
      <w:pPr>
        <w:widowControl/>
        <w:ind w:firstLine="567"/>
        <w:rPr>
          <w:rFonts w:ascii="PT Astra Serif" w:hAnsi="PT Astra Serif"/>
        </w:rPr>
      </w:pPr>
      <w:r>
        <w:rPr>
          <w:rFonts w:ascii="PT Astra Serif" w:hAnsi="PT Astra Serif"/>
        </w:rPr>
        <w:t>9</w:t>
      </w:r>
      <w:r w:rsidR="009E4FB4">
        <w:rPr>
          <w:rFonts w:ascii="PT Astra Serif" w:hAnsi="PT Astra Serif"/>
        </w:rPr>
        <w:t>. К д</w:t>
      </w:r>
      <w:r w:rsidR="00F1185E" w:rsidRPr="00F1185E">
        <w:rPr>
          <w:rFonts w:ascii="PT Astra Serif" w:hAnsi="PT Astra Serif"/>
        </w:rPr>
        <w:t>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5C21B8" w:rsidRDefault="005C21B8" w:rsidP="001C3B33">
      <w:pPr>
        <w:widowControl/>
        <w:ind w:firstLine="567"/>
        <w:rPr>
          <w:rFonts w:ascii="PT Astra Serif" w:hAnsi="PT Astra Serif"/>
        </w:rPr>
      </w:pPr>
      <w:r w:rsidRPr="005C21B8">
        <w:rPr>
          <w:rFonts w:ascii="PT Astra Serif" w:hAnsi="PT Astra Serif"/>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r w:rsidRPr="00B37318">
        <w:rPr>
          <w:sz w:val="28"/>
          <w:szCs w:val="28"/>
        </w:rPr>
        <w:t>.</w:t>
      </w:r>
    </w:p>
    <w:p w:rsidR="00F1185E" w:rsidRPr="00F1185E" w:rsidRDefault="00D92D82" w:rsidP="001C3B33">
      <w:pPr>
        <w:widowControl/>
        <w:ind w:firstLine="567"/>
        <w:rPr>
          <w:rFonts w:ascii="PT Astra Serif" w:hAnsi="PT Astra Serif"/>
        </w:rPr>
      </w:pPr>
      <w:r>
        <w:rPr>
          <w:rFonts w:ascii="PT Astra Serif" w:hAnsi="PT Astra Serif"/>
        </w:rPr>
        <w:t>1</w:t>
      </w:r>
      <w:r w:rsidR="00646FF7">
        <w:rPr>
          <w:rFonts w:ascii="PT Astra Serif" w:hAnsi="PT Astra Serif"/>
        </w:rPr>
        <w:t>0</w:t>
      </w:r>
      <w:r w:rsidR="00F1185E" w:rsidRPr="00F1185E">
        <w:rPr>
          <w:rFonts w:ascii="PT Astra Serif" w:hAnsi="PT Astra Serif"/>
        </w:rPr>
        <w:t xml:space="preserve">. При проведении процедуры закупки Заказчик обеспечивает размещение в </w:t>
      </w:r>
      <w:r w:rsidR="009E4FB4">
        <w:rPr>
          <w:rFonts w:ascii="PT Astra Serif" w:hAnsi="PT Astra Serif"/>
        </w:rPr>
        <w:t>ЕИС</w:t>
      </w:r>
      <w:r w:rsidR="00F1185E" w:rsidRPr="00F1185E">
        <w:rPr>
          <w:rFonts w:ascii="PT Astra Serif" w:hAnsi="PT Astra Serif"/>
        </w:rPr>
        <w:t xml:space="preserve"> документации и (или) извещения о закупке. Документация должна быть доступна для ознакомления в </w:t>
      </w:r>
      <w:r w:rsidR="009E4FB4">
        <w:rPr>
          <w:rFonts w:ascii="PT Astra Serif" w:hAnsi="PT Astra Serif"/>
        </w:rPr>
        <w:t>ЕИС</w:t>
      </w:r>
      <w:r w:rsidR="00F1185E" w:rsidRPr="00F1185E">
        <w:rPr>
          <w:rFonts w:ascii="PT Astra Serif" w:hAnsi="PT Astra Serif"/>
        </w:rPr>
        <w:t xml:space="preserve"> без взимания платы.</w:t>
      </w:r>
    </w:p>
    <w:p w:rsidR="00F1185E" w:rsidRPr="00BF503F" w:rsidRDefault="00D92D82" w:rsidP="00F1185E">
      <w:pPr>
        <w:widowControl/>
        <w:ind w:firstLine="567"/>
        <w:rPr>
          <w:rFonts w:ascii="PT Astra Serif" w:hAnsi="PT Astra Serif" w:cs="Times New Roman"/>
        </w:rPr>
      </w:pPr>
      <w:r w:rsidRPr="00BF503F">
        <w:rPr>
          <w:rFonts w:ascii="PT Astra Serif" w:hAnsi="PT Astra Serif"/>
        </w:rPr>
        <w:t>1</w:t>
      </w:r>
      <w:r w:rsidR="00646FF7">
        <w:rPr>
          <w:rFonts w:ascii="PT Astra Serif" w:hAnsi="PT Astra Serif"/>
        </w:rPr>
        <w:t>1</w:t>
      </w:r>
      <w:r w:rsidR="00F1185E" w:rsidRPr="00BF503F">
        <w:rPr>
          <w:rFonts w:ascii="PT Astra Serif" w:hAnsi="PT Astra Serif"/>
        </w:rPr>
        <w:t xml:space="preserve">. </w:t>
      </w:r>
      <w:r w:rsidRPr="00BF503F">
        <w:rPr>
          <w:rFonts w:ascii="PT Astra Serif" w:hAnsi="PT Astra Serif" w:cs="Times New Roman"/>
          <w:color w:val="000000"/>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r w:rsidR="00E9140B" w:rsidRPr="00BF503F">
        <w:rPr>
          <w:rFonts w:ascii="PT Astra Serif" w:hAnsi="PT Astra Serif" w:cs="Times New Roman"/>
          <w:color w:val="000000"/>
        </w:rPr>
        <w:t xml:space="preserve"> (далее также – запрос)</w:t>
      </w:r>
      <w:r w:rsidRPr="00BF503F">
        <w:rPr>
          <w:rFonts w:ascii="PT Astra Serif" w:hAnsi="PT Astra Serif" w:cs="Times New Roman"/>
          <w:color w:val="000000"/>
        </w:rPr>
        <w:t xml:space="preserve"> при осуществлении Заказчиком закупки в электронной форме в порядке, предусмотренном статьей 3.3 </w:t>
      </w:r>
      <w:r w:rsidR="00262ED1" w:rsidRPr="00BF503F">
        <w:rPr>
          <w:rFonts w:ascii="PT Astra Serif" w:hAnsi="PT Astra Serif" w:cs="Times New Roman"/>
          <w:color w:val="000000"/>
        </w:rPr>
        <w:t>Федерального з</w:t>
      </w:r>
      <w:r w:rsidRPr="00BF503F">
        <w:rPr>
          <w:rFonts w:ascii="PT Astra Serif" w:hAnsi="PT Astra Serif" w:cs="Times New Roman"/>
          <w:color w:val="000000"/>
        </w:rPr>
        <w:t>акона № 223-ФЗ.</w:t>
      </w:r>
      <w:r w:rsidR="00F1185E" w:rsidRPr="00BF503F">
        <w:rPr>
          <w:rFonts w:ascii="PT Astra Serif" w:hAnsi="PT Astra Serif" w:cs="Times New Roman"/>
        </w:rPr>
        <w:t xml:space="preserve"> </w:t>
      </w:r>
    </w:p>
    <w:p w:rsidR="00BF503F" w:rsidRDefault="00646FF7" w:rsidP="00F1185E">
      <w:pPr>
        <w:widowControl/>
        <w:ind w:firstLine="567"/>
        <w:rPr>
          <w:rFonts w:ascii="PT Astra Serif" w:hAnsi="PT Astra Serif"/>
        </w:rPr>
      </w:pPr>
      <w:r>
        <w:rPr>
          <w:rFonts w:ascii="PT Astra Serif" w:hAnsi="PT Astra Serif"/>
        </w:rPr>
        <w:t>11</w:t>
      </w:r>
      <w:r w:rsidR="00BF503F">
        <w:rPr>
          <w:rFonts w:ascii="PT Astra Serif" w:hAnsi="PT Astra Serif"/>
        </w:rPr>
        <w:t xml:space="preserve">.1. </w:t>
      </w:r>
      <w:r w:rsidR="00BF503F" w:rsidRPr="00BF503F">
        <w:rPr>
          <w:rFonts w:ascii="PT Astra Serif" w:hAnsi="PT Astra Serif"/>
        </w:rPr>
        <w:t>Запрос подается в форме электронного документа с использованием функционала электронной площадки.</w:t>
      </w:r>
    </w:p>
    <w:p w:rsidR="00BF503F" w:rsidRPr="00BF503F" w:rsidRDefault="00646FF7" w:rsidP="00F1185E">
      <w:pPr>
        <w:widowControl/>
        <w:ind w:firstLine="567"/>
        <w:rPr>
          <w:rFonts w:ascii="PT Astra Serif" w:hAnsi="PT Astra Serif" w:cs="Times New Roman"/>
        </w:rPr>
      </w:pPr>
      <w:r>
        <w:rPr>
          <w:rFonts w:ascii="PT Astra Serif" w:hAnsi="PT Astra Serif" w:cs="Times New Roman"/>
        </w:rPr>
        <w:t>11</w:t>
      </w:r>
      <w:r w:rsidR="00BF503F" w:rsidRPr="00BF503F">
        <w:rPr>
          <w:rFonts w:ascii="PT Astra Serif" w:hAnsi="PT Astra Serif" w:cs="Times New Roman"/>
        </w:rPr>
        <w:t xml:space="preserve">.2. </w:t>
      </w:r>
      <w:r w:rsidR="00BF503F" w:rsidRPr="00BF503F">
        <w:rPr>
          <w:rFonts w:ascii="PT Astra Serif" w:hAnsi="PT Astra Serif"/>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260487" w:rsidRDefault="00646FF7" w:rsidP="00F1185E">
      <w:pPr>
        <w:ind w:firstLine="567"/>
        <w:rPr>
          <w:rFonts w:ascii="PT Astra Serif" w:hAnsi="PT Astra Serif" w:cs="Times New Roman"/>
          <w:color w:val="000000"/>
        </w:rPr>
      </w:pPr>
      <w:r>
        <w:rPr>
          <w:rFonts w:ascii="PT Astra Serif" w:hAnsi="PT Astra Serif" w:cs="Times New Roman"/>
          <w:color w:val="000000"/>
        </w:rPr>
        <w:t>11</w:t>
      </w:r>
      <w:r w:rsidR="00BF503F">
        <w:rPr>
          <w:rFonts w:ascii="PT Astra Serif" w:hAnsi="PT Astra Serif" w:cs="Times New Roman"/>
          <w:color w:val="000000"/>
        </w:rPr>
        <w:t xml:space="preserve">.3. </w:t>
      </w:r>
      <w:r w:rsidR="00F1185E" w:rsidRPr="00BF503F">
        <w:rPr>
          <w:rFonts w:ascii="PT Astra Serif" w:hAnsi="PT Astra Serif" w:cs="Times New Roman"/>
          <w:color w:val="000000"/>
        </w:rPr>
        <w:t>В течение трех рабочих дней со дня поступления запроса</w:t>
      </w:r>
      <w:r w:rsidR="00BF503F">
        <w:rPr>
          <w:rFonts w:ascii="PT Astra Serif" w:hAnsi="PT Astra Serif" w:cs="Times New Roman"/>
          <w:color w:val="000000"/>
        </w:rPr>
        <w:t>, указанного в части 14 настоящей статьи,</w:t>
      </w:r>
      <w:r w:rsidR="00F1185E" w:rsidRPr="00BF503F">
        <w:rPr>
          <w:rFonts w:ascii="PT Astra Serif" w:hAnsi="PT Astra Serif" w:cs="Times New Roman"/>
          <w:color w:val="000000"/>
        </w:rPr>
        <w:t xml:space="preserve"> Заказчик размещает в ЕИС разъяснения с указанием предмета запроса, но без указания участника закупки, от которого поступил запрос. </w:t>
      </w:r>
    </w:p>
    <w:p w:rsidR="00260487" w:rsidRPr="00260487" w:rsidRDefault="00646FF7" w:rsidP="00F1185E">
      <w:pPr>
        <w:ind w:firstLine="567"/>
        <w:rPr>
          <w:rFonts w:ascii="PT Astra Serif" w:hAnsi="PT Astra Serif" w:cs="Times New Roman"/>
        </w:rPr>
      </w:pPr>
      <w:r>
        <w:rPr>
          <w:rFonts w:ascii="PT Astra Serif" w:hAnsi="PT Astra Serif" w:cs="Times New Roman"/>
        </w:rPr>
        <w:t>11</w:t>
      </w:r>
      <w:r w:rsidR="00260487" w:rsidRPr="00260487">
        <w:rPr>
          <w:rFonts w:ascii="PT Astra Serif" w:hAnsi="PT Astra Serif" w:cs="Times New Roman"/>
        </w:rPr>
        <w:t xml:space="preserve">.4. </w:t>
      </w:r>
      <w:r w:rsidR="00260487" w:rsidRPr="00260487">
        <w:rPr>
          <w:rFonts w:ascii="PT Astra Serif" w:hAnsi="PT Astra Serif"/>
          <w:shd w:val="clear" w:color="auto" w:fill="FFFFFF"/>
        </w:rPr>
        <w:t>Разъяснения положений документации о конкурентной закупке не должны изменять предмет закупки и существенные условия проекта договора.</w:t>
      </w:r>
    </w:p>
    <w:p w:rsidR="00F1185E" w:rsidRPr="005C21B8" w:rsidRDefault="00B17B3F" w:rsidP="00F1185E">
      <w:pPr>
        <w:ind w:firstLine="567"/>
        <w:rPr>
          <w:rFonts w:ascii="PT Astra Serif" w:hAnsi="PT Astra Serif" w:cs="Times New Roman"/>
        </w:rPr>
      </w:pPr>
      <w:r>
        <w:rPr>
          <w:rFonts w:ascii="PT Astra Serif" w:hAnsi="PT Astra Serif" w:cs="Times New Roman"/>
          <w:color w:val="000000"/>
        </w:rPr>
        <w:t>1</w:t>
      </w:r>
      <w:r w:rsidR="00646FF7">
        <w:rPr>
          <w:rFonts w:ascii="PT Astra Serif" w:hAnsi="PT Astra Serif" w:cs="Times New Roman"/>
          <w:color w:val="000000"/>
        </w:rPr>
        <w:t>2</w:t>
      </w:r>
      <w:r w:rsidR="00F1185E" w:rsidRPr="005C21B8">
        <w:rPr>
          <w:rFonts w:ascii="PT Astra Serif" w:hAnsi="PT Astra Serif" w:cs="Times New Roman"/>
          <w:color w:val="000000"/>
        </w:rPr>
        <w:t xml:space="preserve">. </w:t>
      </w:r>
      <w:r w:rsidR="00F1185E" w:rsidRPr="005C21B8">
        <w:rPr>
          <w:rFonts w:ascii="PT Astra Serif" w:hAnsi="PT Astra Serif" w:cs="Times New Roman"/>
        </w:rPr>
        <w:t>Заказчик вправе по собственной инициативе либо в ответ на запрос участника принять решение о внесении изменений в документацию о конкурентной закупке не позднее срока, установленного настоящим Положением.</w:t>
      </w:r>
    </w:p>
    <w:p w:rsidR="00F1185E" w:rsidRPr="005C21B8" w:rsidRDefault="00646FF7" w:rsidP="00F1185E">
      <w:pPr>
        <w:ind w:firstLine="567"/>
        <w:rPr>
          <w:rFonts w:ascii="PT Astra Serif" w:hAnsi="PT Astra Serif" w:cs="Times New Roman"/>
          <w:color w:val="000000"/>
        </w:rPr>
      </w:pPr>
      <w:r>
        <w:rPr>
          <w:rFonts w:ascii="PT Astra Serif" w:hAnsi="PT Astra Serif" w:cs="Times New Roman"/>
          <w:color w:val="000000"/>
        </w:rPr>
        <w:t>12</w:t>
      </w:r>
      <w:r w:rsidR="00BF503F">
        <w:rPr>
          <w:rFonts w:ascii="PT Astra Serif" w:hAnsi="PT Astra Serif" w:cs="Times New Roman"/>
          <w:color w:val="000000"/>
        </w:rPr>
        <w:t xml:space="preserve">.1. </w:t>
      </w:r>
      <w:r w:rsidR="00F1185E" w:rsidRPr="005C21B8">
        <w:rPr>
          <w:rFonts w:ascii="PT Astra Serif" w:hAnsi="PT Astra Serif" w:cs="Times New Roman"/>
          <w:color w:val="000000"/>
        </w:rPr>
        <w:t>Изменения, внесенные в извещение об осуществлении конкурентной закупки, документацию о закупке, размещаются в ЕИС не позднее трех календарных дней со дня принятия решения об их внесении.</w:t>
      </w:r>
    </w:p>
    <w:p w:rsidR="00F1185E" w:rsidRPr="005C21B8" w:rsidRDefault="00F1185E" w:rsidP="00F1185E">
      <w:pPr>
        <w:widowControl/>
        <w:ind w:firstLine="567"/>
        <w:rPr>
          <w:rFonts w:ascii="PT Astra Serif" w:hAnsi="PT Astra Serif"/>
        </w:rPr>
      </w:pPr>
      <w:r w:rsidRPr="005C21B8">
        <w:rPr>
          <w:rFonts w:ascii="PT Astra Serif" w:hAnsi="PT Astra Serif" w:cs="Times New Roman"/>
          <w:color w:val="000000"/>
        </w:rPr>
        <w:t>В результате внесения указанных изменений срок подачи заявок на участие в конкурентной закупке должен быть продлен таким образом, чтобы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настоящим Положением для данного способа закупки.</w:t>
      </w:r>
    </w:p>
    <w:p w:rsidR="00F1185E" w:rsidRDefault="00B17B3F" w:rsidP="001C3B33">
      <w:pPr>
        <w:widowControl/>
        <w:ind w:firstLine="567"/>
        <w:rPr>
          <w:rFonts w:ascii="PT Astra Serif" w:hAnsi="PT Astra Serif" w:cs="Times New Roman"/>
          <w:color w:val="000000"/>
        </w:rPr>
      </w:pPr>
      <w:r>
        <w:rPr>
          <w:rFonts w:ascii="PT Astra Serif" w:hAnsi="PT Astra Serif" w:cs="Times New Roman"/>
        </w:rPr>
        <w:lastRenderedPageBreak/>
        <w:t>1</w:t>
      </w:r>
      <w:r w:rsidR="00646FF7">
        <w:rPr>
          <w:rFonts w:ascii="PT Astra Serif" w:hAnsi="PT Astra Serif" w:cs="Times New Roman"/>
        </w:rPr>
        <w:t>3</w:t>
      </w:r>
      <w:r w:rsidR="005C21B8" w:rsidRPr="005C21B8">
        <w:rPr>
          <w:rFonts w:ascii="PT Astra Serif" w:hAnsi="PT Astra Serif" w:cs="Times New Roman"/>
        </w:rPr>
        <w:t xml:space="preserve">. </w:t>
      </w:r>
      <w:r w:rsidR="005C21B8" w:rsidRPr="005C21B8">
        <w:rPr>
          <w:rFonts w:ascii="PT Astra Serif" w:hAnsi="PT Astra Serif" w:cs="Times New Roman"/>
          <w:color w:val="000000"/>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C3B33" w:rsidRDefault="00B17B3F" w:rsidP="005C21B8">
      <w:pPr>
        <w:widowControl/>
        <w:ind w:firstLine="567"/>
        <w:rPr>
          <w:rFonts w:ascii="Times New Roman" w:hAnsi="Times New Roman" w:cs="Times New Roman"/>
        </w:rPr>
      </w:pPr>
      <w:r>
        <w:rPr>
          <w:rFonts w:ascii="PT Astra Serif" w:hAnsi="PT Astra Serif" w:cs="Times New Roman"/>
          <w:color w:val="000000"/>
        </w:rPr>
        <w:t>1</w:t>
      </w:r>
      <w:r w:rsidR="00646FF7">
        <w:rPr>
          <w:rFonts w:ascii="PT Astra Serif" w:hAnsi="PT Astra Serif" w:cs="Times New Roman"/>
          <w:color w:val="000000"/>
        </w:rPr>
        <w:t>4</w:t>
      </w:r>
      <w:r w:rsidR="005C21B8">
        <w:rPr>
          <w:rFonts w:ascii="PT Astra Serif" w:hAnsi="PT Astra Serif" w:cs="Times New Roman"/>
          <w:color w:val="000000"/>
        </w:rPr>
        <w:t xml:space="preserve">. </w:t>
      </w:r>
      <w:r w:rsidR="001C3B33" w:rsidRPr="00346B14">
        <w:rPr>
          <w:rFonts w:ascii="Times New Roman" w:hAnsi="Times New Roman" w:cs="Times New Roman"/>
        </w:rPr>
        <w:t>Заказчик вправе отменить конкурентную закупку по одному и более предмету закупки (лоту) не позднее срока, установленного настоящим Положением. Решение об отмене конкурентной закупки размещается в ЕИС в день принятия этого решения. По</w:t>
      </w:r>
      <w:r w:rsidR="001C3B33" w:rsidRPr="00AA1908">
        <w:rPr>
          <w:rFonts w:ascii="Times New Roman" w:hAnsi="Times New Roman" w:cs="Times New Roman"/>
        </w:rPr>
        <w:t xml:space="preserve">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F576B" w:rsidRPr="00872BB9" w:rsidRDefault="00FB1E1F" w:rsidP="006F576B">
      <w:pPr>
        <w:pStyle w:val="3"/>
        <w:rPr>
          <w:rFonts w:ascii="PT Astra Serif" w:hAnsi="PT Astra Serif"/>
        </w:rPr>
      </w:pPr>
      <w:bookmarkStart w:id="128" w:name="_Статья_18._Обеспечение"/>
      <w:bookmarkStart w:id="129" w:name="_Toc107389927"/>
      <w:bookmarkStart w:id="130" w:name="_Toc143260786"/>
      <w:bookmarkEnd w:id="128"/>
      <w:r>
        <w:rPr>
          <w:rFonts w:ascii="PT Astra Serif" w:hAnsi="PT Astra Serif"/>
        </w:rPr>
        <w:t>Статья 18</w:t>
      </w:r>
      <w:r w:rsidR="006F576B" w:rsidRPr="00872BB9">
        <w:rPr>
          <w:rFonts w:ascii="PT Astra Serif" w:hAnsi="PT Astra Serif"/>
        </w:rPr>
        <w:t>. Обеспечение заявки на участие в закупке. Обеспечение исполнения договора</w:t>
      </w:r>
      <w:bookmarkEnd w:id="129"/>
      <w:bookmarkEnd w:id="130"/>
    </w:p>
    <w:p w:rsidR="006F576B" w:rsidRPr="00872BB9" w:rsidRDefault="006F576B" w:rsidP="006F576B">
      <w:pPr>
        <w:shd w:val="clear" w:color="auto" w:fill="FFFFFF"/>
        <w:ind w:firstLine="567"/>
        <w:rPr>
          <w:rFonts w:ascii="PT Astra Serif" w:hAnsi="PT Astra Serif" w:cs="Times New Roman"/>
        </w:rPr>
      </w:pPr>
      <w:r w:rsidRPr="00872BB9">
        <w:rPr>
          <w:rFonts w:ascii="PT Astra Serif" w:hAnsi="PT Astra Serif" w:cs="Times New Roman"/>
        </w:rPr>
        <w:t xml:space="preserve">1. </w:t>
      </w:r>
      <w:r w:rsidRPr="00872BB9">
        <w:rPr>
          <w:rFonts w:ascii="PT Astra Serif" w:hAnsi="PT Astra Serif" w:cs="Times New Roman"/>
          <w:shd w:val="clear" w:color="auto" w:fill="FFFFFF"/>
        </w:rPr>
        <w:t xml:space="preserve">Заказчик не устанавливает при проведении конкурентной закупки требование обеспечения заявок на участие в закупке, если начальная (максимальная) цена договора не превышает </w:t>
      </w:r>
      <w:r w:rsidR="00547AB9" w:rsidRPr="00872BB9">
        <w:rPr>
          <w:rFonts w:ascii="PT Astra Serif" w:hAnsi="PT Astra Serif" w:cs="Times New Roman"/>
          <w:shd w:val="clear" w:color="auto" w:fill="FFFFFF"/>
        </w:rPr>
        <w:t>5</w:t>
      </w:r>
      <w:r w:rsidRPr="00872BB9">
        <w:rPr>
          <w:rFonts w:ascii="PT Astra Serif" w:hAnsi="PT Astra Serif" w:cs="Times New Roman"/>
          <w:shd w:val="clear" w:color="auto" w:fill="FFFFFF"/>
        </w:rPr>
        <w:t xml:space="preserve"> миллионов рублей. В случае, если начальная (максимальная) цена договора превышает </w:t>
      </w:r>
      <w:r w:rsidR="00547AB9" w:rsidRPr="00872BB9">
        <w:rPr>
          <w:rFonts w:ascii="PT Astra Serif" w:hAnsi="PT Astra Serif" w:cs="Times New Roman"/>
          <w:shd w:val="clear" w:color="auto" w:fill="FFFFFF"/>
        </w:rPr>
        <w:t>5</w:t>
      </w:r>
      <w:r w:rsidRPr="00872BB9">
        <w:rPr>
          <w:rFonts w:ascii="PT Astra Serif" w:hAnsi="PT Astra Serif" w:cs="Times New Roman"/>
          <w:shd w:val="clear" w:color="auto" w:fill="FFFFFF"/>
        </w:rPr>
        <w:t xml:space="preserve"> миллионов рублей, заказчик вправе установить требование к обеспечению заявок на участие в закупке в размере не более </w:t>
      </w:r>
      <w:r w:rsidR="00872BB9" w:rsidRPr="00872BB9">
        <w:rPr>
          <w:rFonts w:ascii="PT Astra Serif" w:hAnsi="PT Astra Serif" w:cs="Times New Roman"/>
          <w:shd w:val="clear" w:color="auto" w:fill="FFFFFF"/>
        </w:rPr>
        <w:t>5</w:t>
      </w:r>
      <w:r w:rsidRPr="00872BB9">
        <w:rPr>
          <w:rFonts w:ascii="PT Astra Serif" w:hAnsi="PT Astra Serif" w:cs="Times New Roman"/>
          <w:shd w:val="clear" w:color="auto" w:fill="FFFFFF"/>
        </w:rPr>
        <w:t xml:space="preserve"> процентов начальной (максимальной) цены договора (цены лота). </w:t>
      </w:r>
      <w:r w:rsidRPr="00872BB9">
        <w:rPr>
          <w:rFonts w:ascii="PT Astra Serif" w:hAnsi="PT Astra Serif" w:cs="Times New Roman"/>
        </w:rPr>
        <w:t>Обязанность предоставления обеспечения заявки на участие в закупке и способ предоставления обеспечение заявок на участие в закупке указывается Заказчиком в извещении и документации о закупке.</w:t>
      </w:r>
    </w:p>
    <w:p w:rsidR="006F576B" w:rsidRPr="00872BB9" w:rsidRDefault="00872BB9" w:rsidP="006F576B">
      <w:pPr>
        <w:shd w:val="clear" w:color="auto" w:fill="FFFFFF"/>
        <w:ind w:firstLine="567"/>
        <w:rPr>
          <w:rFonts w:ascii="PT Astra Serif" w:hAnsi="PT Astra Serif" w:cs="Times New Roman"/>
        </w:rPr>
      </w:pPr>
      <w:r w:rsidRPr="00872BB9">
        <w:rPr>
          <w:rFonts w:ascii="PT Astra Serif" w:hAnsi="PT Astra Serif" w:cs="Times New Roman"/>
        </w:rPr>
        <w:t>1.1</w:t>
      </w:r>
      <w:r w:rsidR="006F576B" w:rsidRPr="00872BB9">
        <w:rPr>
          <w:rFonts w:ascii="PT Astra Serif" w:hAnsi="PT Astra Serif" w:cs="Times New Roman"/>
        </w:rPr>
        <w:t xml:space="preserve">. </w:t>
      </w:r>
      <w:r w:rsidR="006F576B" w:rsidRPr="00872BB9">
        <w:rPr>
          <w:rFonts w:ascii="PT Astra Serif" w:hAnsi="PT Astra Serif" w:cs="Times New Roman"/>
          <w:shd w:val="clear" w:color="auto" w:fill="FFFFFF"/>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w:t>
      </w:r>
      <w:r w:rsidR="006F576B" w:rsidRPr="00872BB9">
        <w:rPr>
          <w:rFonts w:ascii="PT Astra Serif" w:hAnsi="PT Astra Serif" w:cs="Times New Roman"/>
        </w:rPr>
        <w:t>(на счет, указанный в извещении об осуществлении закупки, документации о закупке)</w:t>
      </w:r>
      <w:r w:rsidR="006F576B" w:rsidRPr="00872BB9">
        <w:rPr>
          <w:rFonts w:ascii="PT Astra Serif" w:hAnsi="PT Astra Serif" w:cs="Times New Roman"/>
          <w:shd w:val="clear" w:color="auto" w:fill="FFFFFF"/>
        </w:rPr>
        <w:t>, предоставления банковской гарантии или иным способом, предусмотренным </w:t>
      </w:r>
      <w:hyperlink r:id="rId22" w:anchor="/document/10164072/entry/0" w:history="1">
        <w:r w:rsidR="006F576B" w:rsidRPr="00872BB9">
          <w:rPr>
            <w:rStyle w:val="a7"/>
            <w:rFonts w:ascii="PT Astra Serif" w:hAnsi="PT Astra Serif"/>
            <w:color w:val="auto"/>
            <w:u w:val="none"/>
            <w:shd w:val="clear" w:color="auto" w:fill="FFFFFF"/>
          </w:rPr>
          <w:t>Гражданским кодексом</w:t>
        </w:r>
      </w:hyperlink>
      <w:r w:rsidR="006F576B" w:rsidRPr="00872BB9">
        <w:rPr>
          <w:rFonts w:ascii="PT Astra Serif" w:hAnsi="PT Astra Serif" w:cs="Times New Roman"/>
          <w:shd w:val="clear" w:color="auto" w:fill="FFFFFF"/>
        </w:rPr>
        <w:t xml:space="preserve"> Российской Федерации. </w:t>
      </w:r>
      <w:r w:rsidR="006F576B" w:rsidRPr="00872BB9">
        <w:rPr>
          <w:rFonts w:ascii="PT Astra Serif" w:hAnsi="PT Astra Serif" w:cs="Times New Roman"/>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F576B" w:rsidRPr="00872BB9" w:rsidRDefault="00872BB9" w:rsidP="006F576B">
      <w:pPr>
        <w:shd w:val="clear" w:color="auto" w:fill="FFFFFF"/>
        <w:ind w:firstLine="567"/>
        <w:rPr>
          <w:rFonts w:ascii="PT Astra Serif" w:hAnsi="PT Astra Serif" w:cs="Times New Roman"/>
        </w:rPr>
      </w:pPr>
      <w:r w:rsidRPr="00872BB9">
        <w:rPr>
          <w:rFonts w:ascii="PT Astra Serif" w:hAnsi="PT Astra Serif" w:cs="Times New Roman"/>
        </w:rPr>
        <w:t>1.2</w:t>
      </w:r>
      <w:r w:rsidR="006F576B" w:rsidRPr="00872BB9">
        <w:rPr>
          <w:rFonts w:ascii="PT Astra Serif" w:hAnsi="PT Astra Serif" w:cs="Times New Roman"/>
        </w:rPr>
        <w:t>. Возврат участнику закупки обеспечения заявки на участие в закупке не производится в следующих случаях:</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 уклонение или отказ участника закупки от заключения договора;</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6F576B" w:rsidRPr="00872BB9" w:rsidRDefault="00872BB9" w:rsidP="006F576B">
      <w:pPr>
        <w:ind w:firstLine="567"/>
        <w:rPr>
          <w:rFonts w:ascii="PT Astra Serif" w:hAnsi="PT Astra Serif" w:cs="Times New Roman"/>
          <w:color w:val="000000"/>
        </w:rPr>
      </w:pPr>
      <w:r w:rsidRPr="00872BB9">
        <w:rPr>
          <w:rFonts w:ascii="PT Astra Serif" w:hAnsi="PT Astra Serif" w:cs="Times New Roman"/>
          <w:color w:val="000000"/>
        </w:rPr>
        <w:t>1.3</w:t>
      </w:r>
      <w:r w:rsidR="006F576B" w:rsidRPr="00872BB9">
        <w:rPr>
          <w:rFonts w:ascii="PT Astra Serif" w:hAnsi="PT Astra Serif" w:cs="Times New Roman"/>
          <w:color w:val="000000"/>
        </w:rPr>
        <w:t>. Заказчик возвращает обеспечение заявки в течение 10 (десяти) рабочих дней:</w:t>
      </w:r>
    </w:p>
    <w:p w:rsidR="006F576B" w:rsidRPr="00872BB9" w:rsidRDefault="006F576B" w:rsidP="006F576B">
      <w:pPr>
        <w:ind w:firstLine="567"/>
        <w:rPr>
          <w:rFonts w:ascii="PT Astra Serif" w:hAnsi="PT Astra Serif" w:cs="Times New Roman"/>
          <w:color w:val="000000"/>
        </w:rPr>
      </w:pPr>
      <w:r w:rsidRPr="00872BB9">
        <w:rPr>
          <w:rFonts w:ascii="PT Astra Serif" w:hAnsi="PT Astra Serif" w:cs="Times New Roman"/>
          <w:color w:val="000000"/>
        </w:rPr>
        <w:t>– со дня заключения договора – победителю закупки и участнику закупки, заявке которого присвоено второе место после победителя;</w:t>
      </w:r>
    </w:p>
    <w:p w:rsidR="006F576B" w:rsidRPr="00872BB9" w:rsidRDefault="006F576B" w:rsidP="006F576B">
      <w:pPr>
        <w:ind w:firstLine="567"/>
        <w:rPr>
          <w:rFonts w:ascii="PT Astra Serif" w:hAnsi="PT Astra Serif" w:cs="Times New Roman"/>
          <w:color w:val="000000"/>
        </w:rPr>
      </w:pPr>
      <w:r w:rsidRPr="00872BB9">
        <w:rPr>
          <w:rFonts w:ascii="PT Astra Serif" w:hAnsi="PT Astra Serif" w:cs="Times New Roman"/>
          <w:color w:val="000000"/>
        </w:rPr>
        <w:t>– со дня подписания итогового протокола закупки – допущенным к закупке участникам, заявкам которых присвоены места ниже второго;</w:t>
      </w:r>
    </w:p>
    <w:p w:rsidR="006F576B" w:rsidRPr="00872BB9" w:rsidRDefault="006F576B" w:rsidP="006F576B">
      <w:pPr>
        <w:ind w:firstLine="567"/>
        <w:rPr>
          <w:rFonts w:ascii="PT Astra Serif" w:hAnsi="PT Astra Serif" w:cs="Times New Roman"/>
          <w:color w:val="000000"/>
        </w:rPr>
      </w:pPr>
      <w:r w:rsidRPr="00872BB9">
        <w:rPr>
          <w:rFonts w:ascii="PT Astra Serif" w:hAnsi="PT Astra Serif" w:cs="Times New Roman"/>
          <w:color w:val="000000"/>
        </w:rPr>
        <w:t>– со дня подписания пр</w:t>
      </w:r>
      <w:r w:rsidR="001D4412" w:rsidRPr="00872BB9">
        <w:rPr>
          <w:rFonts w:ascii="PT Astra Serif" w:hAnsi="PT Astra Serif" w:cs="Times New Roman"/>
          <w:color w:val="000000"/>
        </w:rPr>
        <w:t xml:space="preserve">отокола </w:t>
      </w:r>
      <w:r w:rsidRPr="00872BB9">
        <w:rPr>
          <w:rFonts w:ascii="PT Astra Serif" w:hAnsi="PT Astra Serif" w:cs="Times New Roman"/>
          <w:color w:val="000000"/>
        </w:rPr>
        <w:t>–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6F576B" w:rsidRPr="00872BB9" w:rsidRDefault="006F576B" w:rsidP="00651A8D">
      <w:pPr>
        <w:ind w:firstLine="567"/>
        <w:rPr>
          <w:rFonts w:ascii="PT Astra Serif" w:hAnsi="PT Astra Serif" w:cs="Times New Roman"/>
          <w:color w:val="000000"/>
        </w:rPr>
      </w:pPr>
      <w:r w:rsidRPr="00872BB9">
        <w:rPr>
          <w:rFonts w:ascii="PT Astra Serif" w:hAnsi="PT Astra Serif" w:cs="Times New Roman"/>
          <w:color w:val="000000"/>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F576B" w:rsidRDefault="006F576B" w:rsidP="00651A8D">
      <w:pPr>
        <w:ind w:firstLine="567"/>
        <w:rPr>
          <w:rFonts w:ascii="PT Astra Serif" w:hAnsi="PT Astra Serif" w:cs="Times New Roman"/>
          <w:color w:val="000000"/>
        </w:rPr>
      </w:pPr>
      <w:r w:rsidRPr="00872BB9">
        <w:rPr>
          <w:rFonts w:ascii="PT Astra Serif" w:hAnsi="PT Astra Serif" w:cs="Times New Roman"/>
          <w:color w:val="000000"/>
        </w:rPr>
        <w:t>– со дня принятия решения об отказе от проведения закупки – всем участникам, предоставившим обеспечение заявки на участие в закупке.</w:t>
      </w:r>
    </w:p>
    <w:p w:rsidR="00872BB9" w:rsidRPr="00872BB9" w:rsidRDefault="00872BB9" w:rsidP="00651A8D">
      <w:pPr>
        <w:ind w:firstLine="567"/>
        <w:rPr>
          <w:rFonts w:ascii="PT Astra Serif" w:hAnsi="PT Astra Serif" w:cs="Times New Roman"/>
          <w:color w:val="000000"/>
        </w:rPr>
      </w:pPr>
      <w:r w:rsidRPr="00872BB9">
        <w:rPr>
          <w:rFonts w:ascii="PT Astra Serif" w:hAnsi="PT Astra Serif"/>
        </w:rPr>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r>
        <w:rPr>
          <w:rFonts w:ascii="PT Astra Serif" w:hAnsi="PT Astra Serif"/>
        </w:rPr>
        <w:t>.</w:t>
      </w:r>
    </w:p>
    <w:p w:rsidR="006F576B" w:rsidRPr="00872BB9" w:rsidRDefault="006F576B" w:rsidP="00651A8D">
      <w:pPr>
        <w:ind w:firstLine="567"/>
        <w:rPr>
          <w:rFonts w:ascii="PT Astra Serif" w:hAnsi="PT Astra Serif" w:cs="Times New Roman"/>
        </w:rPr>
      </w:pPr>
      <w:r w:rsidRPr="00872BB9">
        <w:rPr>
          <w:rFonts w:ascii="PT Astra Serif" w:hAnsi="PT Astra Serif" w:cs="Times New Roman"/>
        </w:rPr>
        <w:lastRenderedPageBreak/>
        <w:t xml:space="preserve">2. </w:t>
      </w:r>
      <w:r w:rsidRPr="00872BB9">
        <w:rPr>
          <w:rFonts w:ascii="PT Astra Serif" w:hAnsi="PT Astra Serif" w:cs="Times New Roman"/>
          <w:color w:val="000000"/>
        </w:rPr>
        <w:t xml:space="preserve">Заказчик вправе в извещении и (или) документации о конкурентной закупке установить требование об обеспечении исполнения договора, заключаемого по </w:t>
      </w:r>
      <w:r w:rsidRPr="00872BB9">
        <w:rPr>
          <w:rFonts w:ascii="PT Astra Serif" w:hAnsi="PT Astra Serif" w:cs="Times New Roman"/>
        </w:rPr>
        <w:t xml:space="preserve">результатам проведения закупки. </w:t>
      </w:r>
    </w:p>
    <w:p w:rsidR="006F576B" w:rsidRPr="00872BB9" w:rsidRDefault="006F576B" w:rsidP="00651A8D">
      <w:pPr>
        <w:ind w:firstLine="567"/>
        <w:rPr>
          <w:rFonts w:ascii="PT Astra Serif" w:hAnsi="PT Astra Serif" w:cs="Times New Roman"/>
        </w:rPr>
      </w:pPr>
      <w:r w:rsidRPr="00872BB9">
        <w:rPr>
          <w:rFonts w:ascii="PT Astra Serif" w:hAnsi="PT Astra Serif" w:cs="Times New Roman"/>
        </w:rPr>
        <w:t xml:space="preserve">2.1. </w:t>
      </w:r>
      <w:r w:rsidRPr="00872BB9">
        <w:rPr>
          <w:rFonts w:ascii="PT Astra Serif" w:hAnsi="PT Astra Serif" w:cs="Times New Roman"/>
          <w:shd w:val="clear" w:color="auto" w:fill="FFFFFF"/>
        </w:rPr>
        <w:t xml:space="preserve">Обеспечение исполнения договора может предоставляться участником конкурентной закупки путем внесения денежных средств </w:t>
      </w:r>
      <w:r w:rsidRPr="00872BB9">
        <w:rPr>
          <w:rFonts w:ascii="PT Astra Serif" w:hAnsi="PT Astra Serif" w:cs="Times New Roman"/>
        </w:rPr>
        <w:t>(на счет, указанный в извещении об осуществлении закупки, документации о закупке)</w:t>
      </w:r>
      <w:r w:rsidRPr="00872BB9">
        <w:rPr>
          <w:rFonts w:ascii="PT Astra Serif" w:hAnsi="PT Astra Serif" w:cs="Times New Roman"/>
          <w:shd w:val="clear" w:color="auto" w:fill="FFFFFF"/>
        </w:rPr>
        <w:t>, предоставления банковской гарантии или иным способом, предусмотренным </w:t>
      </w:r>
      <w:hyperlink r:id="rId23" w:anchor="/document/10164072/entry/0" w:history="1">
        <w:r w:rsidRPr="00872BB9">
          <w:rPr>
            <w:rStyle w:val="a7"/>
            <w:rFonts w:ascii="PT Astra Serif" w:hAnsi="PT Astra Serif"/>
            <w:color w:val="auto"/>
            <w:u w:val="none"/>
            <w:shd w:val="clear" w:color="auto" w:fill="FFFFFF"/>
          </w:rPr>
          <w:t>Гражданским кодексом</w:t>
        </w:r>
      </w:hyperlink>
      <w:r w:rsidRPr="00872BB9">
        <w:rPr>
          <w:rFonts w:ascii="PT Astra Serif" w:hAnsi="PT Astra Serif" w:cs="Times New Roman"/>
          <w:shd w:val="clear" w:color="auto" w:fill="FFFFFF"/>
        </w:rPr>
        <w:t xml:space="preserve"> Российской Федерации. </w:t>
      </w:r>
    </w:p>
    <w:p w:rsidR="006F576B" w:rsidRPr="00872BB9" w:rsidRDefault="006F576B" w:rsidP="00651A8D">
      <w:pPr>
        <w:shd w:val="clear" w:color="auto" w:fill="FFFFFF"/>
        <w:ind w:firstLine="567"/>
        <w:rPr>
          <w:rFonts w:ascii="PT Astra Serif" w:hAnsi="PT Astra Serif" w:cs="Times New Roman"/>
          <w:color w:val="000000"/>
        </w:rPr>
      </w:pPr>
      <w:r w:rsidRPr="00872BB9">
        <w:rPr>
          <w:rFonts w:ascii="PT Astra Serif" w:hAnsi="PT Astra Serif" w:cs="Times New Roman"/>
        </w:rPr>
        <w:t>2.2. Размер обеспечения</w:t>
      </w:r>
      <w:r w:rsidRPr="00872BB9">
        <w:rPr>
          <w:rFonts w:ascii="PT Astra Serif" w:hAnsi="PT Astra Serif" w:cs="Times New Roman"/>
          <w:color w:val="000000"/>
        </w:rPr>
        <w:t xml:space="preserve">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30 процентов </w:t>
      </w:r>
      <w:r w:rsidR="00D92D82" w:rsidRPr="00872BB9">
        <w:rPr>
          <w:rFonts w:ascii="PT Astra Serif" w:hAnsi="PT Astra Serif" w:cs="Times New Roman"/>
          <w:color w:val="000000"/>
        </w:rPr>
        <w:t xml:space="preserve">от </w:t>
      </w:r>
      <w:r w:rsidR="00D92D82" w:rsidRPr="00875DD5">
        <w:rPr>
          <w:rFonts w:ascii="PT Astra Serif" w:hAnsi="PT Astra Serif" w:cs="Times New Roman"/>
        </w:rPr>
        <w:t>начальной (максимальной) цены договора (цены лота)</w:t>
      </w:r>
      <w:r w:rsidR="00D92D82">
        <w:rPr>
          <w:rFonts w:ascii="PT Astra Serif" w:hAnsi="PT Astra Serif" w:cs="Times New Roman"/>
        </w:rPr>
        <w:t>.</w:t>
      </w:r>
    </w:p>
    <w:p w:rsidR="006F576B" w:rsidRPr="00872BB9" w:rsidRDefault="006F576B" w:rsidP="006F576B">
      <w:pPr>
        <w:shd w:val="clear" w:color="auto" w:fill="FFFFFF"/>
        <w:ind w:firstLine="567"/>
        <w:rPr>
          <w:rFonts w:ascii="PT Astra Serif" w:hAnsi="PT Astra Serif" w:cs="Times New Roman"/>
        </w:rPr>
      </w:pPr>
      <w:r w:rsidRPr="00872BB9">
        <w:rPr>
          <w:rFonts w:ascii="PT Astra Serif" w:hAnsi="PT Astra Serif" w:cs="Times New Roman"/>
        </w:rPr>
        <w:t>3. Банковская гарантия должна быть безотзывной, соответствовать требования Гражданского кодекса РФ и покрывать все случаи неисполнения либо ненадлежащего исполнения обязательств по договору и/или гарантийных обязательств.</w:t>
      </w:r>
    </w:p>
    <w:p w:rsidR="006F576B" w:rsidRPr="00872BB9" w:rsidRDefault="006F576B" w:rsidP="006F576B">
      <w:pPr>
        <w:shd w:val="clear" w:color="auto" w:fill="FFFFFF"/>
        <w:ind w:firstLine="567"/>
        <w:rPr>
          <w:rFonts w:ascii="PT Astra Serif" w:hAnsi="PT Astra Serif" w:cs="Times New Roman"/>
        </w:rPr>
      </w:pPr>
      <w:r w:rsidRPr="00872BB9">
        <w:rPr>
          <w:rFonts w:ascii="PT Astra Serif" w:hAnsi="PT Astra Serif" w:cs="Times New Roman"/>
        </w:rPr>
        <w:t xml:space="preserve">3.1. Срок действия банковской гарантии, предоставляемой в качестве обеспечения исполнения договора, должен превышать </w:t>
      </w:r>
      <w:r w:rsidRPr="00872BB9">
        <w:rPr>
          <w:rFonts w:ascii="PT Astra Serif" w:hAnsi="PT Astra Serif" w:cs="Times New Roman"/>
          <w:shd w:val="clear" w:color="auto" w:fill="FFFFFF"/>
        </w:rPr>
        <w:t>срок исполнения обязательств, которые должны быть обеспечены такой банковской гарантией,</w:t>
      </w:r>
      <w:r w:rsidRPr="00872BB9">
        <w:rPr>
          <w:rFonts w:ascii="PT Astra Serif" w:hAnsi="PT Astra Serif" w:cs="Times New Roman"/>
        </w:rPr>
        <w:t xml:space="preserve"> не менее чем на месяц. </w:t>
      </w:r>
    </w:p>
    <w:p w:rsidR="006F576B" w:rsidRPr="00872BB9" w:rsidRDefault="006F576B" w:rsidP="006F576B">
      <w:pPr>
        <w:shd w:val="clear" w:color="auto" w:fill="FFFFFF"/>
        <w:ind w:firstLine="567"/>
        <w:rPr>
          <w:rFonts w:ascii="PT Astra Serif" w:hAnsi="PT Astra Serif" w:cs="Times New Roman"/>
        </w:rPr>
      </w:pPr>
      <w:r w:rsidRPr="00872BB9">
        <w:rPr>
          <w:rFonts w:ascii="PT Astra Serif" w:hAnsi="PT Astra Serif" w:cs="Times New Roman"/>
        </w:rPr>
        <w:t>В случае увеличения по соглашению сторон предусмотренного договором срока исполнения обязательств контрагент обязан предоставить банковскую гарантию, срок действия которой превышает новый срок исполнения договора не менее чем на один месяц.</w:t>
      </w:r>
    </w:p>
    <w:p w:rsidR="006F576B" w:rsidRPr="00872BB9" w:rsidRDefault="006F576B" w:rsidP="006F576B">
      <w:pPr>
        <w:shd w:val="clear" w:color="auto" w:fill="FFFFFF"/>
        <w:ind w:firstLine="567"/>
        <w:rPr>
          <w:rFonts w:ascii="PT Astra Serif" w:hAnsi="PT Astra Serif" w:cs="Times New Roman"/>
        </w:rPr>
      </w:pPr>
      <w:r w:rsidRPr="00872BB9">
        <w:rPr>
          <w:rFonts w:ascii="PT Astra Serif" w:hAnsi="PT Astra Serif" w:cs="Times New Roman"/>
        </w:rPr>
        <w:t>3.2. Размер обеспечения, сроки, порядок внесения денежных средств в качестве обеспечения исполнения договора, реквизиты счета для перечисления денежных средств, срок возврата денежных средств, внесенных в качестве обеспечения договора, устанавливаются в документации о закупке.</w:t>
      </w:r>
    </w:p>
    <w:p w:rsidR="006F576B" w:rsidRPr="00872BB9" w:rsidRDefault="006F576B" w:rsidP="006F576B">
      <w:pPr>
        <w:shd w:val="clear" w:color="auto" w:fill="FFFFFF"/>
        <w:ind w:firstLine="567"/>
        <w:rPr>
          <w:rFonts w:ascii="PT Astra Serif" w:hAnsi="PT Astra Serif" w:cs="Times New Roman"/>
        </w:rPr>
      </w:pPr>
      <w:r w:rsidRPr="00872BB9">
        <w:rPr>
          <w:rFonts w:ascii="PT Astra Serif" w:hAnsi="PT Astra Serif" w:cs="Times New Roman"/>
        </w:rPr>
        <w:t>3.3. Обеспечение исполнения договора должно быть предоставлено участником процедуры закупки до заключения договора.</w:t>
      </w:r>
    </w:p>
    <w:p w:rsidR="006F576B" w:rsidRPr="00872BB9" w:rsidRDefault="006F576B" w:rsidP="006F576B">
      <w:pPr>
        <w:shd w:val="clear" w:color="auto" w:fill="FFFFFF"/>
        <w:ind w:firstLine="567"/>
        <w:rPr>
          <w:rFonts w:ascii="PT Astra Serif" w:hAnsi="PT Astra Serif" w:cs="Times New Roman"/>
        </w:rPr>
      </w:pPr>
      <w:r w:rsidRPr="00872BB9">
        <w:rPr>
          <w:rFonts w:ascii="PT Astra Serif" w:hAnsi="PT Astra Serif" w:cs="Times New Roman"/>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В случае если в срок, установленный документацией о закупке,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 xml:space="preserve">4. Условия банковской гарантии. Банковская гарантия должна быть безотзывной и </w:t>
      </w:r>
      <w:r w:rsidR="00D92D82" w:rsidRPr="00872BB9">
        <w:rPr>
          <w:rFonts w:ascii="PT Astra Serif" w:hAnsi="PT Astra Serif" w:cs="Times New Roman"/>
        </w:rPr>
        <w:t>должна содержать</w:t>
      </w:r>
      <w:r w:rsidR="00D92D82">
        <w:rPr>
          <w:rFonts w:ascii="PT Astra Serif" w:hAnsi="PT Astra Serif" w:cs="Times New Roman"/>
        </w:rPr>
        <w:t xml:space="preserve"> следующие минимальные требования</w:t>
      </w:r>
      <w:r w:rsidRPr="00872BB9">
        <w:rPr>
          <w:rFonts w:ascii="PT Astra Serif" w:hAnsi="PT Astra Serif" w:cs="Times New Roman"/>
        </w:rPr>
        <w:t>:</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4.1. сумму банковской гарантии, подлежащую уплате гарантом заказчику;</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4.2. обязательства принципала, надлежащее исполнение которых обеспечивается банковской гарантией;</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4.3.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4.4.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действующим законодательством РФ и принятым во исполнение его нормативными правовыми актами учитываются операции со средствами, поступающими заказчику;</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4.5. срок действия банковской гарантии в соответствии с требованиями документации о конкурентной закупке;</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 xml:space="preserve">5. В ходе исполнения договора поставщик (подрядчик, исполнитель) вправе изменить способ обеспечения исполнения договора и (или) предоставить заказчику </w:t>
      </w:r>
      <w:r w:rsidRPr="00872BB9">
        <w:rPr>
          <w:rFonts w:ascii="PT Astra Serif" w:hAnsi="PT Astra Serif" w:cs="Times New Roman"/>
        </w:rPr>
        <w:lastRenderedPageBreak/>
        <w:t xml:space="preserve">взамен ранее предоставленного обеспечения исполнения договора новое обеспечение исполнения договора, размер которого может быть уменьшен в следующем порядке: </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5.1. 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договора и стоимости исполненных обязательств для включения в соответствующий реестр договоров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w:t>
      </w:r>
    </w:p>
    <w:p w:rsidR="006F576B" w:rsidRPr="00872BB9" w:rsidRDefault="006F576B" w:rsidP="006F576B">
      <w:pPr>
        <w:ind w:firstLine="567"/>
        <w:rPr>
          <w:rFonts w:ascii="PT Astra Serif" w:hAnsi="PT Astra Serif" w:cs="Times New Roman"/>
        </w:rPr>
      </w:pPr>
      <w:r w:rsidRPr="00872BB9">
        <w:rPr>
          <w:rFonts w:ascii="PT Astra Serif" w:hAnsi="PT Astra Serif" w:cs="Times New Roman"/>
        </w:rPr>
        <w:t>5.2.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 либо в объеме, превышающем выплаченный аванс (если в соответствии с законодательством Российской Федерации расчеты по договору в части выплаты аванса подлежат казначейскому сопровождению).</w:t>
      </w:r>
    </w:p>
    <w:p w:rsidR="006F576B" w:rsidRPr="00872BB9" w:rsidRDefault="006F576B" w:rsidP="006F576B">
      <w:pPr>
        <w:ind w:firstLine="567"/>
        <w:rPr>
          <w:rFonts w:ascii="PT Astra Serif" w:hAnsi="PT Astra Serif" w:cs="Times New Roman"/>
          <w:color w:val="000000"/>
        </w:rPr>
      </w:pPr>
      <w:r w:rsidRPr="00872BB9">
        <w:rPr>
          <w:rFonts w:ascii="PT Astra Serif" w:hAnsi="PT Astra Serif" w:cs="Times New Roman"/>
          <w:color w:val="000000"/>
        </w:rPr>
        <w:t>6. Иные требования к банковской гарантии, ее форме и условиям могут устанавливаться документацией о конкурентной закупке.</w:t>
      </w:r>
    </w:p>
    <w:p w:rsidR="006F576B" w:rsidRDefault="006F576B" w:rsidP="006F576B">
      <w:pPr>
        <w:ind w:firstLine="567"/>
        <w:rPr>
          <w:rFonts w:ascii="PT Astra Serif" w:hAnsi="PT Astra Serif" w:cs="Times New Roman"/>
          <w:color w:val="000000"/>
        </w:rPr>
      </w:pPr>
      <w:r w:rsidRPr="00872BB9">
        <w:rPr>
          <w:rFonts w:ascii="PT Astra Serif" w:hAnsi="PT Astra Serif" w:cs="Times New Roman"/>
          <w:color w:val="000000"/>
        </w:rPr>
        <w:t>7. Основанием для отказа в принятии банковской гарантии заказчиком является несоответствие банковской гарантии условиям, установленным в документации о конкурентной закупке.</w:t>
      </w:r>
    </w:p>
    <w:p w:rsidR="00E17E64" w:rsidRPr="00E17E64" w:rsidRDefault="00E17E64" w:rsidP="00E17E64">
      <w:pPr>
        <w:ind w:firstLine="567"/>
        <w:rPr>
          <w:rFonts w:ascii="PT Astra Serif" w:hAnsi="PT Astra Serif"/>
        </w:rPr>
      </w:pPr>
      <w:r w:rsidRPr="00E17E64">
        <w:rPr>
          <w:rFonts w:ascii="PT Astra Serif" w:hAnsi="PT Astra Serif"/>
        </w:rPr>
        <w:t>8.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E17E64" w:rsidRPr="00E17E64" w:rsidRDefault="00E17E64" w:rsidP="00E17E64">
      <w:pPr>
        <w:ind w:firstLine="567"/>
        <w:rPr>
          <w:rFonts w:ascii="PT Astra Serif" w:hAnsi="PT Astra Serif"/>
        </w:rPr>
      </w:pPr>
      <w:r w:rsidRPr="00E17E64">
        <w:rPr>
          <w:rFonts w:ascii="PT Astra Serif" w:hAnsi="PT Astra Serif"/>
        </w:rPr>
        <w:t>9.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E17E64" w:rsidRPr="00E17E64" w:rsidRDefault="00E17E64" w:rsidP="00E17E64">
      <w:pPr>
        <w:ind w:firstLine="567"/>
        <w:rPr>
          <w:rFonts w:ascii="PT Astra Serif" w:hAnsi="PT Astra Serif"/>
        </w:rPr>
      </w:pPr>
      <w:r w:rsidRPr="00E17E64">
        <w:rPr>
          <w:rFonts w:ascii="PT Astra Serif" w:hAnsi="PT Astra Serif"/>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E17E64" w:rsidRPr="00E17E64" w:rsidRDefault="00E17E64" w:rsidP="00E17E64">
      <w:pPr>
        <w:ind w:firstLine="567"/>
        <w:rPr>
          <w:rFonts w:ascii="PT Astra Serif" w:hAnsi="PT Astra Serif"/>
        </w:rPr>
      </w:pPr>
      <w:r w:rsidRPr="00E17E64">
        <w:rPr>
          <w:rFonts w:ascii="PT Astra Serif" w:hAnsi="PT Astra Serif"/>
        </w:rPr>
        <w:t xml:space="preserve">10.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w:t>
      </w:r>
      <w:r>
        <w:rPr>
          <w:rFonts w:ascii="PT Astra Serif" w:hAnsi="PT Astra Serif"/>
        </w:rPr>
        <w:t>настоящей</w:t>
      </w:r>
      <w:r w:rsidRPr="00E17E64">
        <w:rPr>
          <w:rFonts w:ascii="PT Astra Serif" w:hAnsi="PT Astra Serif"/>
        </w:rPr>
        <w:t xml:space="preserve"> </w:t>
      </w:r>
      <w:r>
        <w:rPr>
          <w:rFonts w:ascii="PT Astra Serif" w:hAnsi="PT Astra Serif"/>
        </w:rPr>
        <w:t>статьи</w:t>
      </w:r>
      <w:r w:rsidRPr="00E17E64">
        <w:rPr>
          <w:rFonts w:ascii="PT Astra Serif" w:hAnsi="PT Astra Serif"/>
        </w:rPr>
        <w:t xml:space="preserve">. Выбор способа обеспечения гарантийных обязательств осуществляется поставщиком (подрядчиком, исполнителем). </w:t>
      </w:r>
    </w:p>
    <w:p w:rsidR="00E17E64" w:rsidRPr="00D15349" w:rsidRDefault="00D15349" w:rsidP="00D15349">
      <w:pPr>
        <w:ind w:firstLine="567"/>
        <w:rPr>
          <w:rFonts w:ascii="PT Astra Serif" w:hAnsi="PT Astra Serif"/>
        </w:rPr>
      </w:pPr>
      <w:r w:rsidRPr="00D15349">
        <w:rPr>
          <w:rFonts w:ascii="PT Astra Serif" w:hAnsi="PT Astra Serif"/>
        </w:rPr>
        <w:t>11</w:t>
      </w:r>
      <w:r w:rsidR="00E17E64" w:rsidRPr="00D15349">
        <w:rPr>
          <w:rFonts w:ascii="PT Astra Serif" w:hAnsi="PT Astra Serif"/>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w:t>
      </w:r>
      <w:r w:rsidR="00E17E64" w:rsidRPr="00D15349">
        <w:rPr>
          <w:rFonts w:ascii="PT Astra Serif" w:hAnsi="PT Astra Serif"/>
        </w:rPr>
        <w:lastRenderedPageBreak/>
        <w:t xml:space="preserve">должны быть обеспечены такой банковской гарантией, не менее чем на </w:t>
      </w:r>
      <w:r>
        <w:rPr>
          <w:rFonts w:ascii="PT Astra Serif" w:hAnsi="PT Astra Serif"/>
        </w:rPr>
        <w:t>месяц.</w:t>
      </w:r>
    </w:p>
    <w:p w:rsidR="00E17E64" w:rsidRPr="00D15349" w:rsidRDefault="00D15349" w:rsidP="00D15349">
      <w:pPr>
        <w:ind w:firstLine="567"/>
        <w:rPr>
          <w:rFonts w:ascii="PT Astra Serif" w:hAnsi="PT Astra Serif"/>
        </w:rPr>
      </w:pPr>
      <w:r>
        <w:rPr>
          <w:rFonts w:ascii="PT Astra Serif" w:hAnsi="PT Astra Serif"/>
        </w:rPr>
        <w:t>12</w:t>
      </w:r>
      <w:r w:rsidR="00E17E64" w:rsidRPr="00D15349">
        <w:rPr>
          <w:rFonts w:ascii="PT Astra Serif" w:hAnsi="PT Astra Serif"/>
        </w:rPr>
        <w:t>. Размер обеспечения гарантийных обязательств не может превышать десять процентов начальной (максимальной) цены договора.</w:t>
      </w:r>
    </w:p>
    <w:p w:rsidR="00E17E64" w:rsidRPr="00D15349" w:rsidRDefault="00D15349" w:rsidP="00D15349">
      <w:pPr>
        <w:ind w:firstLine="567"/>
        <w:rPr>
          <w:rFonts w:ascii="PT Astra Serif" w:hAnsi="PT Astra Serif"/>
        </w:rPr>
      </w:pPr>
      <w:r>
        <w:rPr>
          <w:rFonts w:ascii="PT Astra Serif" w:hAnsi="PT Astra Serif"/>
        </w:rPr>
        <w:t>13</w:t>
      </w:r>
      <w:r w:rsidR="00E17E64" w:rsidRPr="00D15349">
        <w:rPr>
          <w:rFonts w:ascii="PT Astra Serif" w:hAnsi="PT Astra Seri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E17E64" w:rsidRPr="00D15349" w:rsidRDefault="00D15349" w:rsidP="00D15349">
      <w:pPr>
        <w:ind w:firstLine="567"/>
        <w:rPr>
          <w:rFonts w:ascii="PT Astra Serif" w:hAnsi="PT Astra Serif"/>
        </w:rPr>
      </w:pPr>
      <w:r>
        <w:rPr>
          <w:rFonts w:ascii="PT Astra Serif" w:hAnsi="PT Astra Serif"/>
        </w:rPr>
        <w:t>14</w:t>
      </w:r>
      <w:r w:rsidR="00E17E64" w:rsidRPr="00D15349">
        <w:rPr>
          <w:rFonts w:ascii="PT Astra Serif" w:hAnsi="PT Astra Serif"/>
        </w:rPr>
        <w:t>.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E17E64" w:rsidRPr="00D15349" w:rsidRDefault="00D15349" w:rsidP="00D15349">
      <w:pPr>
        <w:ind w:firstLine="567"/>
        <w:rPr>
          <w:rFonts w:ascii="PT Astra Serif" w:hAnsi="PT Astra Serif"/>
        </w:rPr>
      </w:pPr>
      <w:r>
        <w:rPr>
          <w:rFonts w:ascii="PT Astra Serif" w:hAnsi="PT Astra Serif"/>
        </w:rPr>
        <w:t>15</w:t>
      </w:r>
      <w:r w:rsidR="00E17E64" w:rsidRPr="00D15349">
        <w:rPr>
          <w:rFonts w:ascii="PT Astra Serif" w:hAnsi="PT Astra Serif"/>
        </w:rPr>
        <w:t>.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F576B" w:rsidRPr="00B8616F" w:rsidRDefault="00FB1E1F" w:rsidP="006F576B">
      <w:pPr>
        <w:pStyle w:val="3"/>
        <w:rPr>
          <w:rFonts w:ascii="PT Astra Serif" w:hAnsi="PT Astra Serif"/>
        </w:rPr>
      </w:pPr>
      <w:bookmarkStart w:id="131" w:name="_Статья_19._Договор"/>
      <w:bookmarkStart w:id="132" w:name="_Toc107389962"/>
      <w:bookmarkStart w:id="133" w:name="_Toc143260787"/>
      <w:bookmarkEnd w:id="131"/>
      <w:r>
        <w:rPr>
          <w:rFonts w:ascii="PT Astra Serif" w:hAnsi="PT Astra Serif"/>
        </w:rPr>
        <w:t>Статья 19</w:t>
      </w:r>
      <w:r w:rsidR="006F576B" w:rsidRPr="00B8616F">
        <w:rPr>
          <w:rFonts w:ascii="PT Astra Serif" w:hAnsi="PT Astra Serif"/>
        </w:rPr>
        <w:t xml:space="preserve">. </w:t>
      </w:r>
      <w:bookmarkEnd w:id="132"/>
      <w:r w:rsidR="00AA08BA">
        <w:rPr>
          <w:rFonts w:ascii="PT Astra Serif" w:hAnsi="PT Astra Serif"/>
        </w:rPr>
        <w:t>Заключение, исполнение</w:t>
      </w:r>
      <w:r w:rsidR="007944BE">
        <w:rPr>
          <w:rFonts w:ascii="PT Astra Serif" w:hAnsi="PT Astra Serif"/>
        </w:rPr>
        <w:t xml:space="preserve"> договора</w:t>
      </w:r>
      <w:bookmarkEnd w:id="133"/>
    </w:p>
    <w:p w:rsidR="006F576B" w:rsidRPr="00E57E52" w:rsidRDefault="006F576B" w:rsidP="000F000C">
      <w:pPr>
        <w:ind w:firstLine="567"/>
        <w:rPr>
          <w:rFonts w:ascii="PT Astra Serif" w:hAnsi="PT Astra Serif" w:cs="Times New Roman"/>
        </w:rPr>
      </w:pPr>
      <w:r w:rsidRPr="00E57E52">
        <w:rPr>
          <w:rFonts w:ascii="PT Astra Serif" w:hAnsi="PT Astra Serif" w:cs="Times New Roman"/>
        </w:rPr>
        <w:t>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16811" w:rsidRPr="00E57E52" w:rsidRDefault="006F576B" w:rsidP="00616811">
      <w:pPr>
        <w:widowControl/>
        <w:ind w:firstLine="567"/>
        <w:rPr>
          <w:rFonts w:ascii="PT Astra Serif" w:hAnsi="PT Astra Serif" w:cs="Times New Roman"/>
        </w:rPr>
      </w:pPr>
      <w:r w:rsidRPr="00E57E52">
        <w:rPr>
          <w:rFonts w:ascii="PT Astra Serif" w:hAnsi="PT Astra Serif" w:cs="Times New Roman"/>
        </w:rPr>
        <w:t>Договор заключается на условиях, предусмотренных извещением об осуществлении закупки, документацией о закупке, заявкой участника с которым заключается договор, за исключением случаев, в которых в соответствии с настоящим Положением извещение об осуществлении закупки, документация о закупке, заявка не предусмотрены.</w:t>
      </w:r>
    </w:p>
    <w:p w:rsidR="006F576B" w:rsidRPr="00E57E52" w:rsidRDefault="006F576B" w:rsidP="000F000C">
      <w:pPr>
        <w:ind w:firstLine="567"/>
        <w:rPr>
          <w:rFonts w:ascii="PT Astra Serif" w:hAnsi="PT Astra Serif" w:cs="Times New Roman"/>
          <w:color w:val="FF0000"/>
        </w:rPr>
      </w:pPr>
      <w:r w:rsidRPr="00E57E52">
        <w:rPr>
          <w:rFonts w:ascii="PT Astra Serif" w:hAnsi="PT Astra Serif" w:cs="Times New Roman"/>
          <w:color w:val="000000"/>
        </w:rPr>
        <w:t>2. Договор по результатам проведения конкурентной закупки Заказчик заключает не ранее чем через 10 календарных дней и не позднее чем через 20 календарных дней с даты размещения в ЕИС итогового протокола, составленного по результатам конкурентной закупки</w:t>
      </w:r>
      <w:r w:rsidR="00274853" w:rsidRPr="00616811">
        <w:rPr>
          <w:rFonts w:ascii="PT Astra Serif" w:hAnsi="PT Astra Serif" w:cs="Times New Roman"/>
          <w:color w:val="000000"/>
        </w:rPr>
        <w:t>, если иное прямо не предусмотрено настоящим положением.</w:t>
      </w:r>
    </w:p>
    <w:p w:rsidR="00E57E52" w:rsidRPr="00E57E52" w:rsidRDefault="00D92D82" w:rsidP="000F000C">
      <w:pPr>
        <w:ind w:firstLine="567"/>
        <w:rPr>
          <w:rFonts w:ascii="PT Astra Serif" w:hAnsi="PT Astra Serif" w:cs="Times New Roman"/>
          <w:color w:val="FF0000"/>
          <w:highlight w:val="magenta"/>
        </w:rPr>
      </w:pPr>
      <w:r>
        <w:rPr>
          <w:rFonts w:ascii="PT Astra Serif" w:hAnsi="PT Astra Serif"/>
        </w:rPr>
        <w:t>В</w:t>
      </w:r>
      <w:r w:rsidRPr="00E57E52">
        <w:rPr>
          <w:rFonts w:ascii="PT Astra Serif" w:hAnsi="PT Astra Serif"/>
        </w:rPr>
        <w:t xml:space="preserve">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Pr>
          <w:rFonts w:ascii="PT Astra Serif" w:hAnsi="PT Astra Serif"/>
        </w:rPr>
        <w:t xml:space="preserve">календарных </w:t>
      </w:r>
      <w:r w:rsidRPr="00E57E52">
        <w:rPr>
          <w:rFonts w:ascii="PT Astra Serif" w:hAnsi="PT Astra Serif"/>
        </w:rPr>
        <w:t>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F576B" w:rsidRPr="00E57E52" w:rsidRDefault="006F576B" w:rsidP="000F000C">
      <w:pPr>
        <w:widowControl/>
        <w:ind w:firstLine="567"/>
        <w:rPr>
          <w:rFonts w:ascii="PT Astra Serif" w:hAnsi="PT Astra Serif" w:cs="Times New Roman"/>
        </w:rPr>
      </w:pPr>
      <w:r w:rsidRPr="00E57E52">
        <w:rPr>
          <w:rFonts w:ascii="PT Astra Serif" w:hAnsi="PT Astra Serif" w:cs="Times New Roman"/>
          <w:color w:val="000000"/>
        </w:rPr>
        <w:t>2.1. Если закупочной документацией предусмотрены обязательные к предоставлению до заключения договора сведения и документы, то такие сведения и документы должны быть предоставлены в течение установленного для подписания договора срока. Договор заключается только после предоставления поставщиком всех обязательных сведений и документов. Ответственность за проверку указанных в настоящем пункте сведений и документов несет Заказчик</w:t>
      </w:r>
      <w:r w:rsidR="00E57E52">
        <w:rPr>
          <w:rFonts w:ascii="PT Astra Serif" w:hAnsi="PT Astra Serif" w:cs="Times New Roman"/>
          <w:color w:val="000000"/>
        </w:rPr>
        <w:t>.</w:t>
      </w:r>
    </w:p>
    <w:p w:rsidR="006F576B" w:rsidRPr="00616811" w:rsidRDefault="006F576B" w:rsidP="00616811">
      <w:pPr>
        <w:ind w:firstLine="567"/>
        <w:rPr>
          <w:rFonts w:ascii="PT Astra Serif" w:hAnsi="PT Astra Serif"/>
        </w:rPr>
      </w:pPr>
      <w:r w:rsidRPr="00616811">
        <w:rPr>
          <w:rFonts w:ascii="PT Astra Serif" w:hAnsi="PT Astra Serif"/>
        </w:rPr>
        <w:t>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F576B" w:rsidRDefault="006F576B" w:rsidP="000F000C">
      <w:pPr>
        <w:ind w:firstLine="567"/>
        <w:rPr>
          <w:rFonts w:ascii="PT Astra Serif" w:hAnsi="PT Astra Serif" w:cs="Times New Roman"/>
          <w:color w:val="000000"/>
        </w:rPr>
      </w:pPr>
      <w:r w:rsidRPr="00E57E52">
        <w:rPr>
          <w:rFonts w:ascii="PT Astra Serif" w:hAnsi="PT Astra Serif" w:cs="Times New Roman"/>
          <w:color w:val="000000"/>
        </w:rPr>
        <w:t xml:space="preserve">3.1. Если Заказчик при проведении аукциона установил приоритет в соответствии со </w:t>
      </w:r>
      <w:hyperlink w:anchor="_Статья_12._Приоритет" w:history="1">
        <w:r w:rsidR="00D12E72" w:rsidRPr="004120F7">
          <w:rPr>
            <w:rStyle w:val="a7"/>
            <w:rFonts w:ascii="PT Astra Serif" w:hAnsi="PT Astra Serif"/>
          </w:rPr>
          <w:t>статьей</w:t>
        </w:r>
        <w:r w:rsidR="004120F7" w:rsidRPr="004120F7">
          <w:rPr>
            <w:rStyle w:val="a7"/>
            <w:rFonts w:ascii="PT Astra Serif" w:hAnsi="PT Astra Serif"/>
          </w:rPr>
          <w:t xml:space="preserve"> 12</w:t>
        </w:r>
        <w:r w:rsidR="00D12E72" w:rsidRPr="004120F7">
          <w:rPr>
            <w:rStyle w:val="a7"/>
            <w:rFonts w:ascii="PT Astra Serif" w:hAnsi="PT Astra Serif"/>
          </w:rPr>
          <w:t xml:space="preserve"> </w:t>
        </w:r>
        <w:r w:rsidRPr="004120F7">
          <w:rPr>
            <w:rStyle w:val="a7"/>
            <w:rFonts w:ascii="PT Astra Serif" w:hAnsi="PT Astra Serif"/>
          </w:rPr>
          <w:t>раздела II настоящего Положения </w:t>
        </w:r>
      </w:hyperlink>
      <w:r w:rsidRPr="00E57E52">
        <w:rPr>
          <w:rFonts w:ascii="PT Astra Serif" w:hAnsi="PT Astra Serif" w:cs="Times New Roman"/>
          <w:color w:val="000000"/>
        </w:rPr>
        <w:t xml:space="preserve">и победитель закупки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Pr="00E57E52">
        <w:rPr>
          <w:rFonts w:ascii="PT Astra Serif" w:hAnsi="PT Astra Serif" w:cs="Times New Roman"/>
          <w:color w:val="000000"/>
        </w:rPr>
        <w:lastRenderedPageBreak/>
        <w:t>15 процентов от предложенной им цены договора.</w:t>
      </w:r>
    </w:p>
    <w:p w:rsidR="00E57E52" w:rsidRPr="00E57E52" w:rsidRDefault="00E57E52" w:rsidP="00E57E52">
      <w:pPr>
        <w:ind w:firstLine="567"/>
        <w:rPr>
          <w:rFonts w:ascii="PT Astra Serif" w:hAnsi="PT Astra Serif"/>
        </w:rPr>
      </w:pPr>
      <w:r w:rsidRPr="00E57E52">
        <w:rPr>
          <w:rFonts w:ascii="PT Astra Serif" w:hAnsi="PT Astra Serif" w:cs="Times New Roman"/>
          <w:color w:val="000000"/>
        </w:rPr>
        <w:t xml:space="preserve">4. </w:t>
      </w:r>
      <w:r w:rsidRPr="00E57E52">
        <w:rPr>
          <w:rFonts w:ascii="PT Astra Serif" w:hAnsi="PT Astra Serif"/>
        </w:rPr>
        <w:t>Договор заключается на условиях, предусмотренных Документацией</w:t>
      </w:r>
      <w:r>
        <w:rPr>
          <w:rFonts w:ascii="PT Astra Serif" w:hAnsi="PT Astra Serif"/>
        </w:rPr>
        <w:t xml:space="preserve"> или извещением (при запросе котировок)</w:t>
      </w:r>
      <w:r w:rsidRPr="00E57E52">
        <w:rPr>
          <w:rFonts w:ascii="PT Astra Serif" w:hAnsi="PT Astra Serif"/>
        </w:rPr>
        <w:t xml:space="preserve"> о конкурентной закупке и заявкой (предложением) участника закупки, с которым заключается такой договор, в следующем порядке:</w:t>
      </w:r>
    </w:p>
    <w:p w:rsidR="006F576B" w:rsidRPr="009C6145" w:rsidRDefault="006F576B" w:rsidP="000F000C">
      <w:pPr>
        <w:ind w:firstLine="567"/>
        <w:rPr>
          <w:rFonts w:ascii="PT Astra Serif" w:hAnsi="PT Astra Serif" w:cs="Times New Roman"/>
          <w:color w:val="000000"/>
        </w:rPr>
      </w:pPr>
      <w:r w:rsidRPr="009C6145">
        <w:rPr>
          <w:rFonts w:ascii="PT Astra Serif" w:hAnsi="PT Astra Serif" w:cs="Times New Roman"/>
          <w:color w:val="000000"/>
        </w:rPr>
        <w:t>4.</w:t>
      </w:r>
      <w:r w:rsidR="00E57E52" w:rsidRPr="009C6145">
        <w:rPr>
          <w:rFonts w:ascii="PT Astra Serif" w:hAnsi="PT Astra Serif" w:cs="Times New Roman"/>
          <w:color w:val="000000"/>
        </w:rPr>
        <w:t>1.</w:t>
      </w:r>
      <w:r w:rsidRPr="009C6145">
        <w:rPr>
          <w:rFonts w:ascii="PT Astra Serif" w:hAnsi="PT Astra Serif" w:cs="Times New Roman"/>
          <w:color w:val="000000"/>
        </w:rPr>
        <w:t xml:space="preserve"> В течение пяти календарных дней со дня размещения в ЕИС итогового протокола закупки Заказчик передает </w:t>
      </w:r>
      <w:r w:rsidR="00D92D82">
        <w:rPr>
          <w:rFonts w:ascii="PT Astra Serif" w:hAnsi="PT Astra Serif"/>
        </w:rPr>
        <w:t>участнику</w:t>
      </w:r>
      <w:r w:rsidR="00D92D82" w:rsidRPr="00E57E52">
        <w:rPr>
          <w:rFonts w:ascii="PT Astra Serif" w:hAnsi="PT Astra Serif"/>
        </w:rPr>
        <w:t xml:space="preserve"> закупки, с которым заключается такой договор</w:t>
      </w:r>
      <w:r w:rsidR="00D92D82" w:rsidRPr="009C6145">
        <w:rPr>
          <w:rFonts w:ascii="PT Astra Serif" w:hAnsi="PT Astra Serif" w:cs="Times New Roman"/>
          <w:color w:val="000000"/>
        </w:rPr>
        <w:t xml:space="preserve"> </w:t>
      </w:r>
      <w:r w:rsidRPr="009C6145">
        <w:rPr>
          <w:rFonts w:ascii="PT Astra Serif" w:hAnsi="PT Astra Serif" w:cs="Times New Roman"/>
          <w:color w:val="000000"/>
        </w:rPr>
        <w:t>два экземпляра заполненного проекта договора.</w:t>
      </w:r>
      <w:r w:rsidR="00E57E52" w:rsidRPr="009C6145">
        <w:rPr>
          <w:rFonts w:ascii="PT Astra Serif" w:hAnsi="PT Astra Serif"/>
          <w:sz w:val="28"/>
          <w:szCs w:val="28"/>
        </w:rPr>
        <w:t xml:space="preserve"> </w:t>
      </w:r>
    </w:p>
    <w:p w:rsidR="006F576B" w:rsidRPr="009C6145" w:rsidRDefault="009C6145" w:rsidP="000F000C">
      <w:pPr>
        <w:ind w:firstLine="567"/>
        <w:rPr>
          <w:rFonts w:ascii="PT Astra Serif" w:hAnsi="PT Astra Serif" w:cs="Times New Roman"/>
          <w:color w:val="000000"/>
        </w:rPr>
      </w:pPr>
      <w:r w:rsidRPr="009C6145">
        <w:rPr>
          <w:rFonts w:ascii="PT Astra Serif" w:hAnsi="PT Astra Serif" w:cs="Times New Roman"/>
          <w:color w:val="000000"/>
        </w:rPr>
        <w:t xml:space="preserve">4.2. </w:t>
      </w:r>
      <w:r w:rsidR="00D92D82">
        <w:rPr>
          <w:rFonts w:ascii="PT Astra Serif" w:hAnsi="PT Astra Serif" w:cs="Times New Roman"/>
          <w:color w:val="000000"/>
        </w:rPr>
        <w:t>У</w:t>
      </w:r>
      <w:r w:rsidR="00D92D82" w:rsidRPr="00E57E52">
        <w:rPr>
          <w:rFonts w:ascii="PT Astra Serif" w:hAnsi="PT Astra Serif"/>
        </w:rPr>
        <w:t>частника закупки, с которым заключается договор</w:t>
      </w:r>
      <w:r w:rsidR="00D92D82" w:rsidRPr="009C6145">
        <w:rPr>
          <w:rFonts w:ascii="PT Astra Serif" w:hAnsi="PT Astra Serif" w:cs="Times New Roman"/>
          <w:color w:val="000000"/>
        </w:rPr>
        <w:t xml:space="preserve"> </w:t>
      </w:r>
      <w:r w:rsidR="006F576B" w:rsidRPr="009C6145">
        <w:rPr>
          <w:rFonts w:ascii="PT Astra Serif" w:hAnsi="PT Astra Serif" w:cs="Times New Roman"/>
          <w:color w:val="000000"/>
        </w:rPr>
        <w:t>в течение пяти</w:t>
      </w:r>
      <w:r w:rsidRPr="009C6145">
        <w:rPr>
          <w:rFonts w:ascii="PT Astra Serif" w:hAnsi="PT Astra Serif" w:cs="Times New Roman"/>
          <w:color w:val="000000"/>
        </w:rPr>
        <w:t xml:space="preserve"> календарных</w:t>
      </w:r>
      <w:r w:rsidR="006F576B" w:rsidRPr="009C6145">
        <w:rPr>
          <w:rFonts w:ascii="PT Astra Serif" w:hAnsi="PT Astra Serif" w:cs="Times New Roman"/>
          <w:color w:val="000000"/>
        </w:rPr>
        <w:t xml:space="preserve"> дней со дня получения двух экземпляров проекта договора подписывает их, скрепляет печатью (при наличии) и передает Заказчику.</w:t>
      </w:r>
    </w:p>
    <w:p w:rsidR="006F576B" w:rsidRPr="009C6145" w:rsidRDefault="009C6145" w:rsidP="000F000C">
      <w:pPr>
        <w:ind w:firstLine="567"/>
        <w:rPr>
          <w:rFonts w:ascii="PT Astra Serif" w:hAnsi="PT Astra Serif" w:cs="Times New Roman"/>
          <w:color w:val="000000"/>
        </w:rPr>
      </w:pPr>
      <w:r w:rsidRPr="009C6145">
        <w:rPr>
          <w:rFonts w:ascii="PT Astra Serif" w:hAnsi="PT Astra Serif" w:cs="Times New Roman"/>
          <w:color w:val="000000"/>
        </w:rPr>
        <w:t xml:space="preserve">4.3. </w:t>
      </w:r>
      <w:r w:rsidR="006F576B" w:rsidRPr="009C6145">
        <w:rPr>
          <w:rFonts w:ascii="PT Astra Serif" w:hAnsi="PT Astra Serif" w:cs="Times New Roman"/>
          <w:color w:val="000000"/>
        </w:rPr>
        <w:t xml:space="preserve">Заказчик не ранее чем через 10 календарных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w:t>
      </w:r>
      <w:r w:rsidR="00D92D82">
        <w:rPr>
          <w:rFonts w:ascii="PT Astra Serif" w:hAnsi="PT Astra Serif"/>
        </w:rPr>
        <w:t>участнику</w:t>
      </w:r>
      <w:r w:rsidR="00D92D82" w:rsidRPr="00E57E52">
        <w:rPr>
          <w:rFonts w:ascii="PT Astra Serif" w:hAnsi="PT Astra Serif"/>
        </w:rPr>
        <w:t xml:space="preserve"> закупки, с которым заключается такой договор</w:t>
      </w:r>
      <w:r w:rsidR="006F576B" w:rsidRPr="009C6145">
        <w:rPr>
          <w:rFonts w:ascii="PT Astra Serif" w:hAnsi="PT Astra Serif" w:cs="Times New Roman"/>
          <w:color w:val="000000"/>
        </w:rPr>
        <w:t>.</w:t>
      </w:r>
    </w:p>
    <w:p w:rsidR="006F576B" w:rsidRDefault="009C6145" w:rsidP="000F000C">
      <w:pPr>
        <w:ind w:firstLine="567"/>
        <w:rPr>
          <w:rFonts w:ascii="PT Astra Serif" w:hAnsi="PT Astra Serif" w:cs="Times New Roman"/>
          <w:color w:val="000000"/>
        </w:rPr>
      </w:pPr>
      <w:r>
        <w:rPr>
          <w:rFonts w:ascii="PT Astra Serif" w:hAnsi="PT Astra Serif" w:cs="Times New Roman"/>
          <w:color w:val="000000"/>
        </w:rPr>
        <w:t>4.4.</w:t>
      </w:r>
      <w:r w:rsidR="006F576B" w:rsidRPr="009C6145">
        <w:rPr>
          <w:rFonts w:ascii="PT Astra Serif" w:hAnsi="PT Astra Serif" w:cs="Times New Roman"/>
          <w:color w:val="000000"/>
        </w:rPr>
        <w:t xml:space="preserve">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F3304" w:rsidRPr="009C6145" w:rsidRDefault="00CF3304" w:rsidP="000F000C">
      <w:pPr>
        <w:ind w:firstLine="567"/>
        <w:rPr>
          <w:rFonts w:ascii="PT Astra Serif" w:hAnsi="PT Astra Serif" w:cs="Times New Roman"/>
          <w:color w:val="000000"/>
        </w:rPr>
      </w:pPr>
      <w:r w:rsidRPr="009C6145">
        <w:rPr>
          <w:rFonts w:ascii="PT Astra Serif" w:hAnsi="PT Astra Serif" w:cs="Times New Roman"/>
          <w:color w:val="000000"/>
        </w:rPr>
        <w:t>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и должен содержать следующие сведения:</w:t>
      </w:r>
    </w:p>
    <w:p w:rsidR="00CF3304" w:rsidRPr="009C6145" w:rsidRDefault="004120F7" w:rsidP="000F000C">
      <w:pPr>
        <w:ind w:firstLine="567"/>
        <w:rPr>
          <w:rFonts w:ascii="PT Astra Serif" w:hAnsi="PT Astra Serif" w:cs="Times New Roman"/>
          <w:color w:val="000000"/>
        </w:rPr>
      </w:pPr>
      <w:r>
        <w:rPr>
          <w:rFonts w:ascii="PT Astra Serif" w:hAnsi="PT Astra Serif" w:cs="Times New Roman"/>
          <w:color w:val="000000"/>
        </w:rPr>
        <w:t>-</w:t>
      </w:r>
      <w:r w:rsidR="00CF3304" w:rsidRPr="009C6145">
        <w:rPr>
          <w:rFonts w:ascii="PT Astra Serif" w:hAnsi="PT Astra Serif" w:cs="Times New Roman"/>
          <w:color w:val="000000"/>
        </w:rPr>
        <w:t xml:space="preserve"> место, дату и время составления протокола;</w:t>
      </w:r>
    </w:p>
    <w:p w:rsidR="00CF3304" w:rsidRPr="009C6145" w:rsidRDefault="004120F7" w:rsidP="000F000C">
      <w:pPr>
        <w:ind w:firstLine="567"/>
        <w:rPr>
          <w:rFonts w:ascii="PT Astra Serif" w:hAnsi="PT Astra Serif" w:cs="Times New Roman"/>
          <w:color w:val="000000"/>
        </w:rPr>
      </w:pPr>
      <w:r>
        <w:rPr>
          <w:rFonts w:ascii="PT Astra Serif" w:hAnsi="PT Astra Serif" w:cs="Times New Roman"/>
          <w:color w:val="000000"/>
        </w:rPr>
        <w:t>-</w:t>
      </w:r>
      <w:r w:rsidR="00CF3304" w:rsidRPr="009C6145">
        <w:rPr>
          <w:rFonts w:ascii="PT Astra Serif" w:hAnsi="PT Astra Serif" w:cs="Times New Roman"/>
          <w:color w:val="000000"/>
        </w:rPr>
        <w:t xml:space="preserve"> наименование предмета закупки и номер закупки;</w:t>
      </w:r>
    </w:p>
    <w:p w:rsidR="00CF3304" w:rsidRPr="009C6145" w:rsidRDefault="004120F7" w:rsidP="000F000C">
      <w:pPr>
        <w:ind w:firstLine="567"/>
        <w:rPr>
          <w:rFonts w:ascii="PT Astra Serif" w:hAnsi="PT Astra Serif" w:cs="Times New Roman"/>
          <w:color w:val="000000"/>
        </w:rPr>
      </w:pPr>
      <w:r>
        <w:rPr>
          <w:rFonts w:ascii="PT Astra Serif" w:hAnsi="PT Astra Serif" w:cs="Times New Roman"/>
          <w:color w:val="000000"/>
        </w:rPr>
        <w:t>-</w:t>
      </w:r>
      <w:r w:rsidR="00CF3304" w:rsidRPr="009C6145">
        <w:rPr>
          <w:rFonts w:ascii="PT Astra Serif" w:hAnsi="PT Astra Serif" w:cs="Times New Roman"/>
          <w:color w:val="000000"/>
        </w:rPr>
        <w:t xml:space="preserve">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F3304" w:rsidRPr="009C6145" w:rsidRDefault="00CF3304" w:rsidP="000F000C">
      <w:pPr>
        <w:ind w:firstLine="567"/>
        <w:rPr>
          <w:rFonts w:ascii="PT Astra Serif" w:hAnsi="PT Astra Serif" w:cs="Times New Roman"/>
          <w:color w:val="000000"/>
        </w:rPr>
      </w:pPr>
      <w:r w:rsidRPr="009C6145">
        <w:rPr>
          <w:rFonts w:ascii="PT Astra Serif" w:hAnsi="PT Astra Serif" w:cs="Times New Roman"/>
          <w:color w:val="000000"/>
        </w:rPr>
        <w:t>Подписанный участником закупки протокол в тот же день направляется Заказчику.</w:t>
      </w:r>
    </w:p>
    <w:p w:rsidR="00CF3304" w:rsidRPr="009C6145" w:rsidRDefault="00CF3304" w:rsidP="000F000C">
      <w:pPr>
        <w:ind w:firstLine="567"/>
        <w:rPr>
          <w:rFonts w:ascii="PT Astra Serif" w:hAnsi="PT Astra Serif" w:cs="Times New Roman"/>
          <w:color w:val="000000"/>
        </w:rPr>
      </w:pPr>
      <w:r w:rsidRPr="009C6145">
        <w:rPr>
          <w:rFonts w:ascii="PT Astra Serif" w:hAnsi="PT Astra Serif" w:cs="Times New Roman"/>
          <w:color w:val="000000"/>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CF3304" w:rsidRPr="009C6145" w:rsidRDefault="00CF3304" w:rsidP="000F000C">
      <w:pPr>
        <w:ind w:firstLine="567"/>
        <w:rPr>
          <w:rFonts w:ascii="PT Astra Serif" w:hAnsi="PT Astra Serif" w:cs="Times New Roman"/>
          <w:color w:val="000000"/>
        </w:rPr>
      </w:pPr>
      <w:r w:rsidRPr="009C6145">
        <w:rPr>
          <w:rFonts w:ascii="PT Astra Serif" w:hAnsi="PT Astra Serif" w:cs="Times New Roman"/>
          <w:color w:val="000000"/>
        </w:rPr>
        <w:t>Участник закупки, с которым заключается договор, в течение пяти календарных дней со дня его получения подписывает договор в окончательной редакции Заказчика, скрепляет его печатью (при наличии) и возвращает Заказчику.</w:t>
      </w:r>
    </w:p>
    <w:p w:rsidR="00CF3304" w:rsidRDefault="00CF3304" w:rsidP="000F000C">
      <w:pPr>
        <w:ind w:firstLine="567"/>
        <w:rPr>
          <w:rFonts w:ascii="PT Astra Serif" w:hAnsi="PT Astra Serif" w:cs="Times New Roman"/>
          <w:color w:val="000000"/>
        </w:rPr>
      </w:pPr>
      <w:r w:rsidRPr="009C6145">
        <w:rPr>
          <w:rFonts w:ascii="PT Astra Serif" w:hAnsi="PT Astra Serif" w:cs="Times New Roman"/>
          <w:color w:val="000000"/>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F66A42" w:rsidRPr="009C6145" w:rsidRDefault="00F66A42" w:rsidP="00F66A42">
      <w:pPr>
        <w:ind w:firstLine="567"/>
        <w:rPr>
          <w:rFonts w:ascii="PT Astra Serif" w:hAnsi="PT Astra Serif" w:cs="Times New Roman"/>
          <w:color w:val="000000"/>
        </w:rPr>
      </w:pPr>
      <w:r>
        <w:rPr>
          <w:rFonts w:ascii="PT Astra Serif" w:hAnsi="PT Astra Serif" w:cs="Times New Roman"/>
        </w:rPr>
        <w:t>6</w:t>
      </w:r>
      <w:r w:rsidRPr="009C6145">
        <w:rPr>
          <w:rFonts w:ascii="PT Astra Serif" w:hAnsi="PT Astra Serif" w:cs="Times New Roman"/>
        </w:rPr>
        <w:t xml:space="preserve">. </w:t>
      </w:r>
      <w:r w:rsidRPr="009C6145">
        <w:rPr>
          <w:rFonts w:ascii="PT Astra Serif" w:hAnsi="PT Astra Serif" w:cs="Times New Roman"/>
          <w:color w:val="000000"/>
        </w:rPr>
        <w:t>Участник закупки признается уклонившимся от заключения договора в случае, когда:</w:t>
      </w:r>
    </w:p>
    <w:p w:rsidR="00F66A42" w:rsidRPr="009C6145" w:rsidRDefault="00F66A42" w:rsidP="00F66A42">
      <w:pPr>
        <w:ind w:firstLine="567"/>
        <w:rPr>
          <w:rFonts w:ascii="PT Astra Serif" w:hAnsi="PT Astra Serif" w:cs="Times New Roman"/>
          <w:color w:val="000000"/>
        </w:rPr>
      </w:pPr>
      <w:r w:rsidRPr="009C6145">
        <w:rPr>
          <w:rFonts w:ascii="PT Astra Serif" w:hAnsi="PT Astra Serif" w:cs="Times New Roman"/>
          <w:color w:val="000000"/>
        </w:rPr>
        <w:t>1) не представил подписанный договор (отказался от заключения договора) в срок, определенный настоящим Положением;</w:t>
      </w:r>
    </w:p>
    <w:p w:rsidR="00F66A42" w:rsidRDefault="00F66A42" w:rsidP="00F66A42">
      <w:pPr>
        <w:ind w:firstLine="567"/>
        <w:rPr>
          <w:rFonts w:ascii="PT Astra Serif" w:hAnsi="PT Astra Serif" w:cs="Times New Roman"/>
          <w:color w:val="000000"/>
        </w:rPr>
      </w:pPr>
      <w:r w:rsidRPr="000F000C">
        <w:rPr>
          <w:rFonts w:ascii="Times New Roman" w:hAnsi="Times New Roman" w:cs="Times New Roman"/>
          <w:color w:val="000000"/>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w:t>
      </w:r>
      <w:r w:rsidRPr="000F000C">
        <w:rPr>
          <w:rFonts w:ascii="Times New Roman" w:hAnsi="Times New Roman" w:cs="Times New Roman"/>
          <w:color w:val="000000"/>
        </w:rPr>
        <w:lastRenderedPageBreak/>
        <w:t>такого обеспечения было предусмотрено документацией о закупке и проектом договора;</w:t>
      </w:r>
    </w:p>
    <w:p w:rsidR="00D92D82" w:rsidRPr="00F66A42" w:rsidRDefault="00D92D82" w:rsidP="00D92D82">
      <w:pPr>
        <w:ind w:firstLine="567"/>
        <w:rPr>
          <w:rFonts w:ascii="PT Astra Serif" w:hAnsi="PT Astra Serif" w:cs="Times New Roman"/>
          <w:color w:val="000000"/>
        </w:rPr>
      </w:pPr>
      <w:r w:rsidRPr="00F66A42">
        <w:rPr>
          <w:rFonts w:ascii="PT Astra Serif" w:hAnsi="PT Astra Serif" w:cs="Times New Roman"/>
          <w:color w:val="000000"/>
        </w:rPr>
        <w:t xml:space="preserve">6.1. Не позднее одного рабочего дня, следующего за днем, когда установлены факты, предусмотренные в </w:t>
      </w:r>
      <w:r>
        <w:rPr>
          <w:rFonts w:ascii="PT Astra Serif" w:hAnsi="PT Astra Serif" w:cs="Times New Roman"/>
          <w:color w:val="000000"/>
        </w:rPr>
        <w:t>части</w:t>
      </w:r>
      <w:r w:rsidRPr="00F66A42">
        <w:rPr>
          <w:rFonts w:ascii="PT Astra Serif" w:hAnsi="PT Astra Serif" w:cs="Times New Roman"/>
          <w:color w:val="000000"/>
        </w:rPr>
        <w:t xml:space="preserve"> </w:t>
      </w:r>
      <w:r>
        <w:rPr>
          <w:rFonts w:ascii="PT Astra Serif" w:hAnsi="PT Astra Serif" w:cs="Times New Roman"/>
          <w:color w:val="000000"/>
        </w:rPr>
        <w:t>6</w:t>
      </w:r>
      <w:r w:rsidRPr="00F66A42">
        <w:rPr>
          <w:rFonts w:ascii="PT Astra Serif" w:hAnsi="PT Astra Serif" w:cs="Times New Roman"/>
          <w:color w:val="000000"/>
        </w:rPr>
        <w:t xml:space="preserve"> настоящей статьи,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D92D82" w:rsidRPr="00F66A42" w:rsidRDefault="00D92D82" w:rsidP="00D92D82">
      <w:pPr>
        <w:ind w:firstLine="567"/>
        <w:rPr>
          <w:rFonts w:ascii="PT Astra Serif" w:hAnsi="PT Astra Serif" w:cs="Times New Roman"/>
          <w:color w:val="000000"/>
        </w:rPr>
      </w:pPr>
      <w:r>
        <w:rPr>
          <w:rFonts w:ascii="PT Astra Serif" w:hAnsi="PT Astra Serif" w:cs="Times New Roman"/>
          <w:color w:val="000000"/>
        </w:rPr>
        <w:t>-</w:t>
      </w:r>
      <w:r w:rsidRPr="00F66A42">
        <w:rPr>
          <w:rFonts w:ascii="PT Astra Serif" w:hAnsi="PT Astra Serif" w:cs="Times New Roman"/>
          <w:color w:val="000000"/>
        </w:rPr>
        <w:t xml:space="preserve"> место, дата и время составления протокола;</w:t>
      </w:r>
    </w:p>
    <w:p w:rsidR="00D92D82" w:rsidRPr="00F66A42" w:rsidRDefault="00D92D82" w:rsidP="00D92D82">
      <w:pPr>
        <w:ind w:firstLine="567"/>
        <w:rPr>
          <w:rFonts w:ascii="PT Astra Serif" w:hAnsi="PT Astra Serif" w:cs="Times New Roman"/>
          <w:color w:val="000000"/>
        </w:rPr>
      </w:pPr>
      <w:r>
        <w:rPr>
          <w:rFonts w:ascii="PT Astra Serif" w:hAnsi="PT Astra Serif" w:cs="Times New Roman"/>
          <w:color w:val="000000"/>
        </w:rPr>
        <w:t>-</w:t>
      </w:r>
      <w:r w:rsidRPr="00F66A42">
        <w:rPr>
          <w:rFonts w:ascii="PT Astra Serif" w:hAnsi="PT Astra Serif" w:cs="Times New Roman"/>
          <w:color w:val="000000"/>
        </w:rPr>
        <w:t xml:space="preserve"> наименование лица, которое уклонилось от заключения договора;</w:t>
      </w:r>
    </w:p>
    <w:p w:rsidR="00D92D82" w:rsidRPr="00F66A42" w:rsidRDefault="00D92D82" w:rsidP="00D92D82">
      <w:pPr>
        <w:ind w:firstLine="567"/>
        <w:rPr>
          <w:rFonts w:ascii="PT Astra Serif" w:hAnsi="PT Astra Serif" w:cs="Times New Roman"/>
          <w:color w:val="000000"/>
        </w:rPr>
      </w:pPr>
      <w:r>
        <w:rPr>
          <w:rFonts w:ascii="PT Astra Serif" w:hAnsi="PT Astra Serif" w:cs="Times New Roman"/>
          <w:color w:val="000000"/>
        </w:rPr>
        <w:t>-</w:t>
      </w:r>
      <w:r w:rsidRPr="00F66A42">
        <w:rPr>
          <w:rFonts w:ascii="PT Astra Serif" w:hAnsi="PT Astra Serif" w:cs="Times New Roman"/>
          <w:color w:val="000000"/>
        </w:rPr>
        <w:t xml:space="preserve"> факты, на основании которых лицо признано уклонившимся от заключения договора.</w:t>
      </w:r>
    </w:p>
    <w:p w:rsidR="00F66A42" w:rsidRPr="00F66A42" w:rsidRDefault="00D92D82" w:rsidP="00D92D82">
      <w:pPr>
        <w:ind w:firstLine="567"/>
        <w:rPr>
          <w:rFonts w:ascii="PT Astra Serif" w:hAnsi="PT Astra Serif" w:cs="Times New Roman"/>
          <w:color w:val="000000"/>
        </w:rPr>
      </w:pPr>
      <w:r w:rsidRPr="00F66A42">
        <w:rPr>
          <w:rFonts w:ascii="PT Astra Serif" w:hAnsi="PT Astra Serif" w:cs="Times New Roman"/>
          <w:color w:val="000000"/>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w:t>
      </w:r>
      <w:r>
        <w:rPr>
          <w:rFonts w:ascii="PT Astra Serif" w:hAnsi="PT Astra Serif" w:cs="Times New Roman"/>
          <w:color w:val="000000"/>
        </w:rPr>
        <w:t>участнику</w:t>
      </w:r>
      <w:r w:rsidRPr="00F66A42">
        <w:rPr>
          <w:rFonts w:ascii="PT Astra Serif" w:hAnsi="PT Astra Serif" w:cs="Times New Roman"/>
          <w:color w:val="000000"/>
        </w:rPr>
        <w:t>,</w:t>
      </w:r>
      <w:r>
        <w:rPr>
          <w:rFonts w:ascii="PT Astra Serif" w:hAnsi="PT Astra Serif" w:cs="Times New Roman"/>
          <w:color w:val="000000"/>
        </w:rPr>
        <w:t xml:space="preserve"> который признан уклонившимся от заключения договора.</w:t>
      </w:r>
      <w:r w:rsidRPr="00F66A42">
        <w:rPr>
          <w:rFonts w:ascii="PT Astra Serif" w:hAnsi="PT Astra Serif" w:cs="Times New Roman"/>
          <w:color w:val="000000"/>
        </w:rPr>
        <w:t xml:space="preserve"> Протокол размещается в ЕИС не позднее чем через три календарных дня со дня подписания.</w:t>
      </w:r>
    </w:p>
    <w:p w:rsidR="00F66A42" w:rsidRDefault="00F66A42" w:rsidP="000F000C">
      <w:pPr>
        <w:ind w:firstLine="567"/>
        <w:rPr>
          <w:rFonts w:ascii="PT Astra Serif" w:hAnsi="PT Astra Serif" w:cs="Times New Roman"/>
          <w:color w:val="000000"/>
        </w:rPr>
      </w:pPr>
      <w:r>
        <w:rPr>
          <w:rFonts w:ascii="PT Astra Serif" w:hAnsi="PT Astra Serif" w:cs="Times New Roman"/>
          <w:color w:val="000000"/>
        </w:rPr>
        <w:t>7</w:t>
      </w:r>
      <w:r w:rsidRPr="00F66A42">
        <w:rPr>
          <w:rFonts w:ascii="PT Astra Serif" w:hAnsi="PT Astra Serif" w:cs="Times New Roman"/>
          <w:color w:val="000000"/>
        </w:rPr>
        <w:t>. Если участник закупки уклонился от заключения договора либо договор с поставщиком (исполнителем, подрядчиком) расторгнут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w:t>
      </w:r>
      <w:r w:rsidR="004B0AF4">
        <w:rPr>
          <w:rFonts w:ascii="PT Astra Serif" w:hAnsi="PT Astra Serif" w:cs="Times New Roman"/>
          <w:color w:val="000000"/>
        </w:rPr>
        <w:t>,</w:t>
      </w:r>
      <w:r w:rsidRPr="00F66A42">
        <w:rPr>
          <w:rFonts w:ascii="PT Astra Serif" w:hAnsi="PT Astra Serif" w:cs="Times New Roman"/>
          <w:color w:val="000000"/>
        </w:rPr>
        <w:t xml:space="preserve">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(исполнителем, подрядчиком) договора, то сведения о таком участнике, а также о поставщике (исполнителе, подрядчике) включаются в реестр недобросовестных поставщиков.</w:t>
      </w:r>
    </w:p>
    <w:p w:rsidR="00F66A42" w:rsidRPr="009C6145" w:rsidRDefault="00F66A42" w:rsidP="00F66A42">
      <w:pPr>
        <w:ind w:firstLine="567"/>
        <w:rPr>
          <w:rFonts w:ascii="PT Astra Serif" w:hAnsi="PT Astra Serif" w:cs="Times New Roman"/>
        </w:rPr>
      </w:pPr>
      <w:r w:rsidRPr="00F66A42">
        <w:rPr>
          <w:rFonts w:ascii="PT Astra Serif" w:hAnsi="PT Astra Serif" w:cs="Times New Roman"/>
          <w:color w:val="000000"/>
        </w:rPr>
        <w:t xml:space="preserve">8. </w:t>
      </w:r>
      <w:r w:rsidRPr="00F66A42">
        <w:rPr>
          <w:rFonts w:ascii="PT Astra Serif" w:hAnsi="PT Astra Serif" w:cs="Times New Roman"/>
        </w:rPr>
        <w:t>В течение</w:t>
      </w:r>
      <w:r w:rsidRPr="009C6145">
        <w:rPr>
          <w:rFonts w:ascii="PT Astra Serif" w:hAnsi="PT Astra Serif" w:cs="Times New Roman"/>
        </w:rPr>
        <w:t xml:space="preserve">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заказчики вносят информацию и документы, установленные Правительством Российской Федерации в соответствии с </w:t>
      </w:r>
      <w:r w:rsidR="001E0A5B">
        <w:rPr>
          <w:rFonts w:ascii="Times New Roman" w:hAnsi="Times New Roman" w:cs="Times New Roman"/>
          <w:color w:val="000000"/>
        </w:rPr>
        <w:t>Федеральным з</w:t>
      </w:r>
      <w:r w:rsidR="001E0A5B" w:rsidRPr="00F1185E">
        <w:rPr>
          <w:rFonts w:ascii="PT Astra Serif" w:hAnsi="PT Astra Serif" w:cs="Times New Roman"/>
          <w:color w:val="000000"/>
        </w:rPr>
        <w:t>акон</w:t>
      </w:r>
      <w:r w:rsidR="001E0A5B">
        <w:rPr>
          <w:rFonts w:ascii="PT Astra Serif" w:hAnsi="PT Astra Serif" w:cs="Times New Roman"/>
          <w:color w:val="000000"/>
        </w:rPr>
        <w:t>ом</w:t>
      </w:r>
      <w:r w:rsidR="001E0A5B" w:rsidRPr="00F1185E">
        <w:rPr>
          <w:rFonts w:ascii="PT Astra Serif" w:hAnsi="PT Astra Serif" w:cs="Times New Roman"/>
          <w:color w:val="000000"/>
        </w:rPr>
        <w:t xml:space="preserve"> № 223-ФЗ</w:t>
      </w:r>
      <w:r w:rsidR="001E0A5B" w:rsidRPr="009C6145">
        <w:rPr>
          <w:rFonts w:ascii="PT Astra Serif" w:hAnsi="PT Astra Serif" w:cs="Times New Roman"/>
        </w:rPr>
        <w:t xml:space="preserve"> </w:t>
      </w:r>
      <w:r w:rsidRPr="009C6145">
        <w:rPr>
          <w:rFonts w:ascii="PT Astra Serif" w:hAnsi="PT Astra Serif" w:cs="Times New Roman"/>
        </w:rPr>
        <w:t>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66A42" w:rsidRDefault="00F66A42" w:rsidP="00F66A42">
      <w:pPr>
        <w:ind w:firstLine="567"/>
        <w:rPr>
          <w:rFonts w:ascii="Times New Roman" w:hAnsi="Times New Roman" w:cs="Times New Roman"/>
          <w:color w:val="000000"/>
        </w:rPr>
      </w:pPr>
      <w:r w:rsidRPr="009C6145">
        <w:rPr>
          <w:rFonts w:ascii="PT Astra Serif" w:hAnsi="PT Astra Serif" w:cs="Times New Roman"/>
        </w:rPr>
        <w:t xml:space="preserve">В реестр договоров не вносятся сведения и документы, которые в соответствии с настоящим положением и </w:t>
      </w:r>
      <w:r w:rsidR="001E0A5B">
        <w:rPr>
          <w:rFonts w:ascii="Times New Roman" w:hAnsi="Times New Roman" w:cs="Times New Roman"/>
          <w:color w:val="000000"/>
        </w:rPr>
        <w:t>Федеральным з</w:t>
      </w:r>
      <w:r w:rsidR="001E0A5B" w:rsidRPr="00F1185E">
        <w:rPr>
          <w:rFonts w:ascii="PT Astra Serif" w:hAnsi="PT Astra Serif" w:cs="Times New Roman"/>
          <w:color w:val="000000"/>
        </w:rPr>
        <w:t>акон</w:t>
      </w:r>
      <w:r w:rsidR="001E0A5B">
        <w:rPr>
          <w:rFonts w:ascii="PT Astra Serif" w:hAnsi="PT Astra Serif" w:cs="Times New Roman"/>
          <w:color w:val="000000"/>
        </w:rPr>
        <w:t>ом</w:t>
      </w:r>
      <w:r w:rsidRPr="009C6145">
        <w:rPr>
          <w:rFonts w:ascii="PT Astra Serif" w:hAnsi="PT Astra Serif" w:cs="Times New Roman"/>
        </w:rPr>
        <w:t xml:space="preserve"> № 223-ФЗ не подлежат размещению в ЕИС.</w:t>
      </w:r>
    </w:p>
    <w:p w:rsidR="00651A8D" w:rsidRDefault="00F66A42" w:rsidP="000F000C">
      <w:pPr>
        <w:ind w:firstLine="567"/>
        <w:rPr>
          <w:rFonts w:ascii="PT Astra Serif" w:hAnsi="PT Astra Serif" w:cs="Times New Roman"/>
        </w:rPr>
      </w:pPr>
      <w:r w:rsidRPr="00F66A42">
        <w:rPr>
          <w:rFonts w:ascii="PT Astra Serif" w:hAnsi="PT Astra Serif" w:cs="Times New Roman"/>
          <w:color w:val="000000"/>
        </w:rPr>
        <w:t xml:space="preserve">9. </w:t>
      </w:r>
      <w:r w:rsidR="00651A8D" w:rsidRPr="00F66A42">
        <w:rPr>
          <w:rFonts w:ascii="PT Astra Serif" w:hAnsi="PT Astra Serif" w:cs="Times New Roman"/>
        </w:rPr>
        <w:t>В договор включаются обязательные условия:</w:t>
      </w:r>
    </w:p>
    <w:p w:rsidR="00651A8D" w:rsidRPr="00F66A42" w:rsidRDefault="00F66A42" w:rsidP="000F000C">
      <w:pPr>
        <w:widowControl/>
        <w:ind w:firstLine="567"/>
        <w:rPr>
          <w:rFonts w:ascii="PT Astra Serif" w:hAnsi="PT Astra Serif" w:cs="Times New Roman"/>
          <w:bCs/>
          <w:strike/>
          <w:color w:val="FF0000"/>
          <w:shd w:val="clear" w:color="auto" w:fill="FFFFFF"/>
        </w:rPr>
      </w:pPr>
      <w:bookmarkStart w:id="134" w:name="sub_341301"/>
      <w:r w:rsidRPr="00F66A42">
        <w:rPr>
          <w:rFonts w:ascii="PT Astra Serif" w:hAnsi="PT Astra Serif" w:cs="Times New Roman"/>
        </w:rPr>
        <w:t>9</w:t>
      </w:r>
      <w:r w:rsidR="00651A8D" w:rsidRPr="00F66A42">
        <w:rPr>
          <w:rFonts w:ascii="PT Astra Serif" w:hAnsi="PT Astra Serif" w:cs="Times New Roman"/>
        </w:rPr>
        <w:t xml:space="preserve">.1.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w:t>
      </w:r>
      <w:bookmarkEnd w:id="134"/>
    </w:p>
    <w:p w:rsidR="00651A8D" w:rsidRPr="00F66A42" w:rsidRDefault="00F66A42" w:rsidP="000F000C">
      <w:pPr>
        <w:widowControl/>
        <w:ind w:firstLine="567"/>
        <w:rPr>
          <w:rFonts w:ascii="PT Astra Serif" w:hAnsi="PT Astra Serif" w:cs="Times New Roman"/>
        </w:rPr>
      </w:pPr>
      <w:r w:rsidRPr="00F66A42">
        <w:rPr>
          <w:rFonts w:ascii="PT Astra Serif" w:hAnsi="PT Astra Serif" w:cs="Times New Roman"/>
        </w:rPr>
        <w:t>9</w:t>
      </w:r>
      <w:r w:rsidR="00651A8D" w:rsidRPr="00F66A42">
        <w:rPr>
          <w:rFonts w:ascii="PT Astra Serif" w:hAnsi="PT Astra Serif" w:cs="Times New Roman"/>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sidR="00C6438B" w:rsidRPr="00F66A42">
        <w:rPr>
          <w:rFonts w:ascii="PT Astra Serif" w:hAnsi="PT Astra Serif" w:cs="Times New Roman"/>
        </w:rPr>
        <w:t>Российской Федерации заказчиком;</w:t>
      </w:r>
    </w:p>
    <w:p w:rsidR="00651A8D" w:rsidRPr="00F66A42" w:rsidRDefault="00F66A42" w:rsidP="000F000C">
      <w:pPr>
        <w:ind w:firstLine="567"/>
        <w:rPr>
          <w:rFonts w:ascii="PT Astra Serif" w:hAnsi="PT Astra Serif" w:cs="Times New Roman"/>
        </w:rPr>
      </w:pPr>
      <w:r w:rsidRPr="00F66A42">
        <w:rPr>
          <w:rFonts w:ascii="PT Astra Serif" w:hAnsi="PT Astra Serif" w:cs="Times New Roman"/>
        </w:rPr>
        <w:t>9</w:t>
      </w:r>
      <w:r w:rsidR="00E103FB" w:rsidRPr="00F66A42">
        <w:rPr>
          <w:rFonts w:ascii="PT Astra Serif" w:hAnsi="PT Astra Serif" w:cs="Times New Roman"/>
        </w:rPr>
        <w:t>.3</w:t>
      </w:r>
      <w:r w:rsidR="00651A8D" w:rsidRPr="00F66A42">
        <w:rPr>
          <w:rFonts w:ascii="PT Astra Serif" w:hAnsi="PT Astra Serif" w:cs="Times New Roman"/>
        </w:rPr>
        <w:t xml:space="preserve">. о сроках возврата заказчиком поставщику (подрядчику, исполнителю) денежных </w:t>
      </w:r>
      <w:r w:rsidR="00651A8D" w:rsidRPr="00F66A42">
        <w:rPr>
          <w:rFonts w:ascii="PT Astra Serif" w:hAnsi="PT Astra Serif" w:cs="Times New Roman"/>
        </w:rPr>
        <w:lastRenderedPageBreak/>
        <w:t>средств, внесенных в качестве обеспечения исполнения договора (если такая форма обеспечения исполнения договора применяется поставщи</w:t>
      </w:r>
      <w:r w:rsidR="00C6438B" w:rsidRPr="00F66A42">
        <w:rPr>
          <w:rFonts w:ascii="PT Astra Serif" w:hAnsi="PT Astra Serif" w:cs="Times New Roman"/>
        </w:rPr>
        <w:t>ком (подрядчиком, исполнителем);</w:t>
      </w:r>
    </w:p>
    <w:p w:rsidR="00651A8D" w:rsidRPr="00F66A42" w:rsidRDefault="00F66A42" w:rsidP="000F000C">
      <w:pPr>
        <w:ind w:firstLine="567"/>
        <w:rPr>
          <w:rFonts w:ascii="PT Astra Serif" w:hAnsi="PT Astra Serif" w:cs="Times New Roman"/>
        </w:rPr>
      </w:pPr>
      <w:r w:rsidRPr="00F66A42">
        <w:rPr>
          <w:rFonts w:ascii="PT Astra Serif" w:hAnsi="PT Astra Serif" w:cs="Times New Roman"/>
        </w:rPr>
        <w:t>9</w:t>
      </w:r>
      <w:r w:rsidR="00E103FB" w:rsidRPr="00F66A42">
        <w:rPr>
          <w:rFonts w:ascii="PT Astra Serif" w:hAnsi="PT Astra Serif" w:cs="Times New Roman"/>
        </w:rPr>
        <w:t>.4</w:t>
      </w:r>
      <w:r w:rsidR="00651A8D" w:rsidRPr="00F66A42">
        <w:rPr>
          <w:rFonts w:ascii="PT Astra Serif" w:hAnsi="PT Astra Serif" w:cs="Times New Roman"/>
        </w:rPr>
        <w:t xml:space="preserve">. </w:t>
      </w:r>
      <w:bookmarkStart w:id="135" w:name="sub_3131"/>
      <w:r w:rsidR="00C6438B" w:rsidRPr="00F66A42">
        <w:rPr>
          <w:rFonts w:ascii="PT Astra Serif" w:hAnsi="PT Astra Serif" w:cs="Times New Roman"/>
        </w:rPr>
        <w:t>д</w:t>
      </w:r>
      <w:r w:rsidR="00651A8D" w:rsidRPr="00F66A42">
        <w:rPr>
          <w:rFonts w:ascii="PT Astra Serif" w:hAnsi="PT Astra Serif" w:cs="Times New Roman"/>
        </w:rPr>
        <w:t>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юридическим лицам, от имени которых заключен договор.</w:t>
      </w:r>
    </w:p>
    <w:bookmarkEnd w:id="135"/>
    <w:p w:rsidR="00B17B3F" w:rsidRDefault="00651A8D" w:rsidP="00B17B3F">
      <w:pPr>
        <w:shd w:val="clear" w:color="auto" w:fill="FFFFFF"/>
        <w:ind w:right="29" w:firstLine="569"/>
        <w:rPr>
          <w:rFonts w:ascii="PT Astra Serif" w:hAnsi="PT Astra Serif" w:cs="Times New Roman"/>
          <w:color w:val="000000"/>
          <w:highlight w:val="yellow"/>
        </w:rPr>
      </w:pPr>
      <w:r w:rsidRPr="00F66A42">
        <w:rPr>
          <w:rFonts w:ascii="PT Astra Serif" w:hAnsi="PT Astra Serif" w:cs="Times New Roman"/>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B17B3F" w:rsidRPr="001E0A5B">
        <w:rPr>
          <w:rFonts w:ascii="PT Astra Serif" w:hAnsi="PT Astra Serif" w:cs="Times New Roman"/>
          <w:color w:val="000000"/>
        </w:rPr>
        <w:t xml:space="preserve"> </w:t>
      </w:r>
    </w:p>
    <w:p w:rsidR="00C6438B" w:rsidRPr="00F66A42" w:rsidRDefault="00F66A42" w:rsidP="000F000C">
      <w:pPr>
        <w:ind w:firstLine="567"/>
        <w:rPr>
          <w:rFonts w:ascii="PT Astra Serif" w:hAnsi="PT Astra Serif" w:cs="Times New Roman"/>
        </w:rPr>
      </w:pPr>
      <w:r w:rsidRPr="00F66A42">
        <w:rPr>
          <w:rFonts w:ascii="PT Astra Serif" w:hAnsi="PT Astra Serif" w:cs="Times New Roman"/>
        </w:rPr>
        <w:t>10</w:t>
      </w:r>
      <w:r w:rsidR="00C6438B" w:rsidRPr="00F66A42">
        <w:rPr>
          <w:rFonts w:ascii="PT Astra Serif" w:hAnsi="PT Astra Serif" w:cs="Times New Roman"/>
        </w:rPr>
        <w:t>.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E103FB" w:rsidRPr="00F66A42" w:rsidRDefault="00F66A42" w:rsidP="000F000C">
      <w:pPr>
        <w:widowControl/>
        <w:ind w:firstLine="567"/>
        <w:rPr>
          <w:rFonts w:ascii="PT Astra Serif" w:hAnsi="PT Astra Serif" w:cs="Times New Roman"/>
        </w:rPr>
      </w:pPr>
      <w:r w:rsidRPr="00F66A42">
        <w:rPr>
          <w:rFonts w:ascii="PT Astra Serif" w:hAnsi="PT Astra Serif" w:cs="Times New Roman"/>
        </w:rPr>
        <w:t>10</w:t>
      </w:r>
      <w:r w:rsidR="00E103FB" w:rsidRPr="00F66A42">
        <w:rPr>
          <w:rFonts w:ascii="PT Astra Serif" w:hAnsi="PT Astra Serif" w:cs="Times New Roman"/>
        </w:rPr>
        <w:t>.1</w:t>
      </w:r>
      <w:r w:rsidR="00C6438B" w:rsidRPr="00F66A42">
        <w:rPr>
          <w:rFonts w:ascii="PT Astra Serif" w:hAnsi="PT Astra Serif" w:cs="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E103FB" w:rsidRPr="00F66A42" w:rsidRDefault="00C6438B" w:rsidP="000F000C">
      <w:pPr>
        <w:widowControl/>
        <w:ind w:firstLine="567"/>
        <w:rPr>
          <w:rFonts w:ascii="PT Astra Serif" w:hAnsi="PT Astra Serif" w:cs="Times New Roman"/>
        </w:rPr>
      </w:pPr>
      <w:r w:rsidRPr="00F66A42">
        <w:rPr>
          <w:rFonts w:ascii="PT Astra Serif" w:hAnsi="PT Astra Serif" w:cs="Times New Roman"/>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6438B" w:rsidRPr="00F66A42" w:rsidRDefault="00C6438B" w:rsidP="000F000C">
      <w:pPr>
        <w:widowControl/>
        <w:ind w:firstLine="567"/>
        <w:rPr>
          <w:rFonts w:ascii="PT Astra Serif" w:hAnsi="PT Astra Serif" w:cs="Times New Roman"/>
        </w:rPr>
      </w:pPr>
      <w:r w:rsidRPr="00F66A42">
        <w:rPr>
          <w:rFonts w:ascii="PT Astra Serif" w:hAnsi="PT Astra Serif" w:cs="Times New Roman"/>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1000 рублей.</w:t>
      </w:r>
    </w:p>
    <w:p w:rsidR="00C6438B" w:rsidRPr="00F66A42" w:rsidRDefault="00F66A42" w:rsidP="000F000C">
      <w:pPr>
        <w:ind w:firstLine="567"/>
        <w:rPr>
          <w:rFonts w:ascii="PT Astra Serif" w:hAnsi="PT Astra Serif" w:cs="Times New Roman"/>
        </w:rPr>
      </w:pPr>
      <w:r w:rsidRPr="00F66A42">
        <w:rPr>
          <w:rFonts w:ascii="PT Astra Serif" w:hAnsi="PT Astra Serif" w:cs="Times New Roman"/>
        </w:rPr>
        <w:t>10</w:t>
      </w:r>
      <w:r w:rsidR="00E103FB" w:rsidRPr="00F66A42">
        <w:rPr>
          <w:rFonts w:ascii="PT Astra Serif" w:hAnsi="PT Astra Serif" w:cs="Times New Roman"/>
        </w:rPr>
        <w:t>.2</w:t>
      </w:r>
      <w:r w:rsidR="00C6438B" w:rsidRPr="00F66A42">
        <w:rPr>
          <w:rFonts w:ascii="PT Astra Serif" w:hAnsi="PT Astra Serif" w:cs="Times New Roman"/>
        </w:rPr>
        <w:t>.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C6438B" w:rsidRPr="00F66A42" w:rsidRDefault="00C6438B" w:rsidP="000F000C">
      <w:pPr>
        <w:ind w:firstLine="567"/>
        <w:rPr>
          <w:rFonts w:ascii="PT Astra Serif" w:hAnsi="PT Astra Serif" w:cs="Times New Roman"/>
        </w:rPr>
      </w:pPr>
      <w:r w:rsidRPr="00F66A42">
        <w:rPr>
          <w:rFonts w:ascii="PT Astra Serif" w:hAnsi="PT Astra Serif" w:cs="Times New Roman"/>
        </w:rPr>
        <w:t xml:space="preserve">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C6438B" w:rsidRPr="00F66A42" w:rsidRDefault="00C6438B" w:rsidP="000F000C">
      <w:pPr>
        <w:ind w:firstLine="567"/>
        <w:rPr>
          <w:rFonts w:ascii="PT Astra Serif" w:hAnsi="PT Astra Serif" w:cs="Times New Roman"/>
        </w:rPr>
      </w:pPr>
      <w:r w:rsidRPr="00F66A42">
        <w:rPr>
          <w:rFonts w:ascii="PT Astra Serif" w:hAnsi="PT Astra Serif" w:cs="Times New Roman"/>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r w:rsidRPr="00F66A42">
        <w:rPr>
          <w:rFonts w:ascii="PT Astra Serif" w:hAnsi="PT Astra Serif" w:cs="Times New Roman"/>
        </w:rPr>
        <w:lastRenderedPageBreak/>
        <w:t>Размер штрафа устанавливается контрактом в виде фиксированной суммы, в размере 10 процентов цены договора, а в случае заключения договора с поставщиком (подрядчиком, исполнителем), являющимся субъектом малого и среднего предпринимательства, 3 процентов цены договора.</w:t>
      </w:r>
    </w:p>
    <w:p w:rsidR="00B17B3F" w:rsidRDefault="00F66A42" w:rsidP="00B17B3F">
      <w:pPr>
        <w:shd w:val="clear" w:color="auto" w:fill="FFFFFF"/>
        <w:ind w:right="29" w:firstLine="569"/>
        <w:rPr>
          <w:rFonts w:ascii="PT Astra Serif" w:hAnsi="PT Astra Serif" w:cs="Times New Roman"/>
        </w:rPr>
      </w:pPr>
      <w:r w:rsidRPr="00F66A42">
        <w:rPr>
          <w:rFonts w:ascii="PT Astra Serif" w:hAnsi="PT Astra Serif" w:cs="Times New Roman"/>
        </w:rPr>
        <w:t>10</w:t>
      </w:r>
      <w:r w:rsidR="00E103FB" w:rsidRPr="00F66A42">
        <w:rPr>
          <w:rFonts w:ascii="PT Astra Serif" w:hAnsi="PT Astra Serif" w:cs="Times New Roman"/>
        </w:rPr>
        <w:t>.3</w:t>
      </w:r>
      <w:r w:rsidR="00C6438B" w:rsidRPr="00F66A42">
        <w:rPr>
          <w:rFonts w:ascii="PT Astra Serif" w:hAnsi="PT Astra Serif" w:cs="Times New Roman"/>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17B3F" w:rsidRPr="0076702A" w:rsidRDefault="00B17B3F" w:rsidP="00B17B3F">
      <w:pPr>
        <w:shd w:val="clear" w:color="auto" w:fill="FFFFFF"/>
        <w:ind w:right="29" w:firstLine="569"/>
        <w:rPr>
          <w:rFonts w:ascii="PT Astra Serif" w:hAnsi="PT Astra Serif" w:cs="Times New Roman"/>
          <w:color w:val="000000"/>
        </w:rPr>
      </w:pPr>
      <w:r w:rsidRPr="00B17B3F">
        <w:rPr>
          <w:rFonts w:ascii="PT Astra Serif" w:hAnsi="PT Astra Serif" w:cs="Times New Roman"/>
          <w:color w:val="000000"/>
        </w:rPr>
        <w:t>11. В договор при его заключении, в случае осуществления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rsidR="00C6438B" w:rsidRPr="00B17B3F" w:rsidRDefault="00B17B3F" w:rsidP="000F000C">
      <w:pPr>
        <w:ind w:firstLine="567"/>
        <w:rPr>
          <w:rFonts w:ascii="PT Astra Serif" w:hAnsi="PT Astra Serif" w:cs="Times New Roman"/>
        </w:rPr>
      </w:pPr>
      <w:r w:rsidRPr="00B17B3F">
        <w:rPr>
          <w:rFonts w:ascii="PT Astra Serif" w:hAnsi="PT Astra Serif"/>
        </w:rPr>
        <w:t>12. В договоре указывается размер обеспечения исполнения договора и срок, на которы</w:t>
      </w:r>
      <w:r>
        <w:rPr>
          <w:rFonts w:ascii="PT Astra Serif" w:hAnsi="PT Astra Serif"/>
        </w:rPr>
        <w:t>й оно предоставляется.</w:t>
      </w:r>
    </w:p>
    <w:p w:rsidR="00C6438B" w:rsidRPr="00F66A42" w:rsidRDefault="00F66A42" w:rsidP="000F000C">
      <w:pPr>
        <w:widowControl/>
        <w:ind w:firstLine="567"/>
        <w:rPr>
          <w:rFonts w:ascii="PT Astra Serif" w:hAnsi="PT Astra Serif" w:cs="Times New Roman"/>
        </w:rPr>
      </w:pPr>
      <w:r w:rsidRPr="00F66A42">
        <w:rPr>
          <w:rFonts w:ascii="PT Astra Serif" w:hAnsi="PT Astra Serif" w:cs="Times New Roman"/>
        </w:rPr>
        <w:t>1</w:t>
      </w:r>
      <w:r w:rsidR="00B17B3F">
        <w:rPr>
          <w:rFonts w:ascii="PT Astra Serif" w:hAnsi="PT Astra Serif" w:cs="Times New Roman"/>
        </w:rPr>
        <w:t>3</w:t>
      </w:r>
      <w:r w:rsidR="00C6438B" w:rsidRPr="00F66A42">
        <w:rPr>
          <w:rFonts w:ascii="PT Astra Serif" w:hAnsi="PT Astra Serif" w:cs="Times New Roman"/>
        </w:rPr>
        <w:t xml:space="preserve">. При заключении договора в случаях, предусмотренных </w:t>
      </w:r>
      <w:hyperlink w:anchor="_Статья_50._Общие" w:history="1">
        <w:r w:rsidR="00616811" w:rsidRPr="00616811">
          <w:rPr>
            <w:rStyle w:val="a7"/>
            <w:rFonts w:ascii="PT Astra Serif" w:hAnsi="PT Astra Serif"/>
          </w:rPr>
          <w:t>статьей 50</w:t>
        </w:r>
        <w:r w:rsidR="00C6438B" w:rsidRPr="00616811">
          <w:rPr>
            <w:rStyle w:val="a7"/>
            <w:rFonts w:ascii="PT Astra Serif" w:hAnsi="PT Astra Serif"/>
          </w:rPr>
          <w:t xml:space="preserve"> настоящего положения</w:t>
        </w:r>
      </w:hyperlink>
      <w:r w:rsidR="00C6438B" w:rsidRPr="00F66A42">
        <w:rPr>
          <w:rFonts w:ascii="PT Astra Serif" w:hAnsi="PT Astra Serif" w:cs="Times New Roman"/>
        </w:rPr>
        <w:t>, требования настоящей статьи заказчиком могут не применяться к указанному договору. В этих случаях договор может быть заключен в любой форме, предусмотренной Гражданским кодексом Российской Федерации для совершения сделок</w:t>
      </w:r>
      <w:r w:rsidR="00CF3304" w:rsidRPr="00F66A42">
        <w:rPr>
          <w:rFonts w:ascii="PT Astra Serif" w:hAnsi="PT Astra Serif" w:cs="Times New Roman"/>
        </w:rPr>
        <w:t xml:space="preserve"> (в письменной или устной)</w:t>
      </w:r>
      <w:r w:rsidR="00C6438B" w:rsidRPr="00F66A42">
        <w:rPr>
          <w:rFonts w:ascii="PT Astra Serif" w:hAnsi="PT Astra Serif" w:cs="Times New Roman"/>
        </w:rPr>
        <w:t>.</w:t>
      </w:r>
    </w:p>
    <w:p w:rsidR="00CF3304" w:rsidRPr="00F66A42" w:rsidRDefault="00CF3304" w:rsidP="000F000C">
      <w:pPr>
        <w:ind w:firstLine="567"/>
        <w:rPr>
          <w:rFonts w:ascii="PT Astra Serif" w:hAnsi="PT Astra Serif" w:cs="Times New Roman"/>
          <w:color w:val="000000"/>
        </w:rPr>
      </w:pPr>
      <w:r w:rsidRPr="00F66A42">
        <w:rPr>
          <w:rFonts w:ascii="PT Astra Serif" w:hAnsi="PT Astra Serif" w:cs="Times New Roman"/>
          <w:color w:val="000000"/>
        </w:rPr>
        <w:t>1</w:t>
      </w:r>
      <w:r w:rsidR="00B17B3F">
        <w:rPr>
          <w:rFonts w:ascii="PT Astra Serif" w:hAnsi="PT Astra Serif" w:cs="Times New Roman"/>
          <w:color w:val="000000"/>
        </w:rPr>
        <w:t>4</w:t>
      </w:r>
      <w:r w:rsidRPr="00F66A42">
        <w:rPr>
          <w:rFonts w:ascii="PT Astra Serif" w:hAnsi="PT Astra Serif" w:cs="Times New Roman"/>
          <w:color w:val="000000"/>
        </w:rPr>
        <w:t>. Срок оплаты по договорам</w:t>
      </w:r>
      <w:r w:rsidR="00D12E72" w:rsidRPr="00F66A42">
        <w:rPr>
          <w:rFonts w:ascii="PT Astra Serif" w:hAnsi="PT Astra Serif" w:cs="Times New Roman"/>
          <w:color w:val="000000"/>
        </w:rPr>
        <w:t>, в том числе заключенными с СМ</w:t>
      </w:r>
      <w:r w:rsidR="00ED17EF" w:rsidRPr="00F66A42">
        <w:rPr>
          <w:rFonts w:ascii="PT Astra Serif" w:hAnsi="PT Astra Serif" w:cs="Times New Roman"/>
          <w:color w:val="000000"/>
          <w:lang w:val="en-US"/>
        </w:rPr>
        <w:t>C</w:t>
      </w:r>
      <w:r w:rsidR="00D12E72" w:rsidRPr="00F66A42">
        <w:rPr>
          <w:rFonts w:ascii="PT Astra Serif" w:hAnsi="PT Astra Serif" w:cs="Times New Roman"/>
          <w:color w:val="000000"/>
        </w:rPr>
        <w:t>П,</w:t>
      </w:r>
      <w:r w:rsidRPr="00F66A42">
        <w:rPr>
          <w:rFonts w:ascii="PT Astra Serif" w:hAnsi="PT Astra Serif" w:cs="Times New Roman"/>
          <w:color w:val="000000"/>
        </w:rPr>
        <w:t xml:space="preserve"> устанавливается в соответствии с положениями </w:t>
      </w:r>
      <w:r w:rsidR="001E0A5B">
        <w:rPr>
          <w:rFonts w:ascii="PT Astra Serif" w:hAnsi="PT Astra Serif" w:cs="Times New Roman"/>
          <w:color w:val="000000"/>
        </w:rPr>
        <w:t>Федерального з</w:t>
      </w:r>
      <w:r w:rsidRPr="00F66A42">
        <w:rPr>
          <w:rFonts w:ascii="PT Astra Serif" w:hAnsi="PT Astra Serif" w:cs="Times New Roman"/>
          <w:color w:val="000000"/>
        </w:rPr>
        <w:t>акона № 223-ФЗ и должен составлять не более 7 (семи) рабочих дней с даты приемки поставленного товара, выполненной работы (ее результатов), оказанной услуги, за исключением договоров на закупку товаров, работ, услуг, перечень и сроки оплаты по</w:t>
      </w:r>
      <w:r w:rsidR="00D12E72" w:rsidRPr="00F66A42">
        <w:rPr>
          <w:rFonts w:ascii="PT Astra Serif" w:hAnsi="PT Astra Serif" w:cs="Times New Roman"/>
          <w:color w:val="000000"/>
        </w:rPr>
        <w:t xml:space="preserve"> которым установлены в подпунктах</w:t>
      </w:r>
      <w:r w:rsidRPr="00F66A42">
        <w:rPr>
          <w:rFonts w:ascii="PT Astra Serif" w:hAnsi="PT Astra Serif" w:cs="Times New Roman"/>
          <w:color w:val="000000"/>
        </w:rPr>
        <w:t xml:space="preserve"> </w:t>
      </w:r>
      <w:r w:rsidR="00BC5342" w:rsidRPr="00F66A42">
        <w:rPr>
          <w:rFonts w:ascii="PT Astra Serif" w:hAnsi="PT Astra Serif" w:cs="Times New Roman"/>
          <w:color w:val="000000"/>
        </w:rPr>
        <w:t>12.1-12.2</w:t>
      </w:r>
      <w:r w:rsidR="00D12E72" w:rsidRPr="00F66A42">
        <w:rPr>
          <w:rFonts w:ascii="PT Astra Serif" w:hAnsi="PT Astra Serif" w:cs="Times New Roman"/>
          <w:color w:val="000000"/>
        </w:rPr>
        <w:t xml:space="preserve"> пункта 12 настоящей статьи.</w:t>
      </w:r>
    </w:p>
    <w:p w:rsidR="00CF3304" w:rsidRPr="00F66A42" w:rsidRDefault="00CF3304" w:rsidP="000F000C">
      <w:pPr>
        <w:ind w:firstLine="567"/>
        <w:rPr>
          <w:rFonts w:ascii="PT Astra Serif" w:hAnsi="PT Astra Serif" w:cs="Times New Roman"/>
          <w:color w:val="000000"/>
        </w:rPr>
      </w:pPr>
      <w:r w:rsidRPr="00F66A42">
        <w:rPr>
          <w:rFonts w:ascii="PT Astra Serif" w:hAnsi="PT Astra Serif" w:cs="Times New Roman"/>
          <w:color w:val="000000"/>
        </w:rPr>
        <w:t xml:space="preserve">В договоре может быть установлено авансирование в размере не </w:t>
      </w:r>
      <w:r w:rsidR="00ED17EF" w:rsidRPr="00F66A42">
        <w:rPr>
          <w:rFonts w:ascii="PT Astra Serif" w:hAnsi="PT Astra Serif" w:cs="Times New Roman"/>
          <w:color w:val="000000"/>
        </w:rPr>
        <w:t>более</w:t>
      </w:r>
      <w:r w:rsidRPr="00F66A42">
        <w:rPr>
          <w:rFonts w:ascii="PT Astra Serif" w:hAnsi="PT Astra Serif" w:cs="Times New Roman"/>
          <w:color w:val="000000"/>
        </w:rPr>
        <w:t xml:space="preserve"> 30 процентов суммы договора.</w:t>
      </w:r>
    </w:p>
    <w:p w:rsidR="00E40A3C" w:rsidRPr="00F66A42" w:rsidRDefault="00B17B3F" w:rsidP="000F000C">
      <w:pPr>
        <w:shd w:val="clear" w:color="auto" w:fill="FFFFFF" w:themeFill="background1"/>
        <w:ind w:firstLine="567"/>
        <w:rPr>
          <w:rFonts w:ascii="PT Astra Serif" w:hAnsi="PT Astra Serif" w:cs="Times New Roman"/>
        </w:rPr>
      </w:pPr>
      <w:r>
        <w:rPr>
          <w:rFonts w:ascii="PT Astra Serif" w:hAnsi="PT Astra Serif" w:cs="Times New Roman"/>
        </w:rPr>
        <w:t>14</w:t>
      </w:r>
      <w:r w:rsidR="00D12E72" w:rsidRPr="00F66A42">
        <w:rPr>
          <w:rFonts w:ascii="PT Astra Serif" w:hAnsi="PT Astra Serif" w:cs="Times New Roman"/>
        </w:rPr>
        <w:t>.1</w:t>
      </w:r>
      <w:r w:rsidR="00E40A3C" w:rsidRPr="00F66A42">
        <w:rPr>
          <w:rFonts w:ascii="PT Astra Serif" w:hAnsi="PT Astra Serif" w:cs="Times New Roman"/>
        </w:rPr>
        <w:t>. Перечень товаров, работ, услуг, при осуществлении которых срок оплаты составляет не более тридцати календарных дней:</w:t>
      </w:r>
    </w:p>
    <w:p w:rsidR="00E40A3C" w:rsidRPr="00F66A42" w:rsidRDefault="00E40A3C" w:rsidP="000F000C">
      <w:pPr>
        <w:shd w:val="clear" w:color="auto" w:fill="FFFFFF" w:themeFill="background1"/>
        <w:tabs>
          <w:tab w:val="left" w:pos="426"/>
        </w:tabs>
        <w:ind w:firstLine="567"/>
        <w:rPr>
          <w:rFonts w:ascii="PT Astra Serif" w:hAnsi="PT Astra Serif" w:cs="Times New Roman"/>
          <w:b/>
        </w:rPr>
      </w:pPr>
      <w:r w:rsidRPr="00F66A42">
        <w:rPr>
          <w:rFonts w:ascii="PT Astra Serif" w:hAnsi="PT Astra Serif" w:cs="Times New Roman"/>
          <w:b/>
        </w:rPr>
        <w:t>а) товары:</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приобретение программных обеспечений, лицензий, сертификатов на ПО</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продукты питания</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посуда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хозяйственные и бытовые товары</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канцелярские товары</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бытовая техника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спец.одежда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лекарственные средства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бутилированная вода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медали, грамоты</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журналы исследования воды</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бланки аттестатов</w:t>
      </w:r>
    </w:p>
    <w:p w:rsidR="00E40A3C" w:rsidRPr="00F66A42" w:rsidRDefault="00E40A3C" w:rsidP="000F000C">
      <w:pPr>
        <w:shd w:val="clear" w:color="auto" w:fill="FFFFFF" w:themeFill="background1"/>
        <w:tabs>
          <w:tab w:val="left" w:pos="426"/>
        </w:tabs>
        <w:ind w:firstLine="567"/>
        <w:rPr>
          <w:rFonts w:ascii="PT Astra Serif" w:hAnsi="PT Astra Serif" w:cs="Times New Roman"/>
          <w:b/>
        </w:rPr>
      </w:pPr>
      <w:r w:rsidRPr="00F66A42">
        <w:rPr>
          <w:rFonts w:ascii="PT Astra Serif" w:hAnsi="PT Astra Serif" w:cs="Times New Roman"/>
          <w:b/>
        </w:rPr>
        <w:t>б) работы:</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ремонт, демонтаж и монтаж систем пожарной сигнализации</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ремонт орг. техники</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демонтаж, монтаж оконных и /или дверных блоков</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проведение калибровки, поверки сигнализаторов</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измерение сопротивления оборудования</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замена оборудования, комплектующих в котельных</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ремонт здания, крыши, помещений</w:t>
      </w:r>
    </w:p>
    <w:p w:rsidR="00E40A3C" w:rsidRPr="00F66A42" w:rsidRDefault="00E40A3C" w:rsidP="000F000C">
      <w:pPr>
        <w:shd w:val="clear" w:color="auto" w:fill="FFFFFF" w:themeFill="background1"/>
        <w:tabs>
          <w:tab w:val="left" w:pos="426"/>
        </w:tabs>
        <w:ind w:firstLine="567"/>
        <w:rPr>
          <w:rFonts w:ascii="PT Astra Serif" w:hAnsi="PT Astra Serif" w:cs="Times New Roman"/>
          <w:b/>
        </w:rPr>
      </w:pPr>
      <w:r w:rsidRPr="00F66A42">
        <w:rPr>
          <w:rFonts w:ascii="PT Astra Serif" w:hAnsi="PT Astra Serif" w:cs="Times New Roman"/>
          <w:b/>
        </w:rPr>
        <w:t>в) услуги:</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проведение дератизации, дезинфекции</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техническое обслуживание систем пожарной сигнализации</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заправка картриджей</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lastRenderedPageBreak/>
        <w:t>- техническое обслуживание котельной,  котельного оборудования</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техническое обслуживание подстанций</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-техническое обслуживание водоочистного оборудования</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техническое обслуживание транспортного средства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-техническое обслуживание турникета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техническое обслуживание газопроводов</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обслуживание дымоходов и вент.каналов</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обработка крыш</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повышение квалификации, проф.переподготовка, участие в семинарах, вебинарах</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проведение медицинского осмотра, прием врача-психиатра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проведение предрейсового медицинского осмотра</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проведение гигиенического обучения</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 охрана объектов</w:t>
      </w:r>
    </w:p>
    <w:p w:rsidR="00E40A3C" w:rsidRPr="00F66A42" w:rsidRDefault="00E40A3C" w:rsidP="000F000C">
      <w:pPr>
        <w:tabs>
          <w:tab w:val="left" w:pos="426"/>
        </w:tabs>
        <w:ind w:firstLine="567"/>
        <w:rPr>
          <w:rFonts w:ascii="PT Astra Serif" w:hAnsi="PT Astra Serif" w:cs="Times New Roman"/>
        </w:rPr>
      </w:pPr>
      <w:r w:rsidRPr="00F66A42">
        <w:rPr>
          <w:rFonts w:ascii="PT Astra Serif" w:hAnsi="PT Astra Serif" w:cs="Times New Roman"/>
        </w:rPr>
        <w:t>-</w:t>
      </w:r>
      <w:r w:rsidR="00632358" w:rsidRPr="00F66A42">
        <w:rPr>
          <w:rFonts w:ascii="PT Astra Serif" w:hAnsi="PT Astra Serif" w:cs="Times New Roman"/>
        </w:rPr>
        <w:t xml:space="preserve"> </w:t>
      </w:r>
      <w:r w:rsidRPr="00F66A42">
        <w:rPr>
          <w:rFonts w:ascii="PT Astra Serif" w:hAnsi="PT Astra Serif" w:cs="Times New Roman"/>
        </w:rPr>
        <w:t>ОСАГО</w:t>
      </w:r>
    </w:p>
    <w:p w:rsidR="00E40A3C" w:rsidRPr="00F66A42" w:rsidRDefault="00632358" w:rsidP="000F000C">
      <w:pPr>
        <w:shd w:val="clear" w:color="auto" w:fill="FFFFFF" w:themeFill="background1"/>
        <w:ind w:firstLine="567"/>
        <w:rPr>
          <w:rFonts w:ascii="PT Astra Serif" w:hAnsi="PT Astra Serif" w:cs="Times New Roman"/>
          <w:color w:val="000000"/>
        </w:rPr>
      </w:pPr>
      <w:r w:rsidRPr="00F66A42">
        <w:rPr>
          <w:rFonts w:ascii="PT Astra Serif" w:hAnsi="PT Astra Serif" w:cs="Times New Roman"/>
          <w:color w:val="000000"/>
        </w:rPr>
        <w:t>1</w:t>
      </w:r>
      <w:r w:rsidR="00B17B3F">
        <w:rPr>
          <w:rFonts w:ascii="PT Astra Serif" w:hAnsi="PT Astra Serif" w:cs="Times New Roman"/>
          <w:color w:val="000000"/>
        </w:rPr>
        <w:t>4</w:t>
      </w:r>
      <w:r w:rsidRPr="00F66A42">
        <w:rPr>
          <w:rFonts w:ascii="PT Astra Serif" w:hAnsi="PT Astra Serif" w:cs="Times New Roman"/>
          <w:color w:val="000000"/>
        </w:rPr>
        <w:t>.2</w:t>
      </w:r>
      <w:r w:rsidR="00E40A3C" w:rsidRPr="00F66A42">
        <w:rPr>
          <w:rFonts w:ascii="PT Astra Serif" w:hAnsi="PT Astra Serif" w:cs="Times New Roman"/>
          <w:color w:val="000000"/>
        </w:rPr>
        <w:t>. При заключении договоров на оказание услуг по водоснабжению, водоотведению, теплоснабжению, газоснабжению по регулируемым в соответствии с законодательством Российской Федерации ценам (тарифам), на оказание услуг по обращению с твердыми коммунальными отходами, на оказание услуг,  связи конкретные сроки оплаты и (или) порядок определения таких сроков устанавливаются поставщиком (исполнителем, подрядчиком) в проекте договора (предложении заключить договор).</w:t>
      </w:r>
    </w:p>
    <w:p w:rsidR="007944BE" w:rsidRPr="00CE542B" w:rsidRDefault="007944BE" w:rsidP="007944BE">
      <w:pPr>
        <w:ind w:firstLine="567"/>
        <w:rPr>
          <w:rFonts w:ascii="PT Astra Serif" w:hAnsi="PT Astra Serif" w:cs="Times New Roman"/>
          <w:color w:val="000000"/>
        </w:rPr>
      </w:pPr>
      <w:r w:rsidRPr="00CE542B">
        <w:rPr>
          <w:rFonts w:ascii="PT Astra Serif" w:hAnsi="PT Astra Serif" w:cs="Times New Roman"/>
          <w:color w:val="000000"/>
        </w:rPr>
        <w:t>1</w:t>
      </w:r>
      <w:r>
        <w:rPr>
          <w:rFonts w:ascii="PT Astra Serif" w:hAnsi="PT Astra Serif" w:cs="Times New Roman"/>
          <w:color w:val="000000"/>
        </w:rPr>
        <w:t>5</w:t>
      </w:r>
      <w:r w:rsidRPr="00CE542B">
        <w:rPr>
          <w:rFonts w:ascii="PT Astra Serif" w:hAnsi="PT Astra Serif" w:cs="Times New Roman"/>
          <w:color w:val="000000"/>
        </w:rPr>
        <w:t>. В договоре определяется порядок и сроки,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w:t>
      </w:r>
    </w:p>
    <w:p w:rsidR="007944BE" w:rsidRPr="00CE542B" w:rsidRDefault="007944BE" w:rsidP="007944BE">
      <w:pPr>
        <w:ind w:firstLine="567"/>
        <w:rPr>
          <w:rFonts w:ascii="PT Astra Serif" w:hAnsi="PT Astra Serif" w:cs="Times New Roman"/>
          <w:color w:val="000000"/>
        </w:rPr>
      </w:pPr>
      <w:r>
        <w:rPr>
          <w:rFonts w:ascii="PT Astra Serif" w:hAnsi="PT Astra Serif" w:cs="Times New Roman"/>
          <w:color w:val="000000"/>
        </w:rPr>
        <w:t xml:space="preserve">15.1. </w:t>
      </w:r>
      <w:r w:rsidRPr="00CE542B">
        <w:rPr>
          <w:rFonts w:ascii="PT Astra Serif" w:hAnsi="PT Astra Serif" w:cs="Times New Roman"/>
          <w:color w:val="000000"/>
        </w:rPr>
        <w:t>По результатам приемки</w:t>
      </w:r>
      <w:r w:rsidRPr="00CE542B">
        <w:rPr>
          <w:rFonts w:ascii="PT Astra Serif" w:hAnsi="PT Astra Serif" w:cs="Times New Roman"/>
        </w:rPr>
        <w:t xml:space="preserve"> подписывается документ о приемке либо Заказчик направляет поставщику (подрядчику, исполнителю) письменный мотивированный отказ от подписания такого документа.</w:t>
      </w:r>
      <w:r w:rsidRPr="00CE542B">
        <w:rPr>
          <w:rFonts w:ascii="PT Astra Serif" w:hAnsi="PT Astra Serif" w:cs="Times New Roman"/>
          <w:color w:val="000000"/>
        </w:rPr>
        <w:t xml:space="preserve"> </w:t>
      </w:r>
    </w:p>
    <w:p w:rsidR="007944BE" w:rsidRPr="00CE542B" w:rsidRDefault="007944BE" w:rsidP="007944BE">
      <w:pPr>
        <w:ind w:firstLine="567"/>
        <w:rPr>
          <w:rFonts w:ascii="PT Astra Serif" w:hAnsi="PT Astra Serif" w:cs="Times New Roman"/>
          <w:color w:val="000000"/>
        </w:rPr>
      </w:pPr>
      <w:r>
        <w:rPr>
          <w:rFonts w:ascii="PT Astra Serif" w:hAnsi="PT Astra Serif" w:cs="Times New Roman"/>
          <w:color w:val="000000"/>
        </w:rPr>
        <w:t xml:space="preserve">15.2. </w:t>
      </w:r>
      <w:r w:rsidRPr="00CE542B">
        <w:rPr>
          <w:rFonts w:ascii="PT Astra Serif" w:hAnsi="PT Astra Serif" w:cs="Times New Roman"/>
          <w:color w:val="000000"/>
        </w:rPr>
        <w:t>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r w:rsidRPr="00CE542B">
        <w:rPr>
          <w:rFonts w:ascii="PT Astra Serif" w:hAnsi="PT Astra Serif" w:cs="Times New Roman"/>
        </w:rPr>
        <w:t xml:space="preserve"> </w:t>
      </w:r>
    </w:p>
    <w:p w:rsidR="007944BE" w:rsidRPr="007944BE" w:rsidRDefault="007944BE" w:rsidP="007944BE">
      <w:pPr>
        <w:pStyle w:val="3"/>
        <w:rPr>
          <w:rFonts w:ascii="PT Astra Serif" w:hAnsi="PT Astra Serif"/>
        </w:rPr>
      </w:pPr>
      <w:bookmarkStart w:id="136" w:name="_Toc143260788"/>
      <w:r w:rsidRPr="007944BE">
        <w:rPr>
          <w:rFonts w:ascii="PT Astra Serif" w:hAnsi="PT Astra Serif"/>
        </w:rPr>
        <w:t xml:space="preserve">Статья 19.1. </w:t>
      </w:r>
      <w:bookmarkStart w:id="137" w:name="_Toc135750749"/>
      <w:r w:rsidRPr="007944BE">
        <w:rPr>
          <w:rFonts w:ascii="PT Astra Serif" w:hAnsi="PT Astra Serif"/>
        </w:rPr>
        <w:t>Изменение, расторжение договора</w:t>
      </w:r>
      <w:bookmarkEnd w:id="136"/>
      <w:bookmarkEnd w:id="137"/>
    </w:p>
    <w:p w:rsidR="007944BE" w:rsidRPr="007944BE" w:rsidRDefault="007944BE" w:rsidP="007944BE">
      <w:pPr>
        <w:ind w:firstLine="567"/>
        <w:rPr>
          <w:rFonts w:ascii="PT Astra Serif" w:hAnsi="PT Astra Serif"/>
        </w:rPr>
      </w:pPr>
      <w:r w:rsidRPr="007944BE">
        <w:rPr>
          <w:rFonts w:ascii="PT Astra Serif" w:hAnsi="PT Astra Serif"/>
        </w:rPr>
        <w:t>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7944BE" w:rsidRPr="007944BE" w:rsidRDefault="007944BE" w:rsidP="007944BE">
      <w:pPr>
        <w:ind w:firstLine="567"/>
        <w:rPr>
          <w:rFonts w:ascii="PT Astra Serif" w:hAnsi="PT Astra Serif"/>
        </w:rPr>
      </w:pPr>
      <w:r w:rsidRPr="007944BE">
        <w:rPr>
          <w:rFonts w:ascii="PT Astra Serif" w:hAnsi="PT Astra Serif"/>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7944BE" w:rsidRPr="007944BE" w:rsidRDefault="007944BE" w:rsidP="007944BE">
      <w:pPr>
        <w:ind w:firstLine="567"/>
        <w:rPr>
          <w:rFonts w:ascii="PT Astra Serif" w:hAnsi="PT Astra Serif"/>
        </w:rPr>
      </w:pPr>
      <w:r w:rsidRPr="007944BE">
        <w:rPr>
          <w:rFonts w:ascii="PT Astra Serif" w:hAnsi="PT Astra Serif"/>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944BE" w:rsidRPr="007944BE" w:rsidRDefault="007944BE" w:rsidP="007944BE">
      <w:pPr>
        <w:ind w:firstLine="567"/>
        <w:rPr>
          <w:rFonts w:ascii="PT Astra Serif" w:hAnsi="PT Astra Serif"/>
        </w:rPr>
      </w:pPr>
      <w:r w:rsidRPr="007944BE">
        <w:rPr>
          <w:rFonts w:ascii="PT Astra Serif" w:hAnsi="PT Astra Serif"/>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944BE" w:rsidRPr="00A47F16" w:rsidRDefault="007944BE" w:rsidP="00A47F16">
      <w:pPr>
        <w:ind w:firstLine="567"/>
        <w:rPr>
          <w:rFonts w:ascii="PT Astra Serif" w:hAnsi="PT Astra Serif"/>
        </w:rPr>
      </w:pPr>
      <w:r w:rsidRPr="00A47F16">
        <w:rPr>
          <w:rFonts w:ascii="PT Astra Serif" w:hAnsi="PT Astra Serif"/>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Pr="00A47F16">
        <w:rPr>
          <w:rFonts w:ascii="PT Astra Serif" w:hAnsi="PT Astra Serif"/>
        </w:rPr>
        <w:lastRenderedPageBreak/>
        <w:t>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7944BE" w:rsidRPr="00F75C8E" w:rsidRDefault="00F75C8E" w:rsidP="00F75C8E">
      <w:pPr>
        <w:ind w:firstLine="567"/>
        <w:rPr>
          <w:rFonts w:ascii="PT Astra Serif" w:hAnsi="PT Astra Serif"/>
        </w:rPr>
      </w:pPr>
      <w:r>
        <w:rPr>
          <w:rFonts w:ascii="PT Astra Serif" w:hAnsi="PT Astra Serif"/>
        </w:rPr>
        <w:t xml:space="preserve">4) снижения цены договора </w:t>
      </w:r>
      <w:r w:rsidR="007944BE" w:rsidRPr="00F75C8E">
        <w:rPr>
          <w:rFonts w:ascii="PT Astra Serif" w:hAnsi="PT Astra Serif"/>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944BE" w:rsidRPr="00F75C8E" w:rsidRDefault="007944BE" w:rsidP="00F75C8E">
      <w:pPr>
        <w:ind w:firstLine="567"/>
        <w:rPr>
          <w:rFonts w:ascii="PT Astra Serif" w:hAnsi="PT Astra Serif"/>
        </w:rPr>
      </w:pPr>
      <w:r w:rsidRPr="00F75C8E">
        <w:rPr>
          <w:rFonts w:ascii="PT Astra Serif" w:hAnsi="PT Astra Serif"/>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7944BE" w:rsidRPr="00F75C8E" w:rsidRDefault="007944BE" w:rsidP="00F75C8E">
      <w:pPr>
        <w:ind w:firstLine="567"/>
        <w:rPr>
          <w:rFonts w:ascii="PT Astra Serif" w:hAnsi="PT Astra Serif"/>
        </w:rPr>
      </w:pPr>
      <w:r w:rsidRPr="00F75C8E">
        <w:rPr>
          <w:rFonts w:ascii="PT Astra Serif" w:hAnsi="PT Astra Serif"/>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7944BE" w:rsidRPr="00F75C8E" w:rsidRDefault="007944BE" w:rsidP="00F75C8E">
      <w:pPr>
        <w:ind w:firstLine="567"/>
        <w:rPr>
          <w:rFonts w:ascii="PT Astra Serif" w:hAnsi="PT Astra Serif"/>
        </w:rPr>
      </w:pPr>
      <w:r w:rsidRPr="00F75C8E">
        <w:rPr>
          <w:rFonts w:ascii="PT Astra Serif" w:hAnsi="PT Astra Serif"/>
        </w:rPr>
        <w:t>7) изменения условий договора при возникновении обстоятельств непреодолимой силы;</w:t>
      </w:r>
    </w:p>
    <w:p w:rsidR="007944BE" w:rsidRPr="00F75C8E" w:rsidRDefault="007944BE" w:rsidP="00F75C8E">
      <w:pPr>
        <w:ind w:firstLine="567"/>
        <w:rPr>
          <w:rFonts w:ascii="PT Astra Serif" w:hAnsi="PT Astra Serif"/>
        </w:rPr>
      </w:pPr>
      <w:r w:rsidRPr="00F75C8E">
        <w:rPr>
          <w:rFonts w:ascii="PT Astra Serif" w:hAnsi="PT Astra Serif"/>
        </w:rPr>
        <w:t>8) изменения в ходе исполнения договора регулируемых государством цен и (или) тарифов на продукцию, поставляемую в ходе исполнения договора;</w:t>
      </w:r>
    </w:p>
    <w:p w:rsidR="007944BE" w:rsidRPr="00F75C8E" w:rsidRDefault="007944BE" w:rsidP="00F75C8E">
      <w:pPr>
        <w:ind w:firstLine="567"/>
        <w:rPr>
          <w:rFonts w:ascii="PT Astra Serif" w:hAnsi="PT Astra Serif"/>
        </w:rPr>
      </w:pPr>
      <w:r w:rsidRPr="00F75C8E">
        <w:rPr>
          <w:rFonts w:ascii="PT Astra Serif" w:hAnsi="PT Astra Serif"/>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7944BE" w:rsidRPr="00F75C8E" w:rsidRDefault="007944BE" w:rsidP="00F75C8E">
      <w:pPr>
        <w:ind w:firstLine="567"/>
        <w:rPr>
          <w:rFonts w:ascii="PT Astra Serif" w:hAnsi="PT Astra Serif"/>
        </w:rPr>
      </w:pPr>
      <w:r w:rsidRPr="00F75C8E">
        <w:rPr>
          <w:rFonts w:ascii="PT Astra Serif" w:hAnsi="PT Astra Serif"/>
        </w:rPr>
        <w:t>10) увеличения (продления) срока исполнения договора (сроков исполнения обязательс</w:t>
      </w:r>
      <w:r w:rsidR="00F75C8E">
        <w:rPr>
          <w:rFonts w:ascii="PT Astra Serif" w:hAnsi="PT Astra Serif"/>
        </w:rPr>
        <w:t>тв) без изменения цены договора</w:t>
      </w:r>
      <w:r w:rsidRPr="00F75C8E">
        <w:rPr>
          <w:rFonts w:ascii="PT Astra Serif" w:hAnsi="PT Astra Serif"/>
        </w:rPr>
        <w:t>;</w:t>
      </w:r>
    </w:p>
    <w:p w:rsidR="007944BE" w:rsidRPr="00F75C8E" w:rsidRDefault="007944BE" w:rsidP="00F75C8E">
      <w:pPr>
        <w:ind w:firstLine="567"/>
        <w:rPr>
          <w:rFonts w:ascii="PT Astra Serif" w:hAnsi="PT Astra Serif"/>
        </w:rPr>
      </w:pPr>
      <w:r w:rsidRPr="00F75C8E">
        <w:rPr>
          <w:rFonts w:ascii="PT Astra Serif" w:hAnsi="PT Astra Serif"/>
        </w:rPr>
        <w:t xml:space="preserve">11) </w:t>
      </w:r>
      <w:r w:rsidR="00F75C8E">
        <w:rPr>
          <w:rFonts w:ascii="PT Astra Serif" w:hAnsi="PT Astra Serif"/>
        </w:rPr>
        <w:t>в</w:t>
      </w:r>
      <w:r w:rsidR="00F75C8E" w:rsidRPr="00CE542B">
        <w:rPr>
          <w:rFonts w:ascii="PT Astra Serif" w:hAnsi="PT Astra Serif" w:cs="Times New Roman"/>
        </w:rPr>
        <w:t xml:space="preserve"> случае если у Заказчика, заключившего договор на оказание услуг технического обслуживания, по выполнению проектно-изыскательских работ, строительно-монтажных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настояще</w:t>
      </w:r>
      <w:r w:rsidR="00F75C8E">
        <w:rPr>
          <w:rFonts w:ascii="PT Astra Serif" w:hAnsi="PT Astra Serif" w:cs="Times New Roman"/>
        </w:rPr>
        <w:t>м Положении;</w:t>
      </w:r>
    </w:p>
    <w:p w:rsidR="007944BE" w:rsidRPr="00F75C8E" w:rsidRDefault="007944BE" w:rsidP="00F75C8E">
      <w:pPr>
        <w:ind w:firstLine="567"/>
        <w:rPr>
          <w:rFonts w:ascii="PT Astra Serif" w:hAnsi="PT Astra Serif"/>
        </w:rPr>
      </w:pPr>
      <w:r w:rsidRPr="00F75C8E">
        <w:rPr>
          <w:rFonts w:ascii="PT Astra Serif" w:hAnsi="PT Astra Serif"/>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A47F16" w:rsidRDefault="007944BE" w:rsidP="00A47F16">
      <w:pPr>
        <w:ind w:firstLine="567"/>
        <w:rPr>
          <w:rFonts w:ascii="PT Astra Serif" w:hAnsi="PT Astra Serif" w:cs="Times New Roman"/>
          <w:color w:val="000000"/>
        </w:rPr>
      </w:pPr>
      <w:r w:rsidRPr="00A47F16">
        <w:rPr>
          <w:rFonts w:ascii="PT Astra Serif" w:hAnsi="PT Astra Serif"/>
        </w:rPr>
        <w:t xml:space="preserve">13) </w:t>
      </w:r>
      <w:r w:rsidR="00A47F16" w:rsidRPr="00A47F16">
        <w:rPr>
          <w:rFonts w:ascii="PT Astra Serif" w:hAnsi="PT Astra Serif" w:cs="Times New Roman"/>
          <w:color w:val="000000"/>
        </w:rPr>
        <w:t>В 2022-2023 годах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допускаются изменения существенных условий договоров, предусмотренные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47F16" w:rsidRPr="00F75C8E" w:rsidRDefault="007944BE" w:rsidP="00A47F16">
      <w:pPr>
        <w:ind w:firstLine="567"/>
        <w:rPr>
          <w:rFonts w:ascii="PT Astra Serif" w:hAnsi="PT Astra Serif" w:cs="Times New Roman"/>
          <w:color w:val="000000"/>
        </w:rPr>
      </w:pPr>
      <w:r w:rsidRPr="00F75C8E">
        <w:rPr>
          <w:rFonts w:ascii="PT Astra Serif" w:hAnsi="PT Astra Serif"/>
        </w:rPr>
        <w:t xml:space="preserve">3. </w:t>
      </w:r>
      <w:r w:rsidR="00A47F16" w:rsidRPr="00F75C8E">
        <w:rPr>
          <w:rFonts w:ascii="PT Astra Serif" w:hAnsi="PT Astra Serif" w:cs="Times New Roman"/>
          <w:color w:val="000000"/>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w:t>
      </w:r>
      <w:r w:rsidR="00A47F16" w:rsidRPr="00F75C8E">
        <w:rPr>
          <w:rFonts w:ascii="PT Astra Serif" w:hAnsi="PT Astra Serif" w:cs="Times New Roman"/>
          <w:color w:val="000000"/>
        </w:rPr>
        <w:lastRenderedPageBreak/>
        <w:t>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47F16" w:rsidRPr="00F75C8E" w:rsidRDefault="00A47F16" w:rsidP="00A47F16">
      <w:pPr>
        <w:ind w:firstLine="567"/>
        <w:rPr>
          <w:rFonts w:ascii="PT Astra Serif" w:hAnsi="PT Astra Serif" w:cs="Times New Roman"/>
          <w:color w:val="000000"/>
        </w:rPr>
      </w:pPr>
      <w:r w:rsidRPr="00F75C8E">
        <w:rPr>
          <w:rFonts w:ascii="PT Astra Serif" w:hAnsi="PT Astra Serif" w:cs="Times New Roman"/>
          <w:color w:val="00000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47F16" w:rsidRPr="00F75C8E" w:rsidRDefault="00A47F16" w:rsidP="00A47F16">
      <w:pPr>
        <w:ind w:firstLine="567"/>
        <w:rPr>
          <w:rFonts w:ascii="PT Astra Serif" w:hAnsi="PT Astra Serif" w:cs="Times New Roman"/>
          <w:color w:val="000000"/>
        </w:rPr>
      </w:pPr>
      <w:r w:rsidRPr="00F75C8E">
        <w:rPr>
          <w:rFonts w:ascii="PT Astra Serif" w:hAnsi="PT Astra Serif"/>
        </w:rPr>
        <w:t xml:space="preserve">4. </w:t>
      </w:r>
      <w:r w:rsidRPr="00F75C8E">
        <w:rPr>
          <w:rFonts w:ascii="PT Astra Serif" w:hAnsi="PT Astra Serif" w:cs="Times New Roman"/>
          <w:color w:val="000000"/>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7944BE" w:rsidRPr="00F75C8E" w:rsidRDefault="00F75C8E" w:rsidP="00F75C8E">
      <w:pPr>
        <w:ind w:firstLine="567"/>
        <w:rPr>
          <w:rFonts w:ascii="PT Astra Serif" w:hAnsi="PT Astra Serif"/>
        </w:rPr>
      </w:pPr>
      <w:r>
        <w:rPr>
          <w:rFonts w:ascii="PT Astra Serif" w:hAnsi="PT Astra Serif"/>
        </w:rPr>
        <w:t>4.1</w:t>
      </w:r>
      <w:r w:rsidR="007944BE" w:rsidRPr="00F75C8E">
        <w:rPr>
          <w:rFonts w:ascii="PT Astra Serif" w:hAnsi="PT Astra Serif"/>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944BE" w:rsidRDefault="00F75C8E" w:rsidP="00F75C8E">
      <w:pPr>
        <w:ind w:firstLine="567"/>
        <w:rPr>
          <w:rFonts w:ascii="PT Astra Serif" w:hAnsi="PT Astra Serif"/>
        </w:rPr>
      </w:pPr>
      <w:r>
        <w:rPr>
          <w:rFonts w:ascii="PT Astra Serif" w:hAnsi="PT Astra Serif"/>
        </w:rPr>
        <w:t>4.2</w:t>
      </w:r>
      <w:r w:rsidR="007944BE" w:rsidRPr="00F75C8E">
        <w:rPr>
          <w:rFonts w:ascii="PT Astra Serif" w:hAnsi="PT Astra Serif"/>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F75C8E" w:rsidRPr="00F75C8E" w:rsidRDefault="00F75C8E" w:rsidP="00F75C8E">
      <w:pPr>
        <w:ind w:firstLine="567"/>
        <w:rPr>
          <w:rFonts w:ascii="PT Astra Serif" w:hAnsi="PT Astra Serif"/>
        </w:rPr>
      </w:pPr>
      <w:r>
        <w:rPr>
          <w:rFonts w:ascii="PT Astra Serif" w:hAnsi="PT Astra Serif" w:cs="Times New Roman"/>
        </w:rPr>
        <w:t xml:space="preserve">4.3. </w:t>
      </w:r>
      <w:r w:rsidRPr="00CE542B">
        <w:rPr>
          <w:rFonts w:ascii="PT Astra Serif" w:hAnsi="PT Astra Serif" w:cs="Times New Roman"/>
        </w:rPr>
        <w:t>Если при исполнении договора контрагент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и/или полностью расторгнуть договор и на оставшийся объем невыполненных работ выбрать иного поставщика (подрядчика, исполнителя), используя способы закупок, предусмотренные настоящим Положением.</w:t>
      </w:r>
    </w:p>
    <w:p w:rsidR="007944BE" w:rsidRPr="00F75C8E" w:rsidRDefault="00F75C8E" w:rsidP="00F75C8E">
      <w:pPr>
        <w:ind w:firstLine="567"/>
        <w:rPr>
          <w:rFonts w:ascii="PT Astra Serif" w:hAnsi="PT Astra Serif"/>
        </w:rPr>
      </w:pPr>
      <w:r w:rsidRPr="00F75C8E">
        <w:rPr>
          <w:rFonts w:ascii="PT Astra Serif" w:hAnsi="PT Astra Serif"/>
        </w:rPr>
        <w:t>4.3.</w:t>
      </w:r>
      <w:r w:rsidR="007944BE" w:rsidRPr="00F75C8E">
        <w:rPr>
          <w:rFonts w:ascii="PT Astra Serif" w:hAnsi="PT Astra Serif"/>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7944BE" w:rsidRDefault="00F75C8E" w:rsidP="00F75C8E">
      <w:pPr>
        <w:ind w:firstLine="567"/>
        <w:rPr>
          <w:rFonts w:ascii="PT Astra Serif" w:hAnsi="PT Astra Serif"/>
        </w:rPr>
      </w:pPr>
      <w:r>
        <w:rPr>
          <w:rFonts w:ascii="PT Astra Serif" w:hAnsi="PT Astra Serif"/>
        </w:rPr>
        <w:t>4.4</w:t>
      </w:r>
      <w:r w:rsidR="007944BE" w:rsidRPr="00F75C8E">
        <w:rPr>
          <w:rFonts w:ascii="PT Astra Serif" w:hAnsi="PT Astra Serif"/>
        </w:rPr>
        <w:t xml:space="preserve">. При изменении условий договора, а также в случае расторжения договора в соответствии с настоящей </w:t>
      </w:r>
      <w:r>
        <w:rPr>
          <w:rFonts w:ascii="PT Astra Serif" w:hAnsi="PT Astra Serif"/>
        </w:rPr>
        <w:t>статьей</w:t>
      </w:r>
      <w:r w:rsidR="007944BE" w:rsidRPr="00F75C8E">
        <w:rPr>
          <w:rFonts w:ascii="PT Astra Serif" w:hAnsi="PT Astra Serif"/>
        </w:rPr>
        <w:t xml:space="preserve"> информация о таких изменении и расторжении размещается в ЕИС в срок, установленный Правительством Российской Федерации.</w:t>
      </w:r>
    </w:p>
    <w:p w:rsidR="00F75C8E" w:rsidRPr="00F75C8E" w:rsidRDefault="00F75C8E" w:rsidP="00F75C8E">
      <w:pPr>
        <w:ind w:firstLine="567"/>
        <w:rPr>
          <w:rFonts w:ascii="PT Astra Serif" w:hAnsi="PT Astra Serif"/>
        </w:rPr>
      </w:pPr>
      <w:r>
        <w:rPr>
          <w:rFonts w:ascii="PT Astra Serif" w:hAnsi="PT Astra Serif"/>
        </w:rPr>
        <w:t xml:space="preserve">5. </w:t>
      </w:r>
      <w:r w:rsidRPr="00CE542B">
        <w:rPr>
          <w:rFonts w:ascii="PT Astra Serif" w:hAnsi="PT Astra Serif" w:cs="Times New Roman"/>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F576B" w:rsidRPr="00547AB9" w:rsidRDefault="00FB1E1F" w:rsidP="006F576B">
      <w:pPr>
        <w:pStyle w:val="3"/>
        <w:rPr>
          <w:rFonts w:ascii="PT Astra Serif" w:hAnsi="PT Astra Serif"/>
        </w:rPr>
      </w:pPr>
      <w:bookmarkStart w:id="138" w:name="_Статья_20._Антидемпинговые"/>
      <w:bookmarkStart w:id="139" w:name="_Toc107389959"/>
      <w:bookmarkStart w:id="140" w:name="_Toc143260789"/>
      <w:bookmarkEnd w:id="138"/>
      <w:r>
        <w:rPr>
          <w:rFonts w:ascii="PT Astra Serif" w:hAnsi="PT Astra Serif"/>
        </w:rPr>
        <w:t>Статья 20</w:t>
      </w:r>
      <w:r w:rsidR="006F576B" w:rsidRPr="00547AB9">
        <w:rPr>
          <w:rFonts w:ascii="PT Astra Serif" w:hAnsi="PT Astra Serif"/>
        </w:rPr>
        <w:t>. Антидемпинговые меры</w:t>
      </w:r>
      <w:bookmarkEnd w:id="139"/>
      <w:bookmarkEnd w:id="140"/>
    </w:p>
    <w:p w:rsidR="006F576B" w:rsidRPr="00547AB9" w:rsidRDefault="006F576B" w:rsidP="006F576B">
      <w:pPr>
        <w:shd w:val="clear" w:color="auto" w:fill="FFFFFF"/>
        <w:tabs>
          <w:tab w:val="left" w:pos="1447"/>
        </w:tabs>
        <w:ind w:right="-65" w:firstLine="567"/>
        <w:rPr>
          <w:rFonts w:ascii="PT Astra Serif" w:hAnsi="PT Astra Serif" w:cs="Times New Roman"/>
          <w:color w:val="000000"/>
        </w:rPr>
      </w:pPr>
      <w:r w:rsidRPr="00547AB9">
        <w:rPr>
          <w:rFonts w:ascii="PT Astra Serif" w:hAnsi="PT Astra Serif" w:cs="Times New Roman"/>
        </w:rPr>
        <w:t>1. </w:t>
      </w:r>
      <w:r w:rsidRPr="00547AB9">
        <w:rPr>
          <w:rFonts w:ascii="PT Astra Serif" w:hAnsi="PT Astra Serif" w:cs="Times New Roman"/>
          <w:color w:val="000000"/>
        </w:rPr>
        <w:t>Документацией о конкурентной закупке должны быть предусмотрены антидемпинговые меры при предложении участником цены договора (цены лота), которая ниже начальной (максимальной) цены договора (цены лота) на 25 (двадцать пять) и более процентов (далее - демпинговая цена договора).</w:t>
      </w:r>
    </w:p>
    <w:p w:rsidR="006F576B" w:rsidRPr="00547AB9" w:rsidRDefault="006F576B" w:rsidP="006F576B">
      <w:pPr>
        <w:shd w:val="clear" w:color="auto" w:fill="FFFFFF"/>
        <w:tabs>
          <w:tab w:val="left" w:pos="1447"/>
        </w:tabs>
        <w:ind w:right="-65" w:firstLine="567"/>
        <w:rPr>
          <w:rFonts w:ascii="PT Astra Serif" w:hAnsi="PT Astra Serif" w:cs="Times New Roman"/>
          <w:color w:val="000000"/>
        </w:rPr>
      </w:pPr>
      <w:r w:rsidRPr="00547AB9">
        <w:rPr>
          <w:rFonts w:ascii="PT Astra Serif" w:hAnsi="PT Astra Serif" w:cs="Times New Roman"/>
        </w:rPr>
        <w:t xml:space="preserve">2. </w:t>
      </w:r>
      <w:r w:rsidRPr="00547AB9">
        <w:rPr>
          <w:rFonts w:ascii="PT Astra Serif" w:hAnsi="PT Astra Serif" w:cs="Times New Roman"/>
          <w:color w:val="000000"/>
        </w:rPr>
        <w:t>Заказчиком могут применяться следующие антидемпинговые меры:</w:t>
      </w:r>
    </w:p>
    <w:p w:rsidR="006F576B" w:rsidRPr="00547AB9" w:rsidRDefault="006F576B" w:rsidP="006F576B">
      <w:pPr>
        <w:ind w:firstLine="567"/>
        <w:rPr>
          <w:rFonts w:ascii="PT Astra Serif" w:hAnsi="PT Astra Serif" w:cs="Times New Roman"/>
        </w:rPr>
      </w:pPr>
      <w:r w:rsidRPr="00547AB9">
        <w:rPr>
          <w:rFonts w:ascii="PT Astra Serif" w:hAnsi="PT Astra Serif" w:cs="Times New Roman"/>
        </w:rPr>
        <w:t>2.1.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6F576B" w:rsidRPr="00547AB9" w:rsidRDefault="006F576B" w:rsidP="006F576B">
      <w:pPr>
        <w:ind w:firstLine="567"/>
        <w:rPr>
          <w:rFonts w:ascii="PT Astra Serif" w:hAnsi="PT Astra Serif" w:cs="Times New Roman"/>
          <w:color w:val="000000"/>
        </w:rPr>
      </w:pPr>
      <w:r w:rsidRPr="00547AB9">
        <w:rPr>
          <w:rFonts w:ascii="PT Astra Serif" w:hAnsi="PT Astra Serif" w:cs="Times New Roman"/>
          <w:color w:val="000000"/>
        </w:rPr>
        <w:t>Обеспечение исполнения договора в соответствии с настоящим подпунктом предоставляется участником, с которым заключается договор, до его заключения. Участник, не выполнивший это требование, признается уклонившимся от заключения договора;</w:t>
      </w:r>
    </w:p>
    <w:p w:rsidR="006F576B" w:rsidRPr="00547AB9" w:rsidRDefault="006F576B" w:rsidP="006F576B">
      <w:pPr>
        <w:ind w:firstLine="567"/>
        <w:rPr>
          <w:rFonts w:ascii="PT Astra Serif" w:hAnsi="PT Astra Serif" w:cs="Times New Roman"/>
          <w:color w:val="000000"/>
        </w:rPr>
      </w:pPr>
      <w:r w:rsidRPr="00547AB9">
        <w:rPr>
          <w:rFonts w:ascii="PT Astra Serif" w:hAnsi="PT Astra Serif" w:cs="Times New Roman"/>
          <w:color w:val="000000"/>
        </w:rPr>
        <w:lastRenderedPageBreak/>
        <w:t>2.2. требованиями к составу заявки на участие в конкурентной закупке, содержащей предложение о демпинговой цене договора (цене лота), может быть предусмотрено, что в составе такой заявки участник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иные документы и расчеты, подтверждающие возможность участника осуществить поставку товара по предлагаемой цене.</w:t>
      </w:r>
    </w:p>
    <w:p w:rsidR="006F576B" w:rsidRPr="00547AB9" w:rsidRDefault="006F576B" w:rsidP="006F576B">
      <w:pPr>
        <w:ind w:firstLine="567"/>
        <w:rPr>
          <w:rFonts w:ascii="PT Astra Serif" w:hAnsi="PT Astra Serif" w:cs="Times New Roman"/>
          <w:color w:val="000000"/>
        </w:rPr>
      </w:pPr>
      <w:r w:rsidRPr="00547AB9">
        <w:rPr>
          <w:rFonts w:ascii="PT Astra Serif" w:hAnsi="PT Astra Serif" w:cs="Times New Roman"/>
          <w:color w:val="000000"/>
        </w:rPr>
        <w:t>В случае осуществления закупки работ, услуг требованиями к составу заявки на участие в конкурентной закупке, содержащей предложение о демпинговой цене договора (цене лота), может быть предусмотрено, что в составе такой заявки участник обязан представить расчет предлагаемой цены договора (цены лота) и ее обоснование.</w:t>
      </w:r>
    </w:p>
    <w:p w:rsidR="006F576B" w:rsidRPr="00547AB9" w:rsidRDefault="006F576B" w:rsidP="006F576B">
      <w:pPr>
        <w:adjustRightInd/>
        <w:ind w:firstLine="567"/>
        <w:rPr>
          <w:rFonts w:ascii="PT Astra Serif" w:hAnsi="PT Astra Serif" w:cs="Times New Roman"/>
          <w:bCs/>
        </w:rPr>
      </w:pPr>
      <w:r w:rsidRPr="00547AB9">
        <w:rPr>
          <w:rFonts w:ascii="PT Astra Serif" w:hAnsi="PT Astra Serif" w:cs="Times New Roman"/>
          <w:bCs/>
        </w:rPr>
        <w:t>3. В случае неисполнения установленных требований участник закупки, с которым заключается договор, признается уклонившимся от заключения договора.</w:t>
      </w:r>
    </w:p>
    <w:p w:rsidR="006F576B" w:rsidRDefault="006F576B" w:rsidP="006F576B">
      <w:pPr>
        <w:adjustRightInd/>
        <w:ind w:firstLine="567"/>
        <w:rPr>
          <w:rFonts w:ascii="Times New Roman" w:hAnsi="Times New Roman" w:cs="Times New Roman"/>
          <w:color w:val="000000"/>
          <w:shd w:val="clear" w:color="auto" w:fill="FFFFFF"/>
        </w:rPr>
      </w:pPr>
      <w:r w:rsidRPr="00547AB9">
        <w:rPr>
          <w:rFonts w:ascii="PT Astra Serif" w:hAnsi="PT Astra Serif" w:cs="Times New Roman"/>
          <w:bCs/>
        </w:rPr>
        <w:t>4. А</w:t>
      </w:r>
      <w:r w:rsidRPr="00547AB9">
        <w:rPr>
          <w:rFonts w:ascii="PT Astra Serif" w:hAnsi="PT Astra Serif" w:cs="Times New Roman"/>
          <w:color w:val="000000"/>
          <w:shd w:val="clear" w:color="auto" w:fill="FFFFFF"/>
        </w:rPr>
        <w:t>нтидемпинговые меры, предусмотренные настоящей статьей, в случае заключения энергосервисного договора не применяются.</w:t>
      </w:r>
    </w:p>
    <w:p w:rsidR="00F75C8E" w:rsidRDefault="00F75C8E" w:rsidP="008066A7">
      <w:pPr>
        <w:pStyle w:val="1"/>
        <w:rPr>
          <w:rFonts w:ascii="PT Astra Serif" w:hAnsi="PT Astra Serif"/>
          <w:sz w:val="28"/>
          <w:szCs w:val="28"/>
        </w:rPr>
      </w:pPr>
      <w:bookmarkStart w:id="141" w:name="_Toc135915887"/>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BF1486" w:rsidRDefault="00BF1486" w:rsidP="00BF1486"/>
    <w:p w:rsidR="00BF1486" w:rsidRDefault="00BF1486" w:rsidP="00BF1486"/>
    <w:p w:rsidR="00BF1486" w:rsidRPr="00BF1486" w:rsidRDefault="00BF1486" w:rsidP="00BF1486"/>
    <w:p w:rsidR="00F75C8E" w:rsidRPr="00F75C8E" w:rsidRDefault="00F75C8E" w:rsidP="00F75C8E"/>
    <w:p w:rsidR="00F75C8E" w:rsidRDefault="00F75C8E" w:rsidP="008066A7">
      <w:pPr>
        <w:pStyle w:val="1"/>
        <w:rPr>
          <w:rFonts w:ascii="PT Astra Serif" w:hAnsi="PT Astra Serif"/>
          <w:sz w:val="28"/>
          <w:szCs w:val="28"/>
        </w:rPr>
      </w:pPr>
    </w:p>
    <w:p w:rsidR="00F75C8E" w:rsidRDefault="00F75C8E" w:rsidP="008066A7">
      <w:pPr>
        <w:pStyle w:val="1"/>
        <w:rPr>
          <w:rFonts w:ascii="PT Astra Serif" w:hAnsi="PT Astra Serif"/>
          <w:sz w:val="28"/>
          <w:szCs w:val="28"/>
        </w:rPr>
      </w:pPr>
    </w:p>
    <w:p w:rsidR="008066A7" w:rsidRPr="00D24828" w:rsidRDefault="008066A7" w:rsidP="008066A7">
      <w:pPr>
        <w:pStyle w:val="1"/>
        <w:rPr>
          <w:rFonts w:ascii="PT Astra Serif" w:hAnsi="PT Astra Serif"/>
          <w:sz w:val="28"/>
          <w:szCs w:val="28"/>
        </w:rPr>
      </w:pPr>
      <w:bookmarkStart w:id="142" w:name="_Toc143260790"/>
      <w:r w:rsidRPr="00D24828">
        <w:rPr>
          <w:rFonts w:ascii="PT Astra Serif" w:hAnsi="PT Astra Serif"/>
          <w:sz w:val="28"/>
          <w:szCs w:val="28"/>
        </w:rPr>
        <w:lastRenderedPageBreak/>
        <w:t xml:space="preserve">РАЗДЕЛ </w:t>
      </w:r>
      <w:r w:rsidRPr="00D24828">
        <w:rPr>
          <w:rFonts w:ascii="PT Astra Serif" w:hAnsi="PT Astra Serif"/>
          <w:sz w:val="28"/>
          <w:szCs w:val="28"/>
          <w:lang w:val="en-US"/>
        </w:rPr>
        <w:t>II</w:t>
      </w:r>
      <w:r w:rsidR="000B582D" w:rsidRPr="00D24828">
        <w:rPr>
          <w:rFonts w:ascii="PT Astra Serif" w:hAnsi="PT Astra Serif"/>
          <w:sz w:val="28"/>
          <w:szCs w:val="28"/>
          <w:lang w:val="en-US"/>
        </w:rPr>
        <w:t>I</w:t>
      </w:r>
      <w:r w:rsidRPr="00D24828">
        <w:rPr>
          <w:rFonts w:ascii="PT Astra Serif" w:hAnsi="PT Astra Serif"/>
          <w:sz w:val="28"/>
          <w:szCs w:val="28"/>
        </w:rPr>
        <w:t>. ОСОБЕННОСТИ ОСУЩЕСТВЛЕНИЯ ЗАКУПКИ, УЧАСТНИКАМИ КОТОРОЙ МОГУТ БЫТЬ ТОЛЬКО СУБЪЕКТЫ МАЛОГО И СРЕДНЕГО ПРЕДПРИНИМАТЕЛЬСТВА</w:t>
      </w:r>
      <w:bookmarkEnd w:id="142"/>
    </w:p>
    <w:p w:rsidR="008066A7" w:rsidRPr="00820FDF" w:rsidRDefault="00FB1E1F" w:rsidP="006D697B">
      <w:pPr>
        <w:pStyle w:val="3"/>
        <w:ind w:firstLine="567"/>
        <w:rPr>
          <w:rFonts w:ascii="PT Astra Serif" w:hAnsi="PT Astra Serif"/>
        </w:rPr>
      </w:pPr>
      <w:bookmarkStart w:id="143" w:name="_Статья_21._Общие"/>
      <w:bookmarkStart w:id="144" w:name="_Toc143260791"/>
      <w:bookmarkEnd w:id="143"/>
      <w:r>
        <w:rPr>
          <w:rFonts w:ascii="PT Astra Serif" w:hAnsi="PT Astra Serif"/>
        </w:rPr>
        <w:t>Статья 21</w:t>
      </w:r>
      <w:r w:rsidR="008066A7" w:rsidRPr="00820FDF">
        <w:rPr>
          <w:rFonts w:ascii="PT Astra Serif" w:hAnsi="PT Astra Serif"/>
        </w:rPr>
        <w:t>. Общие условия</w:t>
      </w:r>
      <w:bookmarkEnd w:id="144"/>
    </w:p>
    <w:p w:rsidR="00B1367B" w:rsidRPr="005D5FEC" w:rsidRDefault="00820FDF" w:rsidP="00B1367B">
      <w:pPr>
        <w:ind w:firstLine="567"/>
        <w:rPr>
          <w:rFonts w:ascii="PT Astra Serif" w:hAnsi="PT Astra Serif"/>
        </w:rPr>
      </w:pPr>
      <w:r w:rsidRPr="00820FDF">
        <w:rPr>
          <w:rFonts w:ascii="PT Astra Serif" w:hAnsi="PT Astra Serif"/>
        </w:rPr>
        <w:t xml:space="preserve">1. </w:t>
      </w:r>
      <w:r w:rsidR="00B1367B" w:rsidRPr="005D5FEC">
        <w:rPr>
          <w:rFonts w:ascii="PT Astra Serif" w:hAnsi="PT Astra Serif"/>
        </w:rPr>
        <w:t xml:space="preserve">Особенности осуществления закупок у </w:t>
      </w:r>
      <w:r w:rsidR="00B1367B">
        <w:rPr>
          <w:rFonts w:ascii="PT Astra Serif" w:hAnsi="PT Astra Serif"/>
        </w:rPr>
        <w:t>СМСП</w:t>
      </w:r>
      <w:r w:rsidR="00B1367B" w:rsidRPr="005D5FEC">
        <w:rPr>
          <w:rFonts w:ascii="PT Astra Serif" w:hAnsi="PT Astra Serif"/>
        </w:rPr>
        <w:t xml:space="preserve"> определяются статьей 3.4 </w:t>
      </w:r>
      <w:r w:rsidR="00B1367B">
        <w:rPr>
          <w:rFonts w:ascii="PT Astra Serif" w:hAnsi="PT Astra Serif"/>
        </w:rPr>
        <w:t>Федерального з</w:t>
      </w:r>
      <w:r w:rsidR="00B1367B" w:rsidRPr="005D5FEC">
        <w:rPr>
          <w:rFonts w:ascii="PT Astra Serif" w:hAnsi="PT Astra Serif"/>
        </w:rPr>
        <w:t>акона № 223-ФЗ, постановлением № 1352  и Положением.</w:t>
      </w:r>
    </w:p>
    <w:p w:rsidR="00820FDF" w:rsidRPr="00820FDF" w:rsidRDefault="00B1367B" w:rsidP="008066A7">
      <w:pPr>
        <w:ind w:firstLine="567"/>
        <w:rPr>
          <w:rFonts w:ascii="PT Astra Serif" w:hAnsi="PT Astra Serif" w:cs="Times New Roman"/>
          <w:color w:val="000000"/>
        </w:rPr>
      </w:pPr>
      <w:r>
        <w:rPr>
          <w:rFonts w:ascii="PT Astra Serif" w:hAnsi="PT Astra Serif"/>
        </w:rPr>
        <w:t xml:space="preserve">1.1. </w:t>
      </w:r>
      <w:r w:rsidR="00820FDF" w:rsidRPr="00820FDF">
        <w:rPr>
          <w:rFonts w:ascii="PT Astra Serif" w:hAnsi="PT Astra Serif"/>
        </w:rPr>
        <w:t>В случае если в соответствии с Федеральным законом №223-ФЗ Заказчик обязан осуществлять закупки у СМСП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СМСП, руководствуется Постановлением № 1352.</w:t>
      </w:r>
    </w:p>
    <w:p w:rsidR="008066A7" w:rsidRPr="00820FDF" w:rsidRDefault="008066A7" w:rsidP="008066A7">
      <w:pPr>
        <w:ind w:firstLine="567"/>
        <w:rPr>
          <w:rFonts w:ascii="PT Astra Serif" w:hAnsi="PT Astra Serif" w:cs="Times New Roman"/>
          <w:color w:val="000000"/>
        </w:rPr>
      </w:pPr>
      <w:r w:rsidRPr="00820FDF">
        <w:rPr>
          <w:rFonts w:ascii="PT Astra Serif" w:hAnsi="PT Astra Serif" w:cs="Times New Roman"/>
          <w:color w:val="000000"/>
        </w:rPr>
        <w:t>2. Закупки у СМСП осуществляются путем проведения конкурентных</w:t>
      </w:r>
      <w:r w:rsidR="00100E39" w:rsidRPr="00820FDF">
        <w:rPr>
          <w:rFonts w:ascii="PT Astra Serif" w:hAnsi="PT Astra Serif" w:cs="Times New Roman"/>
          <w:color w:val="000000"/>
        </w:rPr>
        <w:t xml:space="preserve"> </w:t>
      </w:r>
      <w:r w:rsidRPr="00820FDF">
        <w:rPr>
          <w:rFonts w:ascii="PT Astra Serif" w:hAnsi="PT Astra Serif" w:cs="Times New Roman"/>
          <w:color w:val="000000"/>
        </w:rPr>
        <w:t>и неконкурентных закупок. Участниками таких закупок могут быть:</w:t>
      </w:r>
    </w:p>
    <w:p w:rsidR="008066A7" w:rsidRPr="00820FDF" w:rsidRDefault="009120B7" w:rsidP="008066A7">
      <w:pPr>
        <w:ind w:firstLine="567"/>
        <w:rPr>
          <w:rFonts w:ascii="PT Astra Serif" w:hAnsi="PT Astra Serif" w:cs="Times New Roman"/>
          <w:color w:val="000000"/>
        </w:rPr>
      </w:pPr>
      <w:r>
        <w:rPr>
          <w:rFonts w:ascii="PT Astra Serif" w:hAnsi="PT Astra Serif" w:cs="Times New Roman"/>
          <w:color w:val="000000"/>
        </w:rPr>
        <w:t>1)</w:t>
      </w:r>
      <w:r w:rsidR="008066A7" w:rsidRPr="00820FDF">
        <w:rPr>
          <w:rFonts w:ascii="PT Astra Serif" w:hAnsi="PT Astra Serif" w:cs="Times New Roman"/>
          <w:color w:val="000000"/>
        </w:rPr>
        <w:t xml:space="preserve"> любые лица, указанные в части 5 статьи 3 </w:t>
      </w:r>
      <w:r w:rsidR="001E0A5B">
        <w:rPr>
          <w:rFonts w:ascii="PT Astra Serif" w:hAnsi="PT Astra Serif" w:cs="Times New Roman"/>
          <w:color w:val="000000"/>
        </w:rPr>
        <w:t>Федерального з</w:t>
      </w:r>
      <w:r w:rsidR="008066A7" w:rsidRPr="00820FDF">
        <w:rPr>
          <w:rFonts w:ascii="PT Astra Serif" w:hAnsi="PT Astra Serif" w:cs="Times New Roman"/>
          <w:color w:val="000000"/>
        </w:rPr>
        <w:t>акона № 223-ФЗ, в том числе СМСП;</w:t>
      </w:r>
    </w:p>
    <w:p w:rsidR="008066A7" w:rsidRPr="00820FDF" w:rsidRDefault="009120B7" w:rsidP="008066A7">
      <w:pPr>
        <w:ind w:firstLine="567"/>
        <w:rPr>
          <w:rFonts w:ascii="PT Astra Serif" w:hAnsi="PT Astra Serif" w:cs="Times New Roman"/>
          <w:color w:val="000000"/>
        </w:rPr>
      </w:pPr>
      <w:r>
        <w:rPr>
          <w:rFonts w:ascii="PT Astra Serif" w:hAnsi="PT Astra Serif" w:cs="Times New Roman"/>
          <w:color w:val="000000"/>
        </w:rPr>
        <w:t>2)</w:t>
      </w:r>
      <w:r w:rsidR="008066A7" w:rsidRPr="00820FDF">
        <w:rPr>
          <w:rFonts w:ascii="PT Astra Serif" w:hAnsi="PT Astra Serif" w:cs="Times New Roman"/>
          <w:color w:val="000000"/>
        </w:rPr>
        <w:t xml:space="preserve"> только СМСП;</w:t>
      </w:r>
    </w:p>
    <w:p w:rsidR="008066A7" w:rsidRDefault="009120B7" w:rsidP="008066A7">
      <w:pPr>
        <w:ind w:firstLine="567"/>
        <w:rPr>
          <w:rFonts w:ascii="PT Astra Serif" w:hAnsi="PT Astra Serif" w:cs="Times New Roman"/>
          <w:color w:val="000000"/>
        </w:rPr>
      </w:pPr>
      <w:r>
        <w:rPr>
          <w:rFonts w:ascii="PT Astra Serif" w:hAnsi="PT Astra Serif" w:cs="Times New Roman"/>
          <w:color w:val="000000"/>
        </w:rPr>
        <w:t>3)</w:t>
      </w:r>
      <w:r w:rsidR="008066A7" w:rsidRPr="00820FDF">
        <w:rPr>
          <w:rFonts w:ascii="PT Astra Serif" w:hAnsi="PT Astra Serif" w:cs="Times New Roman"/>
          <w:color w:val="000000"/>
        </w:rPr>
        <w:t xml:space="preserve">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120B7" w:rsidRDefault="009120B7" w:rsidP="008066A7">
      <w:pPr>
        <w:ind w:firstLine="567"/>
        <w:rPr>
          <w:rFonts w:ascii="PT Astra Serif" w:hAnsi="PT Astra Serif"/>
          <w:shd w:val="clear" w:color="auto" w:fill="FFFFFF"/>
        </w:rPr>
      </w:pPr>
      <w:r w:rsidRPr="009120B7">
        <w:rPr>
          <w:rFonts w:ascii="PT Astra Serif" w:hAnsi="PT Astra Serif"/>
          <w:shd w:val="clear" w:color="auto" w:fill="FFFFFF"/>
        </w:rPr>
        <w:t>3.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w:t>
      </w:r>
      <w:r>
        <w:rPr>
          <w:rFonts w:ascii="PT Astra Serif" w:hAnsi="PT Astra Serif"/>
          <w:shd w:val="clear" w:color="auto" w:fill="FFFFFF"/>
        </w:rPr>
        <w:t xml:space="preserve"> пунктом 2 части 2</w:t>
      </w:r>
      <w:r w:rsidRPr="009120B7">
        <w:rPr>
          <w:rFonts w:ascii="PT Astra Serif" w:hAnsi="PT Astra Serif"/>
          <w:shd w:val="clear" w:color="auto" w:fill="FFFFFF"/>
        </w:rPr>
        <w:t>  настояще</w:t>
      </w:r>
      <w:r>
        <w:rPr>
          <w:rFonts w:ascii="PT Astra Serif" w:hAnsi="PT Astra Serif"/>
          <w:shd w:val="clear" w:color="auto" w:fill="FFFFFF"/>
        </w:rPr>
        <w:t>й статьи</w:t>
      </w:r>
      <w:r w:rsidRPr="009120B7">
        <w:rPr>
          <w:rFonts w:ascii="PT Astra Serif" w:hAnsi="PT Astra Serif"/>
          <w:shd w:val="clear" w:color="auto" w:fill="FFFFFF"/>
        </w:rPr>
        <w:t>,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9120B7" w:rsidRPr="009120B7" w:rsidRDefault="009120B7" w:rsidP="008066A7">
      <w:pPr>
        <w:ind w:firstLine="567"/>
        <w:rPr>
          <w:rFonts w:ascii="PT Astra Serif" w:hAnsi="PT Astra Serif" w:cs="Times New Roman"/>
        </w:rPr>
      </w:pPr>
      <w:r w:rsidRPr="009120B7">
        <w:rPr>
          <w:rFonts w:ascii="PT Astra Serif" w:hAnsi="PT Astra Serif"/>
          <w:shd w:val="clear" w:color="auto" w:fill="FFFFFF"/>
        </w:rPr>
        <w:t>4.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r:id="rId24" w:anchor="/document/70819336/entry/1007" w:history="1">
        <w:r w:rsidRPr="009120B7">
          <w:rPr>
            <w:rStyle w:val="a7"/>
            <w:rFonts w:ascii="PT Astra Serif" w:hAnsi="PT Astra Serif"/>
            <w:color w:val="auto"/>
            <w:shd w:val="clear" w:color="auto" w:fill="FFFFFF"/>
          </w:rPr>
          <w:t>пунктом 7</w:t>
        </w:r>
      </w:hyperlink>
      <w:r w:rsidRPr="009120B7">
        <w:rPr>
          <w:rFonts w:ascii="PT Astra Serif" w:hAnsi="PT Astra Serif"/>
          <w:shd w:val="clear" w:color="auto" w:fill="FFFFFF"/>
        </w:rPr>
        <w:t>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w:t>
      </w:r>
      <w:hyperlink r:id="rId25" w:anchor="/document/70819336/entry/0" w:history="1">
        <w:r w:rsidR="001E0A5B" w:rsidRPr="001E0A5B">
          <w:rPr>
            <w:rStyle w:val="a7"/>
            <w:rFonts w:ascii="PT Astra Serif" w:hAnsi="PT Astra Serif"/>
            <w:color w:val="auto"/>
            <w:u w:val="none"/>
            <w:shd w:val="clear" w:color="auto" w:fill="FFFFFF"/>
          </w:rPr>
          <w:t>Постановлением</w:t>
        </w:r>
      </w:hyperlink>
      <w:r w:rsidRPr="009120B7">
        <w:rPr>
          <w:rFonts w:ascii="PT Astra Serif" w:hAnsi="PT Astra Serif"/>
          <w:shd w:val="clear" w:color="auto" w:fill="FFFFFF"/>
        </w:rPr>
        <w:t xml:space="preserve"> N 1352).</w:t>
      </w:r>
    </w:p>
    <w:p w:rsidR="008066A7" w:rsidRPr="00820FDF" w:rsidRDefault="009120B7" w:rsidP="008066A7">
      <w:pPr>
        <w:ind w:firstLine="567"/>
        <w:rPr>
          <w:rFonts w:ascii="PT Astra Serif" w:hAnsi="PT Astra Serif" w:cs="Times New Roman"/>
          <w:color w:val="000000"/>
        </w:rPr>
      </w:pPr>
      <w:r>
        <w:rPr>
          <w:rFonts w:ascii="PT Astra Serif" w:hAnsi="PT Astra Serif" w:cs="Times New Roman"/>
          <w:color w:val="000000"/>
        </w:rPr>
        <w:t>5</w:t>
      </w:r>
      <w:r w:rsidR="008066A7" w:rsidRPr="00820FDF">
        <w:rPr>
          <w:rFonts w:ascii="PT Astra Serif" w:hAnsi="PT Astra Serif" w:cs="Times New Roman"/>
          <w:color w:val="000000"/>
        </w:rPr>
        <w:t>.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066A7" w:rsidRPr="00820FDF" w:rsidRDefault="009120B7" w:rsidP="008066A7">
      <w:pPr>
        <w:ind w:firstLine="567"/>
        <w:rPr>
          <w:rFonts w:ascii="PT Astra Serif" w:hAnsi="PT Astra Serif" w:cs="Times New Roman"/>
          <w:color w:val="000000"/>
        </w:rPr>
      </w:pPr>
      <w:r>
        <w:rPr>
          <w:rFonts w:ascii="PT Astra Serif" w:hAnsi="PT Astra Serif" w:cs="Times New Roman"/>
          <w:color w:val="000000"/>
        </w:rPr>
        <w:t>5</w:t>
      </w:r>
      <w:r w:rsidR="008066A7" w:rsidRPr="00820FDF">
        <w:rPr>
          <w:rFonts w:ascii="PT Astra Serif" w:hAnsi="PT Astra Serif" w:cs="Times New Roman"/>
          <w:color w:val="000000"/>
        </w:rPr>
        <w:t>.1.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w:t>
      </w:r>
    </w:p>
    <w:p w:rsidR="008066A7" w:rsidRPr="00820FDF" w:rsidRDefault="009120B7" w:rsidP="008066A7">
      <w:pPr>
        <w:ind w:firstLine="567"/>
        <w:rPr>
          <w:rFonts w:ascii="PT Astra Serif" w:hAnsi="PT Astra Serif" w:cs="Times New Roman"/>
          <w:color w:val="000000"/>
        </w:rPr>
      </w:pPr>
      <w:r>
        <w:rPr>
          <w:rFonts w:ascii="PT Astra Serif" w:hAnsi="PT Astra Serif" w:cs="Times New Roman"/>
          <w:color w:val="000000"/>
        </w:rPr>
        <w:t>5</w:t>
      </w:r>
      <w:r w:rsidR="008066A7" w:rsidRPr="00820FDF">
        <w:rPr>
          <w:rFonts w:ascii="PT Astra Serif" w:hAnsi="PT Astra Serif" w:cs="Times New Roman"/>
          <w:color w:val="000000"/>
        </w:rPr>
        <w:t xml:space="preserve">.2.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w:t>
      </w:r>
      <w:r w:rsidR="004120F7">
        <w:rPr>
          <w:rFonts w:ascii="PT Astra Serif" w:hAnsi="PT Astra Serif" w:cs="Times New Roman"/>
          <w:color w:val="000000"/>
        </w:rPr>
        <w:t>части</w:t>
      </w:r>
      <w:r w:rsidR="008066A7" w:rsidRPr="00820FDF">
        <w:rPr>
          <w:rFonts w:ascii="PT Astra Serif" w:hAnsi="PT Astra Serif" w:cs="Times New Roman"/>
          <w:color w:val="000000"/>
        </w:rPr>
        <w:t xml:space="preserve"> 2 </w:t>
      </w:r>
      <w:r w:rsidR="004120F7">
        <w:rPr>
          <w:rFonts w:ascii="PT Astra Serif" w:hAnsi="PT Astra Serif" w:cs="Times New Roman"/>
          <w:color w:val="000000"/>
        </w:rPr>
        <w:t>настоящей статьи</w:t>
      </w:r>
      <w:r w:rsidR="008066A7" w:rsidRPr="00820FDF">
        <w:rPr>
          <w:rFonts w:ascii="PT Astra Serif" w:hAnsi="PT Astra Serif" w:cs="Times New Roman"/>
          <w:color w:val="000000"/>
        </w:rPr>
        <w:t>, по усмотрению Заказчика.</w:t>
      </w:r>
    </w:p>
    <w:p w:rsidR="008066A7" w:rsidRPr="00820FDF" w:rsidRDefault="009120B7" w:rsidP="008066A7">
      <w:pPr>
        <w:ind w:firstLine="567"/>
        <w:rPr>
          <w:rFonts w:ascii="PT Astra Serif" w:hAnsi="PT Astra Serif" w:cs="Times New Roman"/>
          <w:color w:val="000000"/>
        </w:rPr>
      </w:pPr>
      <w:r>
        <w:rPr>
          <w:rFonts w:ascii="PT Astra Serif" w:hAnsi="PT Astra Serif" w:cs="Times New Roman"/>
          <w:color w:val="000000"/>
        </w:rPr>
        <w:t>5</w:t>
      </w:r>
      <w:r w:rsidR="008066A7" w:rsidRPr="00820FDF">
        <w:rPr>
          <w:rFonts w:ascii="PT Astra Serif" w:hAnsi="PT Astra Serif" w:cs="Times New Roman"/>
          <w:color w:val="000000"/>
        </w:rPr>
        <w:t xml:space="preserve">.3. 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части 5 статьи 3 </w:t>
      </w:r>
      <w:r w:rsidR="001E0A5B">
        <w:rPr>
          <w:rFonts w:ascii="PT Astra Serif" w:hAnsi="PT Astra Serif" w:cs="Times New Roman"/>
          <w:color w:val="000000"/>
        </w:rPr>
        <w:t>Федерального з</w:t>
      </w:r>
      <w:r w:rsidR="008066A7" w:rsidRPr="00820FDF">
        <w:rPr>
          <w:rFonts w:ascii="PT Astra Serif" w:hAnsi="PT Astra Serif" w:cs="Times New Roman"/>
          <w:color w:val="000000"/>
        </w:rPr>
        <w:t>акона № 223-ФЗ.</w:t>
      </w:r>
    </w:p>
    <w:p w:rsidR="008066A7" w:rsidRPr="00820FDF" w:rsidRDefault="009120B7" w:rsidP="008066A7">
      <w:pPr>
        <w:ind w:firstLine="567"/>
        <w:rPr>
          <w:rFonts w:ascii="PT Astra Serif" w:hAnsi="PT Astra Serif" w:cs="Times New Roman"/>
        </w:rPr>
      </w:pPr>
      <w:r>
        <w:rPr>
          <w:rFonts w:ascii="PT Astra Serif" w:hAnsi="PT Astra Serif" w:cs="Times New Roman"/>
        </w:rPr>
        <w:lastRenderedPageBreak/>
        <w:t>6</w:t>
      </w:r>
      <w:r w:rsidR="008066A7" w:rsidRPr="00820FDF">
        <w:rPr>
          <w:rFonts w:ascii="PT Astra Serif" w:hAnsi="PT Astra Serif" w:cs="Times New Roman"/>
        </w:rPr>
        <w:t xml:space="preserve">. </w:t>
      </w:r>
      <w:r w:rsidR="008066A7" w:rsidRPr="00820FDF">
        <w:rPr>
          <w:rFonts w:ascii="PT Astra Serif" w:hAnsi="PT Astra Serif" w:cs="Times New Roman"/>
          <w:color w:val="000000"/>
        </w:rPr>
        <w:t xml:space="preserve">При осуществлении закупки в соответствии с </w:t>
      </w:r>
      <w:r w:rsidR="004120F7">
        <w:rPr>
          <w:rFonts w:ascii="PT Astra Serif" w:hAnsi="PT Astra Serif" w:cs="Times New Roman"/>
          <w:color w:val="000000"/>
        </w:rPr>
        <w:t>пунктом</w:t>
      </w:r>
      <w:r w:rsidR="008066A7" w:rsidRPr="00820FDF">
        <w:rPr>
          <w:rFonts w:ascii="PT Astra Serif" w:hAnsi="PT Astra Serif" w:cs="Times New Roman"/>
          <w:color w:val="000000"/>
        </w:rPr>
        <w:t xml:space="preserve"> 2 </w:t>
      </w:r>
      <w:r w:rsidR="004120F7">
        <w:rPr>
          <w:rFonts w:ascii="PT Astra Serif" w:hAnsi="PT Astra Serif" w:cs="Times New Roman"/>
          <w:color w:val="000000"/>
        </w:rPr>
        <w:t>части</w:t>
      </w:r>
      <w:r w:rsidR="008066A7" w:rsidRPr="00820FDF">
        <w:rPr>
          <w:rFonts w:ascii="PT Astra Serif" w:hAnsi="PT Astra Serif" w:cs="Times New Roman"/>
          <w:color w:val="000000"/>
        </w:rPr>
        <w:t xml:space="preserve"> 2 настоящей статьи Заказчик устанавливает требование о том, что участник закупки должен являться СМСП</w:t>
      </w:r>
      <w:r w:rsidR="00597ADE" w:rsidRPr="00820FDF">
        <w:rPr>
          <w:rFonts w:ascii="PT Astra Serif" w:hAnsi="PT Astra Serif" w:cs="Times New Roman"/>
          <w:color w:val="000000"/>
        </w:rPr>
        <w:t>.</w:t>
      </w:r>
    </w:p>
    <w:p w:rsidR="008066A7" w:rsidRPr="008066A7" w:rsidRDefault="008066A7" w:rsidP="008066A7">
      <w:pPr>
        <w:ind w:firstLine="567"/>
        <w:rPr>
          <w:rFonts w:ascii="Times New Roman" w:hAnsi="Times New Roman" w:cs="Times New Roman"/>
        </w:rPr>
      </w:pPr>
      <w:r w:rsidRPr="00820FDF">
        <w:rPr>
          <w:rFonts w:ascii="PT Astra Serif" w:hAnsi="PT Astra Serif" w:cs="Times New Roman"/>
          <w:color w:val="000000"/>
        </w:rPr>
        <w:t xml:space="preserve">При осуществлении закупки в соответствии с </w:t>
      </w:r>
      <w:r w:rsidR="004120F7">
        <w:rPr>
          <w:rFonts w:ascii="PT Astra Serif" w:hAnsi="PT Astra Serif" w:cs="Times New Roman"/>
          <w:color w:val="000000"/>
        </w:rPr>
        <w:t>пунктом</w:t>
      </w:r>
      <w:r w:rsidRPr="00820FDF">
        <w:rPr>
          <w:rFonts w:ascii="PT Astra Serif" w:hAnsi="PT Astra Serif" w:cs="Times New Roman"/>
          <w:color w:val="000000"/>
        </w:rPr>
        <w:t xml:space="preserve"> 3 </w:t>
      </w:r>
      <w:r w:rsidR="004120F7">
        <w:rPr>
          <w:rFonts w:ascii="PT Astra Serif" w:hAnsi="PT Astra Serif" w:cs="Times New Roman"/>
          <w:color w:val="000000"/>
        </w:rPr>
        <w:t>части</w:t>
      </w:r>
      <w:r w:rsidRPr="00820FDF">
        <w:rPr>
          <w:rFonts w:ascii="PT Astra Serif" w:hAnsi="PT Astra Serif" w:cs="Times New Roman"/>
          <w:color w:val="000000"/>
        </w:rPr>
        <w:t xml:space="preserve"> 2 настоящей статьи Заказчик устанавливает требование о том, что привлекаемый участником закупки субподрядчик (соисполнитель) должен быть из числа СМСП</w:t>
      </w:r>
      <w:r w:rsidR="00597ADE" w:rsidRPr="00820FDF">
        <w:rPr>
          <w:rFonts w:ascii="PT Astra Serif" w:hAnsi="PT Astra Serif" w:cs="Times New Roman"/>
          <w:color w:val="000000"/>
        </w:rPr>
        <w:t>.</w:t>
      </w:r>
    </w:p>
    <w:p w:rsidR="000E46EC" w:rsidRDefault="000E46EC" w:rsidP="00503849">
      <w:pPr>
        <w:pStyle w:val="3"/>
        <w:rPr>
          <w:rFonts w:ascii="PT Astra Serif" w:hAnsi="PT Astra Serif"/>
          <w:shd w:val="clear" w:color="auto" w:fill="FFFFFF"/>
        </w:rPr>
      </w:pPr>
      <w:bookmarkStart w:id="145" w:name="_Toc143260792"/>
      <w:r w:rsidRPr="00875DD5">
        <w:rPr>
          <w:rFonts w:ascii="PT Astra Serif" w:hAnsi="PT Astra Serif"/>
        </w:rPr>
        <w:t>Статья</w:t>
      </w:r>
      <w:r w:rsidR="00FB1E1F" w:rsidRPr="00875DD5">
        <w:rPr>
          <w:rFonts w:ascii="PT Astra Serif" w:hAnsi="PT Astra Serif"/>
        </w:rPr>
        <w:t xml:space="preserve"> 22</w:t>
      </w:r>
      <w:r w:rsidRPr="00875DD5">
        <w:rPr>
          <w:rFonts w:ascii="PT Astra Serif" w:hAnsi="PT Astra Serif"/>
        </w:rPr>
        <w:t xml:space="preserve">. </w:t>
      </w:r>
      <w:r w:rsidR="00503849" w:rsidRPr="00875DD5">
        <w:rPr>
          <w:rFonts w:ascii="PT Astra Serif" w:hAnsi="PT Astra Serif"/>
          <w:shd w:val="clear" w:color="auto" w:fill="FFFFFF"/>
        </w:rPr>
        <w:t>Особен</w:t>
      </w:r>
      <w:r w:rsidR="00DB5BA3">
        <w:rPr>
          <w:rFonts w:ascii="PT Astra Serif" w:hAnsi="PT Astra Serif"/>
          <w:shd w:val="clear" w:color="auto" w:fill="FFFFFF"/>
        </w:rPr>
        <w:t>ности осуществления конкурентных</w:t>
      </w:r>
      <w:r w:rsidR="00503849" w:rsidRPr="00875DD5">
        <w:rPr>
          <w:rFonts w:ascii="PT Astra Serif" w:hAnsi="PT Astra Serif"/>
          <w:shd w:val="clear" w:color="auto" w:fill="FFFFFF"/>
        </w:rPr>
        <w:t xml:space="preserve"> закуп</w:t>
      </w:r>
      <w:r w:rsidR="00DB5BA3">
        <w:rPr>
          <w:rFonts w:ascii="PT Astra Serif" w:hAnsi="PT Astra Serif"/>
          <w:shd w:val="clear" w:color="auto" w:fill="FFFFFF"/>
        </w:rPr>
        <w:t>ок</w:t>
      </w:r>
      <w:r w:rsidR="00503849" w:rsidRPr="00875DD5">
        <w:rPr>
          <w:rFonts w:ascii="PT Astra Serif" w:hAnsi="PT Astra Serif"/>
          <w:shd w:val="clear" w:color="auto" w:fill="FFFFFF"/>
        </w:rPr>
        <w:t xml:space="preserve"> в электр</w:t>
      </w:r>
      <w:r w:rsidR="00DB5BA3">
        <w:rPr>
          <w:rFonts w:ascii="PT Astra Serif" w:hAnsi="PT Astra Serif"/>
          <w:shd w:val="clear" w:color="auto" w:fill="FFFFFF"/>
        </w:rPr>
        <w:t>онной форме, участниками которых</w:t>
      </w:r>
      <w:r w:rsidR="00503849" w:rsidRPr="00875DD5">
        <w:rPr>
          <w:rFonts w:ascii="PT Astra Serif" w:hAnsi="PT Astra Serif"/>
          <w:shd w:val="clear" w:color="auto" w:fill="FFFFFF"/>
        </w:rPr>
        <w:t xml:space="preserve"> могут быть только субъекты малого и среднего предпринимательства</w:t>
      </w:r>
      <w:bookmarkEnd w:id="145"/>
      <w:r w:rsidR="00B1367B">
        <w:rPr>
          <w:rFonts w:ascii="PT Astra Serif" w:hAnsi="PT Astra Serif"/>
          <w:shd w:val="clear" w:color="auto" w:fill="FFFFFF"/>
        </w:rPr>
        <w:t xml:space="preserve"> </w:t>
      </w:r>
    </w:p>
    <w:p w:rsidR="00820FDF" w:rsidRPr="00664F5E" w:rsidRDefault="000E46EC" w:rsidP="00875DD5">
      <w:pPr>
        <w:ind w:firstLine="567"/>
        <w:rPr>
          <w:rFonts w:ascii="PT Astra Serif" w:hAnsi="PT Astra Serif"/>
        </w:rPr>
      </w:pPr>
      <w:r w:rsidRPr="00664F5E">
        <w:rPr>
          <w:rFonts w:ascii="PT Astra Serif" w:hAnsi="PT Astra Serif" w:cs="Times New Roman"/>
        </w:rPr>
        <w:t>1.</w:t>
      </w:r>
      <w:r w:rsidR="00503849" w:rsidRPr="00664F5E">
        <w:rPr>
          <w:rFonts w:ascii="PT Astra Serif" w:hAnsi="PT Astra Serif" w:cs="Times New Roman"/>
        </w:rPr>
        <w:t xml:space="preserve"> </w:t>
      </w:r>
      <w:r w:rsidR="00664F5E" w:rsidRPr="00664F5E">
        <w:rPr>
          <w:rFonts w:ascii="PT Astra Serif" w:hAnsi="PT Astra Serif"/>
          <w:shd w:val="clear" w:color="auto" w:fill="FFFFFF"/>
        </w:rPr>
        <w:t>Конкурентная закупка в электронной форме, участниками которой с учетом </w:t>
      </w:r>
      <w:r w:rsidR="00664F5E" w:rsidRPr="00664F5E">
        <w:rPr>
          <w:rFonts w:ascii="PT Astra Serif" w:hAnsi="PT Astra Serif" w:cs="Times New Roman"/>
          <w:shd w:val="clear" w:color="auto" w:fill="FFFFFF"/>
        </w:rPr>
        <w:t>особенностей</w:t>
      </w:r>
      <w:r w:rsidR="00664F5E" w:rsidRPr="00664F5E">
        <w:rPr>
          <w:rFonts w:ascii="PT Astra Serif" w:hAnsi="PT Astra Serif"/>
          <w:shd w:val="clear" w:color="auto" w:fill="FFFFFF"/>
        </w:rPr>
        <w:t>, установленных Правительством Российской Федерации в соответствии с </w:t>
      </w:r>
      <w:r w:rsidR="00664F5E" w:rsidRPr="00664F5E">
        <w:rPr>
          <w:rFonts w:ascii="PT Astra Serif" w:hAnsi="PT Astra Serif" w:cs="Times New Roman"/>
          <w:shd w:val="clear" w:color="auto" w:fill="FFFFFF"/>
        </w:rPr>
        <w:t>пунктом 2 части 8 статьи 3</w:t>
      </w:r>
      <w:r w:rsidR="00664F5E" w:rsidRPr="00664F5E">
        <w:rPr>
          <w:rFonts w:ascii="PT Astra Serif" w:hAnsi="PT Astra Serif"/>
          <w:shd w:val="clear" w:color="auto" w:fill="FFFFFF"/>
        </w:rPr>
        <w:t>  Федерального закона</w:t>
      </w:r>
      <w:r w:rsidR="00664F5E">
        <w:rPr>
          <w:rFonts w:ascii="PT Astra Serif" w:hAnsi="PT Astra Serif"/>
          <w:shd w:val="clear" w:color="auto" w:fill="FFFFFF"/>
        </w:rPr>
        <w:t xml:space="preserve"> № 223-ФЗ</w:t>
      </w:r>
      <w:r w:rsidR="00664F5E" w:rsidRPr="00664F5E">
        <w:rPr>
          <w:rFonts w:ascii="PT Astra Serif" w:hAnsi="PT Astra Serif"/>
          <w:shd w:val="clear" w:color="auto" w:fill="FFFFFF"/>
        </w:rPr>
        <w:t xml:space="preserve">, могут быть только субъекты малого и среднего предпринимательства (далее также - конкурентная закупка с участием </w:t>
      </w:r>
      <w:r w:rsidR="00664F5E">
        <w:rPr>
          <w:rFonts w:ascii="PT Astra Serif" w:hAnsi="PT Astra Serif"/>
          <w:shd w:val="clear" w:color="auto" w:fill="FFFFFF"/>
        </w:rPr>
        <w:t>СМСП</w:t>
      </w:r>
      <w:r w:rsidR="00664F5E" w:rsidRPr="00664F5E">
        <w:rPr>
          <w:rFonts w:ascii="PT Astra Serif" w:hAnsi="PT Astra Serif"/>
          <w:shd w:val="clear" w:color="auto" w:fill="FFFFFF"/>
        </w:rPr>
        <w:t>), осуществляется в соответствии со </w:t>
      </w:r>
      <w:r w:rsidR="00664F5E" w:rsidRPr="00664F5E">
        <w:rPr>
          <w:rFonts w:ascii="PT Astra Serif" w:hAnsi="PT Astra Serif" w:cs="Times New Roman"/>
          <w:shd w:val="clear" w:color="auto" w:fill="FFFFFF"/>
        </w:rPr>
        <w:t>статьями 3.2</w:t>
      </w:r>
      <w:r w:rsidR="00664F5E" w:rsidRPr="00664F5E">
        <w:rPr>
          <w:rFonts w:ascii="PT Astra Serif" w:hAnsi="PT Astra Serif"/>
          <w:shd w:val="clear" w:color="auto" w:fill="FFFFFF"/>
        </w:rPr>
        <w:t> и </w:t>
      </w:r>
      <w:r w:rsidR="00664F5E" w:rsidRPr="00664F5E">
        <w:rPr>
          <w:rFonts w:ascii="PT Astra Serif" w:hAnsi="PT Astra Serif" w:cs="Times New Roman"/>
          <w:shd w:val="clear" w:color="auto" w:fill="FFFFFF"/>
        </w:rPr>
        <w:t>3.3</w:t>
      </w:r>
      <w:r w:rsidR="00664F5E" w:rsidRPr="00664F5E">
        <w:rPr>
          <w:rFonts w:ascii="PT Astra Serif" w:hAnsi="PT Astra Serif"/>
          <w:shd w:val="clear" w:color="auto" w:fill="FFFFFF"/>
        </w:rPr>
        <w:t>  Федерального закона</w:t>
      </w:r>
      <w:r w:rsidR="00664F5E">
        <w:rPr>
          <w:rFonts w:ascii="PT Astra Serif" w:hAnsi="PT Astra Serif"/>
          <w:shd w:val="clear" w:color="auto" w:fill="FFFFFF"/>
        </w:rPr>
        <w:t xml:space="preserve"> № 223-ФЗ</w:t>
      </w:r>
      <w:r w:rsidR="00664F5E" w:rsidRPr="00664F5E">
        <w:rPr>
          <w:rFonts w:ascii="PT Astra Serif" w:hAnsi="PT Astra Serif"/>
          <w:shd w:val="clear" w:color="auto" w:fill="FFFFFF"/>
        </w:rPr>
        <w:t xml:space="preserve"> и с учетом требований, предусмотренных настоящей статьей.</w:t>
      </w:r>
    </w:p>
    <w:p w:rsidR="00910171" w:rsidRDefault="00820FDF"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2. </w:t>
      </w:r>
      <w:r w:rsidR="00503849" w:rsidRPr="00875DD5">
        <w:rPr>
          <w:rFonts w:ascii="PT Astra Serif" w:hAnsi="PT Astra Serif" w:cs="Times New Roman"/>
        </w:rPr>
        <w:t xml:space="preserve">Конкурентная закупка с участием </w:t>
      </w:r>
      <w:r w:rsidR="00F749C4">
        <w:rPr>
          <w:rFonts w:ascii="PT Astra Serif" w:hAnsi="PT Astra Serif" w:cs="Times New Roman"/>
        </w:rPr>
        <w:t>СМСП</w:t>
      </w:r>
      <w:r w:rsidR="00503849" w:rsidRPr="00875DD5">
        <w:rPr>
          <w:rFonts w:ascii="PT Astra Serif" w:hAnsi="PT Astra Serif" w:cs="Times New Roman"/>
        </w:rPr>
        <w:t xml:space="preserve"> осуществляется путем проведения</w:t>
      </w:r>
      <w:r w:rsidR="00910171">
        <w:rPr>
          <w:rFonts w:ascii="PT Astra Serif" w:hAnsi="PT Astra Serif" w:cs="Times New Roman"/>
        </w:rPr>
        <w:t>:</w:t>
      </w:r>
    </w:p>
    <w:p w:rsidR="00910171" w:rsidRDefault="00910171" w:rsidP="00875DD5">
      <w:pPr>
        <w:pStyle w:val="ab"/>
        <w:tabs>
          <w:tab w:val="left" w:pos="142"/>
        </w:tabs>
        <w:ind w:firstLine="567"/>
        <w:rPr>
          <w:rFonts w:ascii="PT Astra Serif" w:hAnsi="PT Astra Serif" w:cs="Times New Roman"/>
        </w:rPr>
      </w:pPr>
      <w:r>
        <w:rPr>
          <w:rFonts w:ascii="PT Astra Serif" w:hAnsi="PT Astra Serif" w:cs="Times New Roman"/>
        </w:rPr>
        <w:t>-</w:t>
      </w:r>
      <w:r w:rsidR="00503849" w:rsidRPr="00875DD5">
        <w:rPr>
          <w:rFonts w:ascii="PT Astra Serif" w:hAnsi="PT Astra Serif" w:cs="Times New Roman"/>
        </w:rPr>
        <w:t xml:space="preserve"> конкурса в электронной форме</w:t>
      </w:r>
      <w:r>
        <w:rPr>
          <w:rFonts w:ascii="PT Astra Serif" w:hAnsi="PT Astra Serif" w:cs="Times New Roman"/>
        </w:rPr>
        <w:t>;</w:t>
      </w:r>
    </w:p>
    <w:p w:rsidR="00910171" w:rsidRDefault="00910171" w:rsidP="00875DD5">
      <w:pPr>
        <w:pStyle w:val="ab"/>
        <w:tabs>
          <w:tab w:val="left" w:pos="142"/>
        </w:tabs>
        <w:ind w:firstLine="567"/>
        <w:rPr>
          <w:rFonts w:ascii="PT Astra Serif" w:hAnsi="PT Astra Serif" w:cs="Times New Roman"/>
        </w:rPr>
      </w:pPr>
      <w:r>
        <w:rPr>
          <w:rFonts w:ascii="PT Astra Serif" w:hAnsi="PT Astra Serif" w:cs="Times New Roman"/>
        </w:rPr>
        <w:t xml:space="preserve">- </w:t>
      </w:r>
      <w:r w:rsidR="00503849" w:rsidRPr="00875DD5">
        <w:rPr>
          <w:rFonts w:ascii="PT Astra Serif" w:hAnsi="PT Astra Serif" w:cs="Times New Roman"/>
        </w:rPr>
        <w:t>аукциона в электронной форме</w:t>
      </w:r>
      <w:r>
        <w:rPr>
          <w:rFonts w:ascii="PT Astra Serif" w:hAnsi="PT Astra Serif" w:cs="Times New Roman"/>
        </w:rPr>
        <w:t>;</w:t>
      </w:r>
    </w:p>
    <w:p w:rsidR="00910171" w:rsidRDefault="00910171" w:rsidP="00875DD5">
      <w:pPr>
        <w:pStyle w:val="ab"/>
        <w:tabs>
          <w:tab w:val="left" w:pos="142"/>
        </w:tabs>
        <w:ind w:firstLine="567"/>
        <w:rPr>
          <w:rFonts w:ascii="PT Astra Serif" w:hAnsi="PT Astra Serif" w:cs="Times New Roman"/>
        </w:rPr>
      </w:pPr>
      <w:r>
        <w:rPr>
          <w:rFonts w:ascii="PT Astra Serif" w:hAnsi="PT Astra Serif" w:cs="Times New Roman"/>
        </w:rPr>
        <w:t>-</w:t>
      </w:r>
      <w:r w:rsidR="00503849" w:rsidRPr="00875DD5">
        <w:rPr>
          <w:rFonts w:ascii="PT Astra Serif" w:hAnsi="PT Astra Serif" w:cs="Times New Roman"/>
        </w:rPr>
        <w:t xml:space="preserve"> запроса котировок в электронной форме</w:t>
      </w:r>
      <w:r>
        <w:rPr>
          <w:rFonts w:ascii="PT Astra Serif" w:hAnsi="PT Astra Serif" w:cs="Times New Roman"/>
        </w:rPr>
        <w:t>;</w:t>
      </w:r>
    </w:p>
    <w:p w:rsidR="00503849" w:rsidRDefault="00910171" w:rsidP="00875DD5">
      <w:pPr>
        <w:pStyle w:val="ab"/>
        <w:tabs>
          <w:tab w:val="left" w:pos="142"/>
        </w:tabs>
        <w:ind w:firstLine="567"/>
        <w:rPr>
          <w:rFonts w:ascii="PT Astra Serif" w:hAnsi="PT Astra Serif" w:cs="Times New Roman"/>
        </w:rPr>
      </w:pPr>
      <w:r>
        <w:rPr>
          <w:rFonts w:ascii="PT Astra Serif" w:hAnsi="PT Astra Serif" w:cs="Times New Roman"/>
        </w:rPr>
        <w:t>-</w:t>
      </w:r>
      <w:r w:rsidR="00503849" w:rsidRPr="00875DD5">
        <w:rPr>
          <w:rFonts w:ascii="PT Astra Serif" w:hAnsi="PT Astra Serif" w:cs="Times New Roman"/>
        </w:rPr>
        <w:t xml:space="preserve"> запроса предложений в электронной форме.</w:t>
      </w:r>
    </w:p>
    <w:p w:rsidR="00664F5E" w:rsidRPr="00664F5E" w:rsidRDefault="00664F5E" w:rsidP="00664F5E">
      <w:pPr>
        <w:pStyle w:val="ab"/>
        <w:ind w:firstLine="567"/>
        <w:rPr>
          <w:rFonts w:ascii="PT Astra Serif" w:hAnsi="PT Astra Serif"/>
        </w:rPr>
      </w:pPr>
      <w:r w:rsidRPr="00664F5E">
        <w:rPr>
          <w:rFonts w:ascii="PT Astra Serif" w:hAnsi="PT Astra Serif"/>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664F5E" w:rsidRPr="00664F5E" w:rsidRDefault="00664F5E" w:rsidP="00664F5E">
      <w:pPr>
        <w:pStyle w:val="ab"/>
        <w:ind w:firstLine="567"/>
        <w:rPr>
          <w:rFonts w:ascii="PT Astra Serif" w:hAnsi="PT Astra Serif"/>
        </w:rPr>
      </w:pPr>
      <w:r w:rsidRPr="00664F5E">
        <w:rPr>
          <w:rFonts w:ascii="PT Astra Serif" w:hAnsi="PT Astra Serif"/>
        </w:rPr>
        <w:t>1) конкурса в электронной форме в следующие сроки:</w:t>
      </w:r>
    </w:p>
    <w:p w:rsidR="00664F5E" w:rsidRPr="00664F5E" w:rsidRDefault="00664F5E" w:rsidP="00664F5E">
      <w:pPr>
        <w:pStyle w:val="ab"/>
        <w:ind w:firstLine="567"/>
        <w:rPr>
          <w:rFonts w:ascii="PT Astra Serif" w:hAnsi="PT Astra Serif"/>
        </w:rPr>
      </w:pPr>
      <w:r w:rsidRPr="00664F5E">
        <w:rPr>
          <w:rFonts w:ascii="PT Astra Serif" w:hAnsi="PT Astra Serif"/>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64F5E" w:rsidRPr="00664F5E" w:rsidRDefault="00664F5E" w:rsidP="00664F5E">
      <w:pPr>
        <w:pStyle w:val="ab"/>
        <w:ind w:firstLine="567"/>
        <w:rPr>
          <w:rFonts w:ascii="PT Astra Serif" w:hAnsi="PT Astra Serif"/>
        </w:rPr>
      </w:pPr>
      <w:r w:rsidRPr="00664F5E">
        <w:rPr>
          <w:rFonts w:ascii="PT Astra Serif" w:hAnsi="PT Astra Serif"/>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64F5E" w:rsidRPr="00664F5E" w:rsidRDefault="00664F5E" w:rsidP="00664F5E">
      <w:pPr>
        <w:pStyle w:val="ab"/>
        <w:ind w:firstLine="567"/>
        <w:rPr>
          <w:rFonts w:ascii="PT Astra Serif" w:hAnsi="PT Astra Serif"/>
        </w:rPr>
      </w:pPr>
      <w:r w:rsidRPr="00664F5E">
        <w:rPr>
          <w:rFonts w:ascii="PT Astra Serif" w:hAnsi="PT Astra Serif"/>
        </w:rPr>
        <w:t>2) аукциона в электронной форме в следующие сроки:</w:t>
      </w:r>
    </w:p>
    <w:p w:rsidR="00664F5E" w:rsidRPr="00664F5E" w:rsidRDefault="00664F5E" w:rsidP="00664F5E">
      <w:pPr>
        <w:pStyle w:val="ab"/>
        <w:ind w:firstLine="567"/>
        <w:rPr>
          <w:rFonts w:ascii="PT Astra Serif" w:hAnsi="PT Astra Serif"/>
        </w:rPr>
      </w:pPr>
      <w:r w:rsidRPr="00664F5E">
        <w:rPr>
          <w:rFonts w:ascii="PT Astra Serif" w:hAnsi="PT Astra Serif"/>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64F5E" w:rsidRPr="00664F5E" w:rsidRDefault="00664F5E" w:rsidP="00664F5E">
      <w:pPr>
        <w:pStyle w:val="ab"/>
        <w:ind w:firstLine="567"/>
        <w:rPr>
          <w:rFonts w:ascii="PT Astra Serif" w:hAnsi="PT Astra Serif"/>
        </w:rPr>
      </w:pPr>
      <w:r w:rsidRPr="00664F5E">
        <w:rPr>
          <w:rFonts w:ascii="PT Astra Serif" w:hAnsi="PT Astra Serif"/>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64F5E" w:rsidRPr="00664F5E" w:rsidRDefault="00664F5E" w:rsidP="00664F5E">
      <w:pPr>
        <w:pStyle w:val="ab"/>
        <w:ind w:firstLine="567"/>
        <w:rPr>
          <w:rFonts w:ascii="PT Astra Serif" w:hAnsi="PT Astra Serif"/>
        </w:rPr>
      </w:pPr>
      <w:r w:rsidRPr="00664F5E">
        <w:rPr>
          <w:rFonts w:ascii="PT Astra Serif" w:hAnsi="PT Astra Serif"/>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64F5E" w:rsidRPr="00664F5E" w:rsidRDefault="00664F5E" w:rsidP="00664F5E">
      <w:pPr>
        <w:pStyle w:val="ab"/>
        <w:ind w:firstLine="567"/>
        <w:rPr>
          <w:rFonts w:ascii="PT Astra Serif" w:hAnsi="PT Astra Serif"/>
        </w:rPr>
      </w:pPr>
      <w:r w:rsidRPr="00664F5E">
        <w:rPr>
          <w:rFonts w:ascii="PT Astra Serif" w:hAnsi="PT Astra Serif"/>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316A6" w:rsidRPr="00875DD5" w:rsidRDefault="00FE77CE" w:rsidP="00875DD5">
      <w:pPr>
        <w:pStyle w:val="ab"/>
        <w:tabs>
          <w:tab w:val="left" w:pos="142"/>
        </w:tabs>
        <w:ind w:firstLine="567"/>
        <w:rPr>
          <w:rFonts w:ascii="PT Astra Serif" w:hAnsi="PT Astra Serif" w:cs="Times New Roman"/>
        </w:rPr>
      </w:pPr>
      <w:r>
        <w:rPr>
          <w:rFonts w:ascii="PT Astra Serif" w:hAnsi="PT Astra Serif" w:cs="Times New Roman"/>
        </w:rPr>
        <w:t>4</w:t>
      </w:r>
      <w:r w:rsidR="002316A6" w:rsidRPr="00875DD5">
        <w:rPr>
          <w:rFonts w:ascii="PT Astra Serif" w:hAnsi="PT Astra Serif" w:cs="Times New Roman"/>
        </w:rPr>
        <w:t xml:space="preserve">. </w:t>
      </w:r>
      <w:r w:rsidR="002316A6" w:rsidRPr="00875DD5">
        <w:rPr>
          <w:rFonts w:ascii="PT Astra Serif" w:hAnsi="PT Astra Serif" w:cs="Times New Roman"/>
          <w:b/>
        </w:rPr>
        <w:t>Конкурс в электронной форме</w:t>
      </w:r>
      <w:r w:rsidR="002316A6" w:rsidRPr="00875DD5">
        <w:rPr>
          <w:rFonts w:ascii="PT Astra Serif" w:hAnsi="PT Astra Serif" w:cs="Times New Roman"/>
        </w:rPr>
        <w:t xml:space="preserve">, участниками которого могут быть только </w:t>
      </w:r>
      <w:r w:rsidR="00F749C4">
        <w:rPr>
          <w:rFonts w:ascii="PT Astra Serif" w:hAnsi="PT Astra Serif" w:cs="Times New Roman"/>
        </w:rPr>
        <w:t>СМСП</w:t>
      </w:r>
      <w:r w:rsidR="002316A6" w:rsidRPr="00875DD5">
        <w:rPr>
          <w:rFonts w:ascii="PT Astra Serif" w:hAnsi="PT Astra Serif" w:cs="Times New Roman"/>
        </w:rPr>
        <w:t xml:space="preserve"> (далее в целях настоящей статьи - конкурс в электронной форме</w:t>
      </w:r>
      <w:r w:rsidR="005142C4">
        <w:rPr>
          <w:rFonts w:ascii="PT Astra Serif" w:hAnsi="PT Astra Serif" w:cs="Times New Roman"/>
        </w:rPr>
        <w:t>, конкурс</w:t>
      </w:r>
      <w:r w:rsidR="002316A6" w:rsidRPr="00875DD5">
        <w:rPr>
          <w:rFonts w:ascii="PT Astra Serif" w:hAnsi="PT Astra Serif" w:cs="Times New Roman"/>
        </w:rPr>
        <w:t>), может включать следующие этапы:</w:t>
      </w:r>
    </w:p>
    <w:p w:rsidR="002316A6" w:rsidRPr="00875DD5" w:rsidRDefault="002316A6"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w:t>
      </w:r>
      <w:r w:rsidRPr="00875DD5">
        <w:rPr>
          <w:rFonts w:ascii="PT Astra Serif" w:hAnsi="PT Astra Serif" w:cs="Times New Roman"/>
        </w:rPr>
        <w:lastRenderedPageBreak/>
        <w:t>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6A6" w:rsidRPr="00875DD5" w:rsidRDefault="002316A6" w:rsidP="00875DD5">
      <w:pPr>
        <w:pStyle w:val="ab"/>
        <w:tabs>
          <w:tab w:val="left" w:pos="142"/>
        </w:tabs>
        <w:ind w:firstLine="567"/>
        <w:rPr>
          <w:rFonts w:ascii="PT Astra Serif" w:hAnsi="PT Astra Serif" w:cs="Times New Roman"/>
        </w:rPr>
      </w:pPr>
      <w:r w:rsidRPr="00875DD5">
        <w:rPr>
          <w:rFonts w:ascii="PT Astra Serif" w:hAnsi="PT Astra Serif"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6A6" w:rsidRPr="00875DD5" w:rsidRDefault="002316A6" w:rsidP="00875DD5">
      <w:pPr>
        <w:pStyle w:val="ab"/>
        <w:tabs>
          <w:tab w:val="left" w:pos="142"/>
        </w:tabs>
        <w:ind w:firstLine="567"/>
        <w:rPr>
          <w:rFonts w:ascii="PT Astra Serif" w:hAnsi="PT Astra Serif" w:cs="Times New Roman"/>
        </w:rPr>
      </w:pPr>
      <w:r w:rsidRPr="00875DD5">
        <w:rPr>
          <w:rFonts w:ascii="PT Astra Serif" w:hAnsi="PT Astra Serif" w:cs="Times New Roman"/>
        </w:rPr>
        <w:t>3) рассмотрение и оценка заказчиком поданных участниками конкурса в электронной форме заявок на участие в таком конкурсе;</w:t>
      </w:r>
    </w:p>
    <w:p w:rsidR="002316A6" w:rsidRPr="00875DD5" w:rsidRDefault="00AF2E95" w:rsidP="00875DD5">
      <w:pPr>
        <w:pStyle w:val="ab"/>
        <w:tabs>
          <w:tab w:val="left" w:pos="142"/>
        </w:tabs>
        <w:ind w:firstLine="567"/>
        <w:rPr>
          <w:rFonts w:ascii="PT Astra Serif" w:hAnsi="PT Astra Serif" w:cs="Times New Roman"/>
        </w:rPr>
      </w:pPr>
      <w:r w:rsidRPr="00875DD5">
        <w:rPr>
          <w:rFonts w:ascii="PT Astra Serif" w:hAnsi="PT Astra Serif" w:cs="Times New Roman"/>
        </w:rPr>
        <w:t>4</w:t>
      </w:r>
      <w:r w:rsidR="002316A6" w:rsidRPr="00875DD5">
        <w:rPr>
          <w:rFonts w:ascii="PT Astra Serif" w:hAnsi="PT Astra Serif" w:cs="Times New Roman"/>
        </w:rPr>
        <w:t>) сопоставление дополнительных ценовых предложений участников конкурса в электронной форме о снижении цены договора.</w:t>
      </w:r>
    </w:p>
    <w:p w:rsidR="00DC3580" w:rsidRPr="00875DD5" w:rsidRDefault="00FE77CE" w:rsidP="00875DD5">
      <w:pPr>
        <w:pStyle w:val="ab"/>
        <w:tabs>
          <w:tab w:val="left" w:pos="142"/>
        </w:tabs>
        <w:ind w:firstLine="567"/>
        <w:rPr>
          <w:rFonts w:ascii="PT Astra Serif" w:hAnsi="PT Astra Serif" w:cs="Times New Roman"/>
        </w:rPr>
      </w:pPr>
      <w:r>
        <w:rPr>
          <w:rFonts w:ascii="PT Astra Serif" w:hAnsi="PT Astra Serif" w:cs="Times New Roman"/>
        </w:rPr>
        <w:t>4</w:t>
      </w:r>
      <w:r w:rsidR="00910171">
        <w:rPr>
          <w:rFonts w:ascii="PT Astra Serif" w:hAnsi="PT Astra Serif" w:cs="Times New Roman"/>
        </w:rPr>
        <w:t>.1</w:t>
      </w:r>
      <w:r w:rsidR="00DC3580" w:rsidRPr="00875DD5">
        <w:rPr>
          <w:rFonts w:ascii="PT Astra Serif" w:hAnsi="PT Astra Serif" w:cs="Times New Roman"/>
        </w:rPr>
        <w:t xml:space="preserve">. При включении в конкурс в электронной форме этапов, указанных в </w:t>
      </w:r>
      <w:hyperlink r:id="rId26" w:anchor="/document/12188083/entry/30404" w:history="1">
        <w:r w:rsidR="003070C3" w:rsidRPr="00875DD5">
          <w:rPr>
            <w:rStyle w:val="a7"/>
            <w:rFonts w:ascii="PT Astra Serif" w:hAnsi="PT Astra Serif"/>
            <w:color w:val="auto"/>
            <w:u w:val="none"/>
          </w:rPr>
          <w:t>части</w:t>
        </w:r>
      </w:hyperlink>
      <w:r w:rsidR="003070C3" w:rsidRPr="00875DD5">
        <w:rPr>
          <w:rFonts w:ascii="PT Astra Serif" w:hAnsi="PT Astra Serif" w:cs="Times New Roman"/>
        </w:rPr>
        <w:t xml:space="preserve"> </w:t>
      </w:r>
      <w:r>
        <w:rPr>
          <w:rFonts w:ascii="PT Astra Serif" w:hAnsi="PT Astra Serif" w:cs="Times New Roman"/>
        </w:rPr>
        <w:t>4</w:t>
      </w:r>
      <w:r w:rsidR="00DC3580" w:rsidRPr="00875DD5">
        <w:rPr>
          <w:rFonts w:ascii="PT Astra Serif" w:hAnsi="PT Astra Serif" w:cs="Times New Roman"/>
        </w:rPr>
        <w:t xml:space="preserve"> настоящей статьи, должны соблюдаться следующие правила:</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1) каждый этап конкурса в электронной форме может быть включен в него однократно;</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2) не допускается одновременное включение в конкурс в электронной форме этапов, предусмотренных </w:t>
      </w:r>
      <w:hyperlink r:id="rId27" w:anchor="/document/12188083/entry/304041" w:history="1">
        <w:r w:rsidRPr="00875DD5">
          <w:rPr>
            <w:rStyle w:val="a7"/>
            <w:rFonts w:ascii="PT Astra Serif" w:hAnsi="PT Astra Serif"/>
            <w:color w:val="auto"/>
            <w:u w:val="none"/>
          </w:rPr>
          <w:t>пунктами 1</w:t>
        </w:r>
      </w:hyperlink>
      <w:r w:rsidR="00FE77CE">
        <w:rPr>
          <w:rFonts w:ascii="PT Astra Serif" w:hAnsi="PT Astra Serif" w:cs="Times New Roman"/>
        </w:rPr>
        <w:t xml:space="preserve"> и 2 части 4</w:t>
      </w:r>
      <w:r w:rsidRPr="00875DD5">
        <w:rPr>
          <w:rFonts w:ascii="PT Astra Serif" w:hAnsi="PT Astra Serif" w:cs="Times New Roman"/>
        </w:rPr>
        <w:t xml:space="preserve"> настоящей статьи;</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3) в документации о конкурентной закупке должны быть установлены сроки проведения каждого этапа конкурса в электронной форме;</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w:t>
      </w:r>
      <w:r w:rsidRPr="00910171">
        <w:rPr>
          <w:rFonts w:ascii="PT Astra Serif" w:hAnsi="PT Astra Serif" w:cs="Times New Roman"/>
        </w:rPr>
        <w:t>протокол</w:t>
      </w:r>
      <w:r w:rsidRPr="00875DD5">
        <w:rPr>
          <w:rFonts w:ascii="PT Astra Serif" w:hAnsi="PT Astra Serif" w:cs="Times New Roman"/>
        </w:rPr>
        <w:t>;</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5) если конкурс в электронной форме включает в себя этапы, предусмотренные </w:t>
      </w:r>
      <w:hyperlink r:id="rId28" w:anchor="/document/12188083/entry/304041" w:history="1">
        <w:r w:rsidRPr="00875DD5">
          <w:rPr>
            <w:rStyle w:val="a7"/>
            <w:rFonts w:ascii="PT Astra Serif" w:hAnsi="PT Astra Serif"/>
            <w:color w:val="auto"/>
            <w:u w:val="none"/>
          </w:rPr>
          <w:t>пунктом 1</w:t>
        </w:r>
      </w:hyperlink>
      <w:r w:rsidR="00664F5E">
        <w:rPr>
          <w:rFonts w:ascii="PT Astra Serif" w:hAnsi="PT Astra Serif" w:cs="Times New Roman"/>
        </w:rPr>
        <w:t xml:space="preserve"> или 2 части </w:t>
      </w:r>
      <w:r w:rsidR="00FE77CE">
        <w:rPr>
          <w:rFonts w:ascii="PT Astra Serif" w:hAnsi="PT Astra Serif" w:cs="Times New Roman"/>
        </w:rPr>
        <w:t>4</w:t>
      </w:r>
      <w:r w:rsidRPr="00875DD5">
        <w:rPr>
          <w:rFonts w:ascii="PT Astra Serif" w:hAnsi="PT Astra Serif" w:cs="Times New Roman"/>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w:t>
      </w:r>
      <w:r w:rsidR="00FE77CE">
        <w:rPr>
          <w:rFonts w:ascii="PT Astra Serif" w:hAnsi="PT Astra Serif" w:cs="Times New Roman"/>
        </w:rPr>
        <w:t>ребованиями части 3</w:t>
      </w:r>
      <w:r w:rsidRPr="00875DD5">
        <w:rPr>
          <w:rFonts w:ascii="PT Astra Serif" w:hAnsi="PT Astra Serif" w:cs="Times New Roman"/>
        </w:rPr>
        <w:t>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w:t>
      </w:r>
      <w:r w:rsidR="00FE77CE">
        <w:rPr>
          <w:rFonts w:ascii="PT Astra Serif" w:hAnsi="PT Astra Serif" w:cs="Times New Roman"/>
        </w:rPr>
        <w:t>редусмотренное пунктом 2 части 4</w:t>
      </w:r>
      <w:r w:rsidRPr="00875DD5">
        <w:rPr>
          <w:rFonts w:ascii="PT Astra Serif" w:hAnsi="PT Astra Serif" w:cs="Times New Roman"/>
        </w:rPr>
        <w:t xml:space="preserve"> настоящей статьи, должно осуществляться с </w:t>
      </w:r>
      <w:r w:rsidRPr="00875DD5">
        <w:rPr>
          <w:rFonts w:ascii="PT Astra Serif" w:hAnsi="PT Astra Serif" w:cs="Times New Roman"/>
        </w:rPr>
        <w:lastRenderedPageBreak/>
        <w:t xml:space="preserve">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r w:rsidRPr="00FE77CE">
        <w:rPr>
          <w:rFonts w:ascii="PT Astra Serif" w:hAnsi="PT Astra Serif" w:cs="Times New Roman"/>
        </w:rPr>
        <w:t>Федерального закона</w:t>
      </w:r>
      <w:r w:rsidRPr="00875DD5">
        <w:rPr>
          <w:rFonts w:ascii="PT Astra Serif" w:hAnsi="PT Astra Serif" w:cs="Times New Roman"/>
        </w:rPr>
        <w:t xml:space="preserve"> от 29.07.2004 года №</w:t>
      </w:r>
      <w:r w:rsidR="00FE77CE">
        <w:rPr>
          <w:rFonts w:ascii="PT Astra Serif" w:hAnsi="PT Astra Serif" w:cs="Times New Roman"/>
        </w:rPr>
        <w:t xml:space="preserve"> </w:t>
      </w:r>
      <w:r w:rsidRPr="00875DD5">
        <w:rPr>
          <w:rFonts w:ascii="PT Astra Serif" w:hAnsi="PT Astra Serif" w:cs="Times New Roman"/>
        </w:rPr>
        <w:t>98-ФЗ «О коммерческой тайне»;</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w:t>
      </w:r>
      <w:r w:rsidR="00FE77CE">
        <w:rPr>
          <w:rFonts w:ascii="PT Astra Serif" w:hAnsi="PT Astra Serif" w:cs="Times New Roman"/>
        </w:rPr>
        <w:t>едусмотренного пунктом 2 части 4</w:t>
      </w:r>
      <w:r w:rsidRPr="00875DD5">
        <w:rPr>
          <w:rFonts w:ascii="PT Astra Serif" w:hAnsi="PT Astra Serif" w:cs="Times New Roman"/>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9) если конкурс в электронной форме включает этап, предусмотренный пу</w:t>
      </w:r>
      <w:r w:rsidR="00E133EC" w:rsidRPr="00875DD5">
        <w:rPr>
          <w:rFonts w:ascii="PT Astra Serif" w:hAnsi="PT Astra Serif" w:cs="Times New Roman"/>
        </w:rPr>
        <w:t>нктом 4</w:t>
      </w:r>
      <w:r w:rsidR="00FE77CE">
        <w:rPr>
          <w:rFonts w:ascii="PT Astra Serif" w:hAnsi="PT Astra Serif" w:cs="Times New Roman"/>
        </w:rPr>
        <w:t xml:space="preserve"> части 4</w:t>
      </w:r>
      <w:r w:rsidRPr="00875DD5">
        <w:rPr>
          <w:rFonts w:ascii="PT Astra Serif" w:hAnsi="PT Astra Serif" w:cs="Times New Roman"/>
        </w:rPr>
        <w:t> настоящей статьи:</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C3580" w:rsidRPr="00875DD5" w:rsidRDefault="00FE77CE" w:rsidP="00875DD5">
      <w:pPr>
        <w:pStyle w:val="ab"/>
        <w:tabs>
          <w:tab w:val="left" w:pos="142"/>
        </w:tabs>
        <w:ind w:firstLine="567"/>
        <w:rPr>
          <w:rFonts w:ascii="PT Astra Serif" w:hAnsi="PT Astra Serif" w:cs="Times New Roman"/>
        </w:rPr>
      </w:pPr>
      <w:r>
        <w:rPr>
          <w:rFonts w:ascii="PT Astra Serif" w:hAnsi="PT Astra Serif" w:cs="Times New Roman"/>
        </w:rPr>
        <w:t>5</w:t>
      </w:r>
      <w:r w:rsidR="00DC3580" w:rsidRPr="00875DD5">
        <w:rPr>
          <w:rFonts w:ascii="PT Astra Serif" w:hAnsi="PT Astra Serif" w:cs="Times New Roman"/>
        </w:rPr>
        <w:t xml:space="preserve">. </w:t>
      </w:r>
      <w:r w:rsidR="00DC3580" w:rsidRPr="00875DD5">
        <w:rPr>
          <w:rFonts w:ascii="PT Astra Serif" w:hAnsi="PT Astra Serif" w:cs="Times New Roman"/>
          <w:b/>
        </w:rPr>
        <w:t>Аукцион в электронной форме</w:t>
      </w:r>
      <w:r w:rsidR="00DC3580" w:rsidRPr="00875DD5">
        <w:rPr>
          <w:rFonts w:ascii="PT Astra Serif" w:hAnsi="PT Astra Serif" w:cs="Times New Roman"/>
        </w:rPr>
        <w:t xml:space="preserve"> включает в себя порядок подачи его участниками предложений о цене договора с учетом следующих требований:</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1) "шаг аукциона" составляет от 0,5 процента до пяти процентов начальной (максимальной) цены договора;</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2) снижение текущего минимального предложения о цене договора осуществляется на величину в пределах "шага аукциона";</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C3580" w:rsidRPr="00875DD5" w:rsidRDefault="00DB5BA3" w:rsidP="00875DD5">
      <w:pPr>
        <w:pStyle w:val="ab"/>
        <w:tabs>
          <w:tab w:val="left" w:pos="142"/>
        </w:tabs>
        <w:ind w:firstLine="567"/>
        <w:rPr>
          <w:rFonts w:ascii="PT Astra Serif" w:hAnsi="PT Astra Serif" w:cs="Times New Roman"/>
        </w:rPr>
      </w:pPr>
      <w:r>
        <w:rPr>
          <w:rFonts w:ascii="PT Astra Serif" w:hAnsi="PT Astra Serif" w:cs="Times New Roman"/>
        </w:rPr>
        <w:t>6</w:t>
      </w:r>
      <w:r w:rsidR="00DC3580" w:rsidRPr="00875DD5">
        <w:rPr>
          <w:rFonts w:ascii="PT Astra Serif" w:hAnsi="PT Astra Serif" w:cs="Times New Roman"/>
        </w:rPr>
        <w:t>. В течение одного часа после окончания срока подачи в соответствии с пунк</w:t>
      </w:r>
      <w:r>
        <w:rPr>
          <w:rFonts w:ascii="PT Astra Serif" w:hAnsi="PT Astra Serif" w:cs="Times New Roman"/>
        </w:rPr>
        <w:t>том 9 части 4.1</w:t>
      </w:r>
      <w:r w:rsidR="00DC3580" w:rsidRPr="00875DD5">
        <w:rPr>
          <w:rFonts w:ascii="PT Astra Serif" w:hAnsi="PT Astra Serif" w:cs="Times New Roman"/>
        </w:rPr>
        <w:t> настоящей статьи дополнительных ценовых предложений, а также в течение одного часа после окончания</w:t>
      </w:r>
      <w:r>
        <w:rPr>
          <w:rFonts w:ascii="PT Astra Serif" w:hAnsi="PT Astra Serif" w:cs="Times New Roman"/>
        </w:rPr>
        <w:t xml:space="preserve"> подачи в соответствии с частью 5</w:t>
      </w:r>
      <w:r w:rsidR="00DC3580" w:rsidRPr="00875DD5">
        <w:rPr>
          <w:rFonts w:ascii="PT Astra Serif" w:hAnsi="PT Astra Serif" w:cs="Times New Roman"/>
        </w:rPr>
        <w:t xml:space="preserve"> настоящей статьи предложений о цене договора оператор электронной площадки составляет и размещает на </w:t>
      </w:r>
      <w:r w:rsidR="00DC3580" w:rsidRPr="00875DD5">
        <w:rPr>
          <w:rFonts w:ascii="PT Astra Serif" w:hAnsi="PT Astra Serif" w:cs="Times New Roman"/>
        </w:rPr>
        <w:lastRenderedPageBreak/>
        <w:t xml:space="preserve">электронной площадке и в </w:t>
      </w:r>
      <w:r>
        <w:rPr>
          <w:rFonts w:ascii="PT Astra Serif" w:hAnsi="PT Astra Serif" w:cs="Times New Roman"/>
        </w:rPr>
        <w:t>ЕИС</w:t>
      </w:r>
      <w:r w:rsidR="00DC3580" w:rsidRPr="00875DD5">
        <w:rPr>
          <w:rFonts w:ascii="PT Astra Serif" w:hAnsi="PT Astra Serif" w:cs="Times New Roman"/>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DC3580" w:rsidRPr="00875DD5" w:rsidRDefault="007A5FD9" w:rsidP="00875DD5">
      <w:pPr>
        <w:pStyle w:val="ab"/>
        <w:tabs>
          <w:tab w:val="left" w:pos="142"/>
        </w:tabs>
        <w:ind w:firstLine="567"/>
        <w:rPr>
          <w:rFonts w:ascii="PT Astra Serif" w:hAnsi="PT Astra Serif" w:cs="Times New Roman"/>
        </w:rPr>
      </w:pPr>
      <w:r>
        <w:rPr>
          <w:rFonts w:ascii="PT Astra Serif" w:hAnsi="PT Astra Serif" w:cs="Times New Roman"/>
        </w:rPr>
        <w:t>7</w:t>
      </w:r>
      <w:r w:rsidR="00546E50" w:rsidRPr="00875DD5">
        <w:rPr>
          <w:rFonts w:ascii="PT Astra Serif" w:hAnsi="PT Astra Serif" w:cs="Times New Roman"/>
        </w:rPr>
        <w:t>.</w:t>
      </w:r>
      <w:r w:rsidR="00DC3580" w:rsidRPr="00875DD5">
        <w:rPr>
          <w:rFonts w:ascii="PT Astra Serif" w:hAnsi="PT Astra Serif" w:cs="Times New Roman"/>
        </w:rPr>
        <w:t xml:space="preserve"> </w:t>
      </w:r>
      <w:r w:rsidR="00DC3580" w:rsidRPr="00875DD5">
        <w:rPr>
          <w:rFonts w:ascii="PT Astra Serif" w:hAnsi="PT Astra Serif" w:cs="Times New Roman"/>
          <w:b/>
        </w:rPr>
        <w:t>Запрос предложений в электронной форме</w:t>
      </w:r>
      <w:r w:rsidR="00DC3580" w:rsidRPr="00875DD5">
        <w:rPr>
          <w:rFonts w:ascii="PT Astra Serif" w:hAnsi="PT Astra Serif" w:cs="Times New Roman"/>
        </w:rPr>
        <w:t xml:space="preserve">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DC3580" w:rsidRPr="00875DD5" w:rsidRDefault="007A5FD9" w:rsidP="00875DD5">
      <w:pPr>
        <w:pStyle w:val="ab"/>
        <w:tabs>
          <w:tab w:val="left" w:pos="142"/>
        </w:tabs>
        <w:ind w:firstLine="567"/>
        <w:rPr>
          <w:rFonts w:ascii="PT Astra Serif" w:hAnsi="PT Astra Serif" w:cs="Times New Roman"/>
        </w:rPr>
      </w:pPr>
      <w:r>
        <w:rPr>
          <w:rFonts w:ascii="PT Astra Serif" w:hAnsi="PT Astra Serif" w:cs="Times New Roman"/>
        </w:rPr>
        <w:t>8</w:t>
      </w:r>
      <w:r w:rsidR="00DC3580" w:rsidRPr="00875DD5">
        <w:rPr>
          <w:rFonts w:ascii="PT Astra Serif" w:hAnsi="PT Astra Serif" w:cs="Times New Roman"/>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29" w:anchor="/document/71968598/entry/3000" w:history="1">
        <w:r w:rsidR="00DC3580" w:rsidRPr="00875DD5">
          <w:rPr>
            <w:rStyle w:val="a7"/>
            <w:rFonts w:ascii="PT Astra Serif" w:hAnsi="PT Astra Serif"/>
            <w:color w:val="auto"/>
            <w:u w:val="none"/>
          </w:rPr>
          <w:t>едиными требованиями</w:t>
        </w:r>
      </w:hyperlink>
      <w:r w:rsidR="00DC3580" w:rsidRPr="00875DD5">
        <w:rPr>
          <w:rFonts w:ascii="PT Astra Serif" w:hAnsi="PT Astra Serif" w:cs="Times New Roman"/>
        </w:rPr>
        <w:t xml:space="preserve">, предусмотренными </w:t>
      </w:r>
      <w:hyperlink r:id="rId30" w:anchor="/document/70353464/entry/2401" w:history="1">
        <w:r w:rsidR="00DC3580" w:rsidRPr="00875DD5">
          <w:rPr>
            <w:rStyle w:val="a7"/>
            <w:rFonts w:ascii="PT Astra Serif" w:hAnsi="PT Astra Serif"/>
            <w:color w:val="auto"/>
            <w:u w:val="none"/>
          </w:rPr>
          <w:t>Федеральным законом</w:t>
        </w:r>
      </w:hyperlink>
      <w:r w:rsidR="00DC3580" w:rsidRPr="00875DD5">
        <w:rPr>
          <w:rFonts w:ascii="PT Astra Serif" w:hAnsi="PT Astra Serif" w:cs="Times New Roman"/>
        </w:rPr>
        <w:t xml:space="preserve"> N 44-ФЗ, и </w:t>
      </w:r>
      <w:hyperlink r:id="rId31" w:anchor="/document/71968590/entry/1000" w:history="1">
        <w:r w:rsidR="00DC3580" w:rsidRPr="00875DD5">
          <w:rPr>
            <w:rStyle w:val="a7"/>
            <w:rFonts w:ascii="PT Astra Serif" w:hAnsi="PT Astra Serif"/>
            <w:color w:val="auto"/>
            <w:u w:val="none"/>
          </w:rPr>
          <w:t>дополнительными требованиями</w:t>
        </w:r>
      </w:hyperlink>
      <w:r w:rsidR="00DC3580" w:rsidRPr="00875DD5">
        <w:rPr>
          <w:rFonts w:ascii="PT Astra Serif" w:hAnsi="PT Astra Serif" w:cs="Times New Roman"/>
        </w:rPr>
        <w:t>, установленными Правительством РФ и предусматривающими в том числе:</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1) требования к проведению такой конкурентной закупки в соответствии с Федеральным законом №</w:t>
      </w:r>
      <w:r w:rsidR="001E0A5B">
        <w:rPr>
          <w:rFonts w:ascii="PT Astra Serif" w:hAnsi="PT Astra Serif" w:cs="Times New Roman"/>
        </w:rPr>
        <w:t xml:space="preserve"> </w:t>
      </w:r>
      <w:r w:rsidRPr="00875DD5">
        <w:rPr>
          <w:rFonts w:ascii="PT Astra Serif" w:hAnsi="PT Astra Serif" w:cs="Times New Roman"/>
        </w:rPr>
        <w:t>223-ФЗ;</w:t>
      </w:r>
    </w:p>
    <w:p w:rsidR="00DC3580" w:rsidRPr="00875DD5" w:rsidRDefault="00DC3580" w:rsidP="00875DD5">
      <w:pPr>
        <w:pStyle w:val="ab"/>
        <w:tabs>
          <w:tab w:val="left" w:pos="142"/>
        </w:tabs>
        <w:ind w:firstLine="567"/>
        <w:rPr>
          <w:rFonts w:ascii="PT Astra Serif" w:hAnsi="PT Astra Serif" w:cs="Times New Roman"/>
        </w:rPr>
      </w:pPr>
      <w:r w:rsidRPr="00875DD5">
        <w:rPr>
          <w:rFonts w:ascii="PT Astra Serif" w:hAnsi="PT Astra Serif" w:cs="Times New Roman"/>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DC3580" w:rsidRPr="00875DD5" w:rsidRDefault="00546E50" w:rsidP="00875DD5">
      <w:pPr>
        <w:pStyle w:val="ab"/>
        <w:tabs>
          <w:tab w:val="left" w:pos="142"/>
        </w:tabs>
        <w:ind w:firstLine="567"/>
        <w:rPr>
          <w:rFonts w:ascii="PT Astra Serif" w:hAnsi="PT Astra Serif" w:cs="Times New Roman"/>
        </w:rPr>
      </w:pPr>
      <w:r w:rsidRPr="00875DD5">
        <w:rPr>
          <w:rFonts w:ascii="PT Astra Serif" w:hAnsi="PT Astra Serif" w:cs="Times New Roman"/>
        </w:rPr>
        <w:t>3</w:t>
      </w:r>
      <w:r w:rsidR="00DC3580" w:rsidRPr="00875DD5">
        <w:rPr>
          <w:rFonts w:ascii="PT Astra Serif" w:hAnsi="PT Astra Serif" w:cs="Times New Roman"/>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DC3580" w:rsidRDefault="00546E50" w:rsidP="00875DD5">
      <w:pPr>
        <w:pStyle w:val="ab"/>
        <w:tabs>
          <w:tab w:val="left" w:pos="142"/>
        </w:tabs>
        <w:ind w:firstLine="567"/>
        <w:rPr>
          <w:rFonts w:ascii="PT Astra Serif" w:hAnsi="PT Astra Serif" w:cs="Times New Roman"/>
        </w:rPr>
      </w:pPr>
      <w:r w:rsidRPr="00875DD5">
        <w:rPr>
          <w:rFonts w:ascii="PT Astra Serif" w:hAnsi="PT Astra Serif" w:cs="Times New Roman"/>
        </w:rPr>
        <w:t>4</w:t>
      </w:r>
      <w:r w:rsidR="00DC3580" w:rsidRPr="00875DD5">
        <w:rPr>
          <w:rFonts w:ascii="PT Astra Serif" w:hAnsi="PT Astra Serif" w:cs="Times New Roman"/>
        </w:rPr>
        <w:t>) порядок утраты юридическим лицом статуса оператора электронной площадки для целей настоящего Федерального закона.</w:t>
      </w:r>
    </w:p>
    <w:p w:rsidR="00DB5BA3" w:rsidRDefault="00DB5BA3" w:rsidP="00DB5BA3">
      <w:pPr>
        <w:pStyle w:val="ab"/>
        <w:ind w:firstLine="567"/>
        <w:rPr>
          <w:rFonts w:ascii="PT Astra Serif" w:hAnsi="PT Astra Serif"/>
        </w:rPr>
      </w:pPr>
      <w:r w:rsidRPr="00DB5BA3">
        <w:rPr>
          <w:rFonts w:ascii="PT Astra Serif" w:hAnsi="PT Astra Serif"/>
        </w:rPr>
        <w:t xml:space="preserve">9. </w:t>
      </w:r>
      <w:r w:rsidRPr="00DB5BA3">
        <w:rPr>
          <w:rFonts w:ascii="PT Astra Serif" w:hAnsi="PT Astra Serif"/>
          <w:b/>
        </w:rPr>
        <w:t>Протокол</w:t>
      </w:r>
      <w:r w:rsidRPr="00DB5BA3">
        <w:rPr>
          <w:rFonts w:ascii="PT Astra Serif" w:hAnsi="PT Astra Serif"/>
        </w:rPr>
        <w:t>, составляемый в ходе осуществления конкурентной закупки (по результатам этапа конкурентной закупки), должен содержать следующие сведения:</w:t>
      </w:r>
    </w:p>
    <w:p w:rsidR="001B140F" w:rsidRDefault="001B140F" w:rsidP="00DB5BA3">
      <w:pPr>
        <w:pStyle w:val="ab"/>
        <w:ind w:firstLine="567"/>
        <w:rPr>
          <w:rFonts w:ascii="PT Astra Serif" w:hAnsi="PT Astra Serif"/>
        </w:rPr>
      </w:pPr>
      <w:r>
        <w:rPr>
          <w:rFonts w:ascii="PT Astra Serif" w:hAnsi="PT Astra Serif"/>
        </w:rPr>
        <w:t>1) место и дата рассмотрения и/или оценки заявок;</w:t>
      </w:r>
    </w:p>
    <w:p w:rsidR="001B140F" w:rsidRDefault="001B140F" w:rsidP="00DB5BA3">
      <w:pPr>
        <w:pStyle w:val="ab"/>
        <w:ind w:firstLine="567"/>
        <w:rPr>
          <w:rFonts w:ascii="PT Astra Serif" w:hAnsi="PT Astra Serif"/>
        </w:rPr>
      </w:pPr>
      <w:r>
        <w:rPr>
          <w:rFonts w:ascii="PT Astra Serif" w:hAnsi="PT Astra Serif"/>
        </w:rPr>
        <w:t>2) сведения о Заказчике (наименование);</w:t>
      </w:r>
    </w:p>
    <w:p w:rsidR="001B140F" w:rsidRDefault="001B140F" w:rsidP="00DB5BA3">
      <w:pPr>
        <w:pStyle w:val="ab"/>
        <w:ind w:firstLine="567"/>
        <w:rPr>
          <w:rFonts w:ascii="PT Astra Serif" w:hAnsi="PT Astra Serif"/>
        </w:rPr>
      </w:pPr>
      <w:r>
        <w:rPr>
          <w:rFonts w:ascii="PT Astra Serif" w:hAnsi="PT Astra Serif"/>
        </w:rPr>
        <w:t>3)</w:t>
      </w:r>
      <w:r w:rsidR="00B8605E">
        <w:rPr>
          <w:rFonts w:ascii="PT Astra Serif" w:hAnsi="PT Astra Serif"/>
        </w:rPr>
        <w:t xml:space="preserve"> </w:t>
      </w:r>
      <w:r>
        <w:rPr>
          <w:rFonts w:ascii="PT Astra Serif" w:hAnsi="PT Astra Serif"/>
        </w:rPr>
        <w:t>номер закупки (извещения), наименование предмета закупки</w:t>
      </w:r>
      <w:r w:rsidR="00B8605E">
        <w:rPr>
          <w:rFonts w:ascii="PT Astra Serif" w:hAnsi="PT Astra Serif"/>
        </w:rPr>
        <w:t>;</w:t>
      </w:r>
    </w:p>
    <w:p w:rsidR="00B8605E" w:rsidRPr="00DB5BA3" w:rsidRDefault="00B8605E" w:rsidP="00DB5BA3">
      <w:pPr>
        <w:pStyle w:val="ab"/>
        <w:ind w:firstLine="567"/>
        <w:rPr>
          <w:rFonts w:ascii="PT Astra Serif" w:hAnsi="PT Astra Serif"/>
        </w:rPr>
      </w:pPr>
      <w:r>
        <w:rPr>
          <w:rFonts w:ascii="PT Astra Serif" w:hAnsi="PT Astra Serif"/>
        </w:rPr>
        <w:t>4) сведения об объеме, цене закупаемых товаров, работ, услуг, сроке исполнения договора;</w:t>
      </w:r>
    </w:p>
    <w:p w:rsidR="00DB5BA3" w:rsidRPr="00DB5BA3" w:rsidRDefault="00B8605E" w:rsidP="00DB5BA3">
      <w:pPr>
        <w:pStyle w:val="ab"/>
        <w:ind w:firstLine="567"/>
        <w:rPr>
          <w:rFonts w:ascii="PT Astra Serif" w:hAnsi="PT Astra Serif"/>
        </w:rPr>
      </w:pPr>
      <w:r>
        <w:rPr>
          <w:rFonts w:ascii="PT Astra Serif" w:hAnsi="PT Astra Serif"/>
        </w:rPr>
        <w:t>5</w:t>
      </w:r>
      <w:r w:rsidR="00DB5BA3" w:rsidRPr="00DB5BA3">
        <w:rPr>
          <w:rFonts w:ascii="PT Astra Serif" w:hAnsi="PT Astra Serif"/>
        </w:rPr>
        <w:t>) дата подписания протокола;</w:t>
      </w:r>
    </w:p>
    <w:p w:rsidR="00DB5BA3" w:rsidRPr="00DB5BA3" w:rsidRDefault="00B8605E" w:rsidP="00DB5BA3">
      <w:pPr>
        <w:pStyle w:val="ab"/>
        <w:ind w:firstLine="567"/>
        <w:rPr>
          <w:rFonts w:ascii="PT Astra Serif" w:hAnsi="PT Astra Serif"/>
        </w:rPr>
      </w:pPr>
      <w:r>
        <w:rPr>
          <w:rFonts w:ascii="PT Astra Serif" w:hAnsi="PT Astra Serif"/>
        </w:rPr>
        <w:t>6)</w:t>
      </w:r>
      <w:r w:rsidR="00DB5BA3" w:rsidRPr="00DB5BA3">
        <w:rPr>
          <w:rFonts w:ascii="PT Astra Serif" w:hAnsi="PT Astra Serif"/>
        </w:rPr>
        <w:t xml:space="preserve"> количество поданных на участие в закупке (этапе закупки) заявок, а также дата и время регистрации каждой такой заявки;</w:t>
      </w:r>
    </w:p>
    <w:p w:rsidR="00DB5BA3" w:rsidRPr="00DB5BA3" w:rsidRDefault="00B8605E" w:rsidP="00DB5BA3">
      <w:pPr>
        <w:pStyle w:val="ab"/>
        <w:ind w:firstLine="567"/>
        <w:rPr>
          <w:rFonts w:ascii="PT Astra Serif" w:hAnsi="PT Astra Serif"/>
        </w:rPr>
      </w:pPr>
      <w:r>
        <w:rPr>
          <w:rFonts w:ascii="PT Astra Serif" w:hAnsi="PT Astra Serif"/>
        </w:rPr>
        <w:t>7</w:t>
      </w:r>
      <w:r w:rsidR="00DB5BA3" w:rsidRPr="00DB5BA3">
        <w:rPr>
          <w:rFonts w:ascii="PT Astra Serif" w:hAnsi="PT Astra Serif"/>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B5BA3" w:rsidRPr="00DB5BA3" w:rsidRDefault="00DB5BA3" w:rsidP="00DB5BA3">
      <w:pPr>
        <w:pStyle w:val="ab"/>
        <w:ind w:firstLine="567"/>
        <w:rPr>
          <w:rFonts w:ascii="PT Astra Serif" w:hAnsi="PT Astra Serif"/>
        </w:rPr>
      </w:pPr>
      <w:r w:rsidRPr="00DB5BA3">
        <w:rPr>
          <w:rFonts w:ascii="PT Astra Serif" w:hAnsi="PT Astra Serif"/>
        </w:rPr>
        <w:t>а) количества заявок на участие в закупке, которые отклонены;</w:t>
      </w:r>
    </w:p>
    <w:p w:rsidR="00DB5BA3" w:rsidRPr="00DB5BA3" w:rsidRDefault="00DB5BA3" w:rsidP="00DB5BA3">
      <w:pPr>
        <w:pStyle w:val="ab"/>
        <w:ind w:firstLine="567"/>
        <w:rPr>
          <w:rFonts w:ascii="PT Astra Serif" w:hAnsi="PT Astra Serif"/>
        </w:rPr>
      </w:pPr>
      <w:r w:rsidRPr="00DB5BA3">
        <w:rPr>
          <w:rFonts w:ascii="PT Astra Serif" w:hAnsi="PT Astra Seri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B5BA3" w:rsidRPr="00DB5BA3" w:rsidRDefault="00B8605E" w:rsidP="00DB5BA3">
      <w:pPr>
        <w:pStyle w:val="ab"/>
        <w:ind w:firstLine="567"/>
        <w:rPr>
          <w:rFonts w:ascii="PT Astra Serif" w:hAnsi="PT Astra Serif"/>
        </w:rPr>
      </w:pPr>
      <w:r>
        <w:rPr>
          <w:rFonts w:ascii="PT Astra Serif" w:hAnsi="PT Astra Serif"/>
        </w:rPr>
        <w:t>8</w:t>
      </w:r>
      <w:r w:rsidR="00DB5BA3" w:rsidRPr="00DB5BA3">
        <w:rPr>
          <w:rFonts w:ascii="PT Astra Serif" w:hAnsi="PT Astra Serif"/>
        </w:rPr>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B140F" w:rsidRDefault="00B8605E" w:rsidP="00DB5BA3">
      <w:pPr>
        <w:pStyle w:val="ab"/>
        <w:ind w:firstLine="567"/>
        <w:rPr>
          <w:rFonts w:ascii="PT Astra Serif" w:hAnsi="PT Astra Serif"/>
        </w:rPr>
      </w:pPr>
      <w:r>
        <w:rPr>
          <w:rFonts w:ascii="PT Astra Serif" w:hAnsi="PT Astra Serif"/>
        </w:rPr>
        <w:t>9</w:t>
      </w:r>
      <w:r w:rsidR="00DB5BA3" w:rsidRPr="00DB5BA3">
        <w:rPr>
          <w:rFonts w:ascii="PT Astra Serif" w:hAnsi="PT Astra Serif"/>
        </w:rPr>
        <w:t xml:space="preserve">) </w:t>
      </w:r>
      <w:r w:rsidR="001B140F">
        <w:rPr>
          <w:rFonts w:ascii="PT Astra Serif" w:hAnsi="PT Astra Serif"/>
        </w:rPr>
        <w:t xml:space="preserve">в случае признания конкурентной закупки несостоявшейся указать </w:t>
      </w:r>
      <w:r w:rsidR="00DB5BA3" w:rsidRPr="00DB5BA3">
        <w:rPr>
          <w:rFonts w:ascii="PT Astra Serif" w:hAnsi="PT Astra Serif"/>
        </w:rPr>
        <w:t>причины</w:t>
      </w:r>
      <w:r w:rsidR="001B140F">
        <w:rPr>
          <w:rFonts w:ascii="PT Astra Serif" w:hAnsi="PT Astra Serif"/>
        </w:rPr>
        <w:t>, по которой она признана таковой:</w:t>
      </w:r>
    </w:p>
    <w:p w:rsidR="001B140F" w:rsidRPr="003B4B9E" w:rsidRDefault="001B140F" w:rsidP="001B140F">
      <w:pPr>
        <w:ind w:firstLine="567"/>
        <w:rPr>
          <w:rFonts w:ascii="PT Astra Serif" w:hAnsi="PT Astra Serif" w:cs="Times New Roman"/>
        </w:rPr>
      </w:pPr>
      <w:r w:rsidRPr="003B4B9E">
        <w:rPr>
          <w:rFonts w:ascii="PT Astra Serif" w:hAnsi="PT Astra Serif" w:cs="Times New Roman"/>
        </w:rPr>
        <w:lastRenderedPageBreak/>
        <w:t xml:space="preserve">- на участие в </w:t>
      </w:r>
      <w:r>
        <w:rPr>
          <w:rFonts w:ascii="PT Astra Serif" w:hAnsi="PT Astra Serif" w:cs="Times New Roman"/>
        </w:rPr>
        <w:t>закупке</w:t>
      </w:r>
      <w:r w:rsidRPr="003B4B9E">
        <w:rPr>
          <w:rFonts w:ascii="PT Astra Serif" w:hAnsi="PT Astra Serif" w:cs="Times New Roman"/>
        </w:rPr>
        <w:t xml:space="preserve"> не подана ни одной заявки;</w:t>
      </w:r>
    </w:p>
    <w:p w:rsidR="001B140F" w:rsidRPr="003B4B9E" w:rsidRDefault="001B140F" w:rsidP="001B140F">
      <w:pPr>
        <w:ind w:firstLine="567"/>
        <w:jc w:val="left"/>
        <w:rPr>
          <w:rFonts w:ascii="PT Astra Serif" w:hAnsi="PT Astra Serif" w:cs="Times New Roman"/>
        </w:rPr>
      </w:pPr>
      <w:r w:rsidRPr="003B4B9E">
        <w:rPr>
          <w:rFonts w:ascii="PT Astra Serif" w:hAnsi="PT Astra Serif" w:cs="Times New Roman"/>
        </w:rPr>
        <w:t xml:space="preserve">- на участие в </w:t>
      </w:r>
      <w:r>
        <w:rPr>
          <w:rFonts w:ascii="PT Astra Serif" w:hAnsi="PT Astra Serif" w:cs="Times New Roman"/>
        </w:rPr>
        <w:t>закупке</w:t>
      </w:r>
      <w:r w:rsidRPr="003B4B9E">
        <w:rPr>
          <w:rFonts w:ascii="PT Astra Serif" w:hAnsi="PT Astra Serif" w:cs="Times New Roman"/>
        </w:rPr>
        <w:t xml:space="preserve"> подана только одна заявка;</w:t>
      </w:r>
    </w:p>
    <w:p w:rsidR="001B140F" w:rsidRPr="003B4B9E" w:rsidRDefault="001B140F" w:rsidP="001B140F">
      <w:pPr>
        <w:ind w:firstLine="567"/>
        <w:jc w:val="left"/>
        <w:rPr>
          <w:rFonts w:ascii="PT Astra Serif" w:hAnsi="PT Astra Serif" w:cs="Times New Roman"/>
        </w:rPr>
      </w:pPr>
      <w:r w:rsidRPr="003B4B9E">
        <w:rPr>
          <w:rFonts w:ascii="PT Astra Serif" w:hAnsi="PT Astra Serif" w:cs="Times New Roman"/>
        </w:rPr>
        <w:t>- по результатам ее проведения все заявки на участие в закупке отклонены;</w:t>
      </w:r>
    </w:p>
    <w:p w:rsidR="001B140F" w:rsidRPr="003B4B9E" w:rsidRDefault="001B140F" w:rsidP="001B140F">
      <w:pPr>
        <w:ind w:firstLine="567"/>
        <w:jc w:val="left"/>
        <w:rPr>
          <w:rFonts w:ascii="PT Astra Serif" w:hAnsi="PT Astra Serif" w:cs="Times New Roman"/>
        </w:rPr>
      </w:pPr>
      <w:r w:rsidRPr="003B4B9E">
        <w:rPr>
          <w:rFonts w:ascii="PT Astra Serif" w:hAnsi="PT Astra Serif" w:cs="Times New Roman"/>
        </w:rPr>
        <w:t>- по результатам ее проведения отклонены все заявки, за исключением одной заявки на участие в закупке;</w:t>
      </w:r>
    </w:p>
    <w:p w:rsidR="001B140F" w:rsidRPr="001B140F" w:rsidRDefault="001B140F" w:rsidP="001B140F">
      <w:pPr>
        <w:ind w:firstLine="567"/>
        <w:jc w:val="left"/>
        <w:rPr>
          <w:rFonts w:ascii="PT Astra Serif" w:hAnsi="PT Astra Serif"/>
          <w:shd w:val="clear" w:color="auto" w:fill="FFFFFF"/>
        </w:rPr>
      </w:pPr>
      <w:r w:rsidRPr="003B4B9E">
        <w:rPr>
          <w:rFonts w:ascii="PT Astra Serif" w:hAnsi="PT Astra Serif" w:cs="Times New Roman"/>
        </w:rPr>
        <w:t xml:space="preserve">- </w:t>
      </w:r>
      <w:r w:rsidRPr="003B4B9E">
        <w:rPr>
          <w:rFonts w:ascii="PT Astra Serif" w:hAnsi="PT Astra Serif"/>
          <w:shd w:val="clear" w:color="auto" w:fill="FFFFFF"/>
        </w:rPr>
        <w:t>по результатам ее проведения от заключения договора у</w:t>
      </w:r>
      <w:r>
        <w:rPr>
          <w:rFonts w:ascii="PT Astra Serif" w:hAnsi="PT Astra Serif"/>
          <w:shd w:val="clear" w:color="auto" w:fill="FFFFFF"/>
        </w:rPr>
        <w:t>клонились все участники закупки;</w:t>
      </w:r>
    </w:p>
    <w:p w:rsidR="00DB5BA3" w:rsidRPr="00DB5BA3" w:rsidRDefault="00DB5BA3" w:rsidP="00DB5BA3">
      <w:pPr>
        <w:pStyle w:val="ab"/>
        <w:ind w:firstLine="567"/>
        <w:rPr>
          <w:rFonts w:ascii="PT Astra Serif" w:hAnsi="PT Astra Serif"/>
        </w:rPr>
      </w:pPr>
      <w:r>
        <w:rPr>
          <w:rFonts w:ascii="PT Astra Serif" w:hAnsi="PT Astra Serif"/>
        </w:rPr>
        <w:t>10</w:t>
      </w:r>
      <w:r w:rsidRPr="00DB5BA3">
        <w:rPr>
          <w:rFonts w:ascii="PT Astra Serif" w:hAnsi="PT Astra Serif"/>
        </w:rPr>
        <w:t xml:space="preserve">. </w:t>
      </w:r>
      <w:r w:rsidRPr="00B8605E">
        <w:rPr>
          <w:rFonts w:ascii="PT Astra Serif" w:hAnsi="PT Astra Serif"/>
          <w:b/>
        </w:rPr>
        <w:t>Протокол</w:t>
      </w:r>
      <w:r w:rsidRPr="00DB5BA3">
        <w:rPr>
          <w:rFonts w:ascii="PT Astra Serif" w:hAnsi="PT Astra Serif"/>
        </w:rPr>
        <w:t>, составленный по итогам конкурентной закупки (далее - итоговый протокол), должен содержать следующие сведения:</w:t>
      </w:r>
    </w:p>
    <w:p w:rsidR="00B8605E" w:rsidRDefault="00B8605E" w:rsidP="00B8605E">
      <w:pPr>
        <w:pStyle w:val="ab"/>
        <w:ind w:firstLine="567"/>
        <w:rPr>
          <w:rFonts w:ascii="PT Astra Serif" w:hAnsi="PT Astra Serif"/>
        </w:rPr>
      </w:pPr>
      <w:r>
        <w:rPr>
          <w:rFonts w:ascii="PT Astra Serif" w:hAnsi="PT Astra Serif"/>
        </w:rPr>
        <w:t>1) место и дата рассмотрения и/или оценки заявок;</w:t>
      </w:r>
    </w:p>
    <w:p w:rsidR="00B8605E" w:rsidRDefault="00B8605E" w:rsidP="00B8605E">
      <w:pPr>
        <w:pStyle w:val="ab"/>
        <w:ind w:firstLine="567"/>
        <w:rPr>
          <w:rFonts w:ascii="PT Astra Serif" w:hAnsi="PT Astra Serif"/>
        </w:rPr>
      </w:pPr>
      <w:r>
        <w:rPr>
          <w:rFonts w:ascii="PT Astra Serif" w:hAnsi="PT Astra Serif"/>
        </w:rPr>
        <w:t>2) сведения о Заказчике (наименование);</w:t>
      </w:r>
    </w:p>
    <w:p w:rsidR="00B8605E" w:rsidRDefault="00B8605E" w:rsidP="00B8605E">
      <w:pPr>
        <w:pStyle w:val="ab"/>
        <w:ind w:firstLine="567"/>
        <w:rPr>
          <w:rFonts w:ascii="PT Astra Serif" w:hAnsi="PT Astra Serif"/>
        </w:rPr>
      </w:pPr>
      <w:r>
        <w:rPr>
          <w:rFonts w:ascii="PT Astra Serif" w:hAnsi="PT Astra Serif"/>
        </w:rPr>
        <w:t>3) номер закупки (извещения), наименование предмета закупки;</w:t>
      </w:r>
    </w:p>
    <w:p w:rsidR="00B8605E" w:rsidRPr="00DB5BA3" w:rsidRDefault="00B8605E" w:rsidP="00B8605E">
      <w:pPr>
        <w:pStyle w:val="ab"/>
        <w:ind w:firstLine="567"/>
        <w:rPr>
          <w:rFonts w:ascii="PT Astra Serif" w:hAnsi="PT Astra Serif"/>
        </w:rPr>
      </w:pPr>
      <w:r>
        <w:rPr>
          <w:rFonts w:ascii="PT Astra Serif" w:hAnsi="PT Astra Serif"/>
        </w:rPr>
        <w:t>4) сведения об объеме, цене закупаемых товаров, работ, услуг, сроке исполнения договора;</w:t>
      </w:r>
    </w:p>
    <w:p w:rsidR="00DB5BA3" w:rsidRPr="00DB5BA3" w:rsidRDefault="00B8605E" w:rsidP="00DB5BA3">
      <w:pPr>
        <w:pStyle w:val="ab"/>
        <w:ind w:firstLine="567"/>
        <w:rPr>
          <w:rFonts w:ascii="PT Astra Serif" w:hAnsi="PT Astra Serif"/>
        </w:rPr>
      </w:pPr>
      <w:r>
        <w:rPr>
          <w:rFonts w:ascii="PT Astra Serif" w:hAnsi="PT Astra Serif"/>
        </w:rPr>
        <w:t>5</w:t>
      </w:r>
      <w:r w:rsidR="00DB5BA3" w:rsidRPr="00DB5BA3">
        <w:rPr>
          <w:rFonts w:ascii="PT Astra Serif" w:hAnsi="PT Astra Serif"/>
        </w:rPr>
        <w:t>) дата подписания протокола;</w:t>
      </w:r>
    </w:p>
    <w:p w:rsidR="00DB5BA3" w:rsidRPr="00DB5BA3" w:rsidRDefault="00B8605E" w:rsidP="00DB5BA3">
      <w:pPr>
        <w:pStyle w:val="ab"/>
        <w:ind w:firstLine="567"/>
        <w:rPr>
          <w:rFonts w:ascii="PT Astra Serif" w:hAnsi="PT Astra Serif"/>
        </w:rPr>
      </w:pPr>
      <w:r>
        <w:rPr>
          <w:rFonts w:ascii="PT Astra Serif" w:hAnsi="PT Astra Serif"/>
        </w:rPr>
        <w:t>6</w:t>
      </w:r>
      <w:r w:rsidR="00DB5BA3" w:rsidRPr="00DB5BA3">
        <w:rPr>
          <w:rFonts w:ascii="PT Astra Serif" w:hAnsi="PT Astra Serif"/>
        </w:rPr>
        <w:t xml:space="preserve">) количество поданных заявок на участие в закупке, а также дата и время </w:t>
      </w:r>
      <w:r>
        <w:rPr>
          <w:rFonts w:ascii="PT Astra Serif" w:hAnsi="PT Astra Serif"/>
        </w:rPr>
        <w:t>6</w:t>
      </w:r>
      <w:r w:rsidR="00DB5BA3" w:rsidRPr="00DB5BA3">
        <w:rPr>
          <w:rFonts w:ascii="PT Astra Serif" w:hAnsi="PT Astra Serif"/>
        </w:rPr>
        <w:t>регистрации каждой такой заявки;</w:t>
      </w:r>
    </w:p>
    <w:p w:rsidR="00DB5BA3" w:rsidRPr="00DB5BA3" w:rsidRDefault="00B8605E" w:rsidP="00DB5BA3">
      <w:pPr>
        <w:pStyle w:val="ab"/>
        <w:ind w:firstLine="567"/>
        <w:rPr>
          <w:rFonts w:ascii="PT Astra Serif" w:hAnsi="PT Astra Serif"/>
        </w:rPr>
      </w:pPr>
      <w:r>
        <w:rPr>
          <w:rFonts w:ascii="PT Astra Serif" w:hAnsi="PT Astra Serif"/>
        </w:rPr>
        <w:t>7</w:t>
      </w:r>
      <w:r w:rsidR="00DB5BA3" w:rsidRPr="00DB5BA3">
        <w:rPr>
          <w:rFonts w:ascii="PT Astra Serif" w:hAnsi="PT Astra Serif"/>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B5BA3" w:rsidRPr="00DB5BA3" w:rsidRDefault="00B8605E" w:rsidP="00DB5BA3">
      <w:pPr>
        <w:pStyle w:val="ab"/>
        <w:ind w:firstLine="567"/>
        <w:rPr>
          <w:rFonts w:ascii="PT Astra Serif" w:hAnsi="PT Astra Serif"/>
        </w:rPr>
      </w:pPr>
      <w:r>
        <w:rPr>
          <w:rFonts w:ascii="PT Astra Serif" w:hAnsi="PT Astra Serif"/>
        </w:rPr>
        <w:t>8</w:t>
      </w:r>
      <w:r w:rsidR="00DB5BA3" w:rsidRPr="00DB5BA3">
        <w:rPr>
          <w:rFonts w:ascii="PT Astra Serif" w:hAnsi="PT Astra Serif"/>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B5BA3" w:rsidRPr="00DB5BA3" w:rsidRDefault="00DB5BA3" w:rsidP="00DB5BA3">
      <w:pPr>
        <w:pStyle w:val="ab"/>
        <w:ind w:firstLine="567"/>
        <w:rPr>
          <w:rFonts w:ascii="PT Astra Serif" w:hAnsi="PT Astra Serif"/>
        </w:rPr>
      </w:pPr>
      <w:r w:rsidRPr="00DB5BA3">
        <w:rPr>
          <w:rFonts w:ascii="PT Astra Serif" w:hAnsi="PT Astra Serif"/>
        </w:rPr>
        <w:t>а) количества заявок на участие в закупке, окончательных предложений, которые отклонены;</w:t>
      </w:r>
    </w:p>
    <w:p w:rsidR="00DB5BA3" w:rsidRPr="00DB5BA3" w:rsidRDefault="00DB5BA3" w:rsidP="00DB5BA3">
      <w:pPr>
        <w:pStyle w:val="ab"/>
        <w:ind w:firstLine="567"/>
        <w:rPr>
          <w:rFonts w:ascii="PT Astra Serif" w:hAnsi="PT Astra Serif"/>
        </w:rPr>
      </w:pPr>
      <w:r w:rsidRPr="00DB5BA3">
        <w:rPr>
          <w:rFonts w:ascii="PT Astra Serif" w:hAnsi="PT Astra Seri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B5BA3" w:rsidRPr="00DB5BA3" w:rsidRDefault="00B8605E" w:rsidP="00DB5BA3">
      <w:pPr>
        <w:pStyle w:val="ab"/>
        <w:ind w:firstLine="567"/>
        <w:rPr>
          <w:rFonts w:ascii="PT Astra Serif" w:hAnsi="PT Astra Serif"/>
        </w:rPr>
      </w:pPr>
      <w:r>
        <w:rPr>
          <w:rFonts w:ascii="PT Astra Serif" w:hAnsi="PT Astra Serif"/>
        </w:rPr>
        <w:t>9</w:t>
      </w:r>
      <w:r w:rsidR="00DB5BA3" w:rsidRPr="00DB5BA3">
        <w:rPr>
          <w:rFonts w:ascii="PT Astra Serif" w:hAnsi="PT Astra Serif"/>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8605E" w:rsidRDefault="00B8605E" w:rsidP="00B8605E">
      <w:pPr>
        <w:pStyle w:val="ab"/>
        <w:ind w:firstLine="567"/>
        <w:rPr>
          <w:rFonts w:ascii="PT Astra Serif" w:hAnsi="PT Astra Serif"/>
        </w:rPr>
      </w:pPr>
      <w:r>
        <w:rPr>
          <w:rFonts w:ascii="PT Astra Serif" w:hAnsi="PT Astra Serif"/>
        </w:rPr>
        <w:t>10</w:t>
      </w:r>
      <w:r w:rsidR="00DB5BA3" w:rsidRPr="00DB5BA3">
        <w:rPr>
          <w:rFonts w:ascii="PT Astra Serif" w:hAnsi="PT Astra Serif"/>
        </w:rPr>
        <w:t xml:space="preserve">) </w:t>
      </w:r>
      <w:r>
        <w:rPr>
          <w:rFonts w:ascii="PT Astra Serif" w:hAnsi="PT Astra Serif"/>
        </w:rPr>
        <w:t xml:space="preserve">в случае признания конкурентной закупки несостоявшейся указать </w:t>
      </w:r>
      <w:r w:rsidRPr="00DB5BA3">
        <w:rPr>
          <w:rFonts w:ascii="PT Astra Serif" w:hAnsi="PT Astra Serif"/>
        </w:rPr>
        <w:t>причины</w:t>
      </w:r>
      <w:r>
        <w:rPr>
          <w:rFonts w:ascii="PT Astra Serif" w:hAnsi="PT Astra Serif"/>
        </w:rPr>
        <w:t>, по которой она признана таковой:</w:t>
      </w:r>
    </w:p>
    <w:p w:rsidR="00B8605E" w:rsidRPr="003B4B9E" w:rsidRDefault="00B8605E" w:rsidP="00B8605E">
      <w:pPr>
        <w:ind w:firstLine="567"/>
        <w:rPr>
          <w:rFonts w:ascii="PT Astra Serif" w:hAnsi="PT Astra Serif" w:cs="Times New Roman"/>
        </w:rPr>
      </w:pPr>
      <w:r w:rsidRPr="003B4B9E">
        <w:rPr>
          <w:rFonts w:ascii="PT Astra Serif" w:hAnsi="PT Astra Serif" w:cs="Times New Roman"/>
        </w:rPr>
        <w:t xml:space="preserve">- на участие в </w:t>
      </w:r>
      <w:r>
        <w:rPr>
          <w:rFonts w:ascii="PT Astra Serif" w:hAnsi="PT Astra Serif" w:cs="Times New Roman"/>
        </w:rPr>
        <w:t>закупке</w:t>
      </w:r>
      <w:r w:rsidRPr="003B4B9E">
        <w:rPr>
          <w:rFonts w:ascii="PT Astra Serif" w:hAnsi="PT Astra Serif" w:cs="Times New Roman"/>
        </w:rPr>
        <w:t xml:space="preserve"> не подана ни одной заявки;</w:t>
      </w:r>
    </w:p>
    <w:p w:rsidR="00B8605E" w:rsidRPr="003B4B9E" w:rsidRDefault="00B8605E" w:rsidP="00B8605E">
      <w:pPr>
        <w:ind w:firstLine="567"/>
        <w:jc w:val="left"/>
        <w:rPr>
          <w:rFonts w:ascii="PT Astra Serif" w:hAnsi="PT Astra Serif" w:cs="Times New Roman"/>
        </w:rPr>
      </w:pPr>
      <w:r w:rsidRPr="003B4B9E">
        <w:rPr>
          <w:rFonts w:ascii="PT Astra Serif" w:hAnsi="PT Astra Serif" w:cs="Times New Roman"/>
        </w:rPr>
        <w:t xml:space="preserve">- на участие в </w:t>
      </w:r>
      <w:r>
        <w:rPr>
          <w:rFonts w:ascii="PT Astra Serif" w:hAnsi="PT Astra Serif" w:cs="Times New Roman"/>
        </w:rPr>
        <w:t>закупке</w:t>
      </w:r>
      <w:r w:rsidRPr="003B4B9E">
        <w:rPr>
          <w:rFonts w:ascii="PT Astra Serif" w:hAnsi="PT Astra Serif" w:cs="Times New Roman"/>
        </w:rPr>
        <w:t xml:space="preserve"> подана только одна заявка;</w:t>
      </w:r>
    </w:p>
    <w:p w:rsidR="00B8605E" w:rsidRPr="003B4B9E" w:rsidRDefault="00B8605E" w:rsidP="00B8605E">
      <w:pPr>
        <w:ind w:firstLine="567"/>
        <w:jc w:val="left"/>
        <w:rPr>
          <w:rFonts w:ascii="PT Astra Serif" w:hAnsi="PT Astra Serif" w:cs="Times New Roman"/>
        </w:rPr>
      </w:pPr>
      <w:r w:rsidRPr="003B4B9E">
        <w:rPr>
          <w:rFonts w:ascii="PT Astra Serif" w:hAnsi="PT Astra Serif" w:cs="Times New Roman"/>
        </w:rPr>
        <w:t>- по результатам ее проведения все заявки на участие в закупке отклонены;</w:t>
      </w:r>
    </w:p>
    <w:p w:rsidR="00B8605E" w:rsidRPr="003B4B9E" w:rsidRDefault="00B8605E" w:rsidP="00B8605E">
      <w:pPr>
        <w:ind w:firstLine="567"/>
        <w:jc w:val="left"/>
        <w:rPr>
          <w:rFonts w:ascii="PT Astra Serif" w:hAnsi="PT Astra Serif" w:cs="Times New Roman"/>
        </w:rPr>
      </w:pPr>
      <w:r w:rsidRPr="003B4B9E">
        <w:rPr>
          <w:rFonts w:ascii="PT Astra Serif" w:hAnsi="PT Astra Serif" w:cs="Times New Roman"/>
        </w:rPr>
        <w:t>- по результатам ее проведения отклонены все заявки, за исключением одной заявки на участие в закупке;</w:t>
      </w:r>
    </w:p>
    <w:p w:rsidR="001B140F" w:rsidRPr="00DB5BA3" w:rsidRDefault="00B8605E" w:rsidP="00B8605E">
      <w:pPr>
        <w:pStyle w:val="ab"/>
        <w:ind w:firstLine="567"/>
        <w:rPr>
          <w:rFonts w:ascii="PT Astra Serif" w:hAnsi="PT Astra Serif"/>
        </w:rPr>
      </w:pPr>
      <w:r w:rsidRPr="003B4B9E">
        <w:rPr>
          <w:rFonts w:ascii="PT Astra Serif" w:hAnsi="PT Astra Serif" w:cs="Times New Roman"/>
        </w:rPr>
        <w:t xml:space="preserve">- </w:t>
      </w:r>
      <w:r w:rsidRPr="003B4B9E">
        <w:rPr>
          <w:rFonts w:ascii="PT Astra Serif" w:hAnsi="PT Astra Serif"/>
          <w:shd w:val="clear" w:color="auto" w:fill="FFFFFF"/>
        </w:rPr>
        <w:t>по результатам ее проведения от заключения договора у</w:t>
      </w:r>
      <w:r>
        <w:rPr>
          <w:rFonts w:ascii="PT Astra Serif" w:hAnsi="PT Astra Serif"/>
          <w:shd w:val="clear" w:color="auto" w:fill="FFFFFF"/>
        </w:rPr>
        <w:t>клонились все участники закупки;</w:t>
      </w:r>
    </w:p>
    <w:p w:rsidR="00DC3580" w:rsidRPr="00875DD5" w:rsidRDefault="00B8605E" w:rsidP="00875DD5">
      <w:pPr>
        <w:pStyle w:val="ab"/>
        <w:ind w:firstLine="567"/>
        <w:rPr>
          <w:rFonts w:ascii="PT Astra Serif" w:hAnsi="PT Astra Serif" w:cs="Times New Roman"/>
        </w:rPr>
      </w:pPr>
      <w:r>
        <w:rPr>
          <w:rFonts w:ascii="PT Astra Serif" w:hAnsi="PT Astra Serif" w:cs="Times New Roman"/>
        </w:rPr>
        <w:lastRenderedPageBreak/>
        <w:t>11</w:t>
      </w:r>
      <w:r w:rsidR="00DC3580" w:rsidRPr="00875DD5">
        <w:rPr>
          <w:rFonts w:ascii="PT Astra Serif" w:hAnsi="PT Astra Serif" w:cs="Times New Roman"/>
        </w:rPr>
        <w:t xml:space="preserve">. Если в </w:t>
      </w:r>
      <w:r w:rsidR="00DC3580" w:rsidRPr="00B8605E">
        <w:rPr>
          <w:rFonts w:ascii="PT Astra Serif" w:hAnsi="PT Astra Serif" w:cs="Times New Roman"/>
        </w:rPr>
        <w:t xml:space="preserve">документации о закупке, осуществляемой в соответствии с </w:t>
      </w:r>
      <w:hyperlink w:anchor="_Статья_21._Общие" w:history="1">
        <w:r w:rsidR="00D22B6C" w:rsidRPr="00B8605E">
          <w:rPr>
            <w:rStyle w:val="a7"/>
            <w:rFonts w:ascii="PT Astra Serif" w:hAnsi="PT Astra Serif"/>
          </w:rPr>
          <w:t>пунктом 2 части 2 статьи</w:t>
        </w:r>
        <w:r w:rsidR="00270BE9" w:rsidRPr="00B8605E">
          <w:rPr>
            <w:rStyle w:val="a7"/>
            <w:rFonts w:ascii="PT Astra Serif" w:hAnsi="PT Astra Serif"/>
          </w:rPr>
          <w:t xml:space="preserve"> 21</w:t>
        </w:r>
      </w:hyperlink>
      <w:r w:rsidRPr="00B8605E">
        <w:rPr>
          <w:rFonts w:ascii="PT Astra Serif" w:hAnsi="PT Astra Serif"/>
        </w:rPr>
        <w:t xml:space="preserve"> настоящего Положения</w:t>
      </w:r>
      <w:r w:rsidR="00DC3580" w:rsidRPr="00B8605E">
        <w:rPr>
          <w:rFonts w:ascii="PT Astra Serif" w:hAnsi="PT Astra Serif" w:cs="Times New Roman"/>
        </w:rPr>
        <w:t>,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w:t>
      </w:r>
      <w:r w:rsidR="00DC3580" w:rsidRPr="00875DD5">
        <w:rPr>
          <w:rFonts w:ascii="PT Astra Serif" w:hAnsi="PT Astra Serif" w:cs="Times New Roman"/>
        </w:rPr>
        <w:t xml:space="preserve"> гарантии.</w:t>
      </w:r>
    </w:p>
    <w:p w:rsidR="00FB098A" w:rsidRPr="00875DD5" w:rsidRDefault="007A5FD9" w:rsidP="00875DD5">
      <w:pPr>
        <w:pStyle w:val="ab"/>
        <w:ind w:firstLine="567"/>
        <w:rPr>
          <w:rFonts w:ascii="PT Astra Serif" w:hAnsi="PT Astra Serif" w:cs="Times New Roman"/>
        </w:rPr>
      </w:pPr>
      <w:r>
        <w:rPr>
          <w:rFonts w:ascii="PT Astra Serif" w:hAnsi="PT Astra Serif" w:cs="Times New Roman"/>
        </w:rPr>
        <w:t>1</w:t>
      </w:r>
      <w:r w:rsidR="006D53B4">
        <w:rPr>
          <w:rFonts w:ascii="PT Astra Serif" w:hAnsi="PT Astra Serif" w:cs="Times New Roman"/>
        </w:rPr>
        <w:t>1.1</w:t>
      </w:r>
      <w:r w:rsidR="00FB098A" w:rsidRPr="00875DD5">
        <w:rPr>
          <w:rFonts w:ascii="PT Astra Serif" w:hAnsi="PT Astra Serif" w:cs="Times New Roman"/>
        </w:rPr>
        <w:t xml:space="preserve">. </w:t>
      </w:r>
      <w:r w:rsidR="006D53B4">
        <w:rPr>
          <w:rFonts w:ascii="PT Astra Serif" w:hAnsi="PT Astra Serif" w:cs="Times New Roman"/>
        </w:rPr>
        <w:t>Д</w:t>
      </w:r>
      <w:r w:rsidR="00FB098A" w:rsidRPr="00875DD5">
        <w:rPr>
          <w:rFonts w:ascii="PT Astra Serif" w:hAnsi="PT Astra Serif" w:cs="Times New Roman"/>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32" w:anchor="/document/70353464/entry/0" w:history="1">
        <w:r w:rsidR="00FB098A" w:rsidRPr="001E0A5B">
          <w:rPr>
            <w:rStyle w:val="a7"/>
            <w:rFonts w:ascii="PT Astra Serif" w:hAnsi="PT Astra Serif"/>
            <w:color w:val="auto"/>
            <w:u w:val="none"/>
          </w:rPr>
          <w:t>Федеральным законом</w:t>
        </w:r>
      </w:hyperlink>
      <w:r w:rsidR="00FB098A" w:rsidRPr="00875DD5">
        <w:rPr>
          <w:rFonts w:ascii="PT Astra Serif" w:hAnsi="PT Astra Serif" w:cs="Times New Roman"/>
        </w:rPr>
        <w:t xml:space="preserve"> N 44-ФЗ (далее - специальный банковский счет).</w:t>
      </w:r>
    </w:p>
    <w:p w:rsidR="00FB098A" w:rsidRPr="006D53B4" w:rsidRDefault="00546E50" w:rsidP="00875DD5">
      <w:pPr>
        <w:pStyle w:val="ab"/>
        <w:ind w:firstLine="567"/>
        <w:rPr>
          <w:rFonts w:ascii="PT Astra Serif" w:hAnsi="PT Astra Serif" w:cs="Times New Roman"/>
        </w:rPr>
      </w:pPr>
      <w:r w:rsidRPr="00875DD5">
        <w:rPr>
          <w:rFonts w:ascii="PT Astra Serif" w:hAnsi="PT Astra Serif" w:cs="Times New Roman"/>
        </w:rPr>
        <w:t>1</w:t>
      </w:r>
      <w:r w:rsidR="007A5FD9">
        <w:rPr>
          <w:rFonts w:ascii="PT Astra Serif" w:hAnsi="PT Astra Serif" w:cs="Times New Roman"/>
        </w:rPr>
        <w:t>1</w:t>
      </w:r>
      <w:r w:rsidR="006D53B4">
        <w:rPr>
          <w:rFonts w:ascii="PT Astra Serif" w:hAnsi="PT Astra Serif" w:cs="Times New Roman"/>
        </w:rPr>
        <w:t>.2</w:t>
      </w:r>
      <w:r w:rsidR="00FB098A" w:rsidRPr="00875DD5">
        <w:rPr>
          <w:rFonts w:ascii="PT Astra Serif" w:hAnsi="PT Astra Serif" w:cs="Times New Roman"/>
        </w:rPr>
        <w:t xml:space="preserve">. Денежные средства, внесенные в качестве обеспечения заявки на участие в закупке, осуществляемой в </w:t>
      </w:r>
      <w:r w:rsidR="00FB098A" w:rsidRPr="006D53B4">
        <w:rPr>
          <w:rFonts w:ascii="PT Astra Serif" w:hAnsi="PT Astra Serif" w:cs="Times New Roman"/>
        </w:rPr>
        <w:t xml:space="preserve">соответствии </w:t>
      </w:r>
      <w:r w:rsidR="00270BE9" w:rsidRPr="006D53B4">
        <w:rPr>
          <w:rFonts w:ascii="PT Astra Serif" w:hAnsi="PT Astra Serif" w:cs="Times New Roman"/>
        </w:rPr>
        <w:t xml:space="preserve">с </w:t>
      </w:r>
      <w:hyperlink w:anchor="_Статья_21._Общие" w:history="1">
        <w:r w:rsidR="00270BE9" w:rsidRPr="006D53B4">
          <w:rPr>
            <w:rStyle w:val="a7"/>
            <w:rFonts w:ascii="PT Astra Serif" w:hAnsi="PT Astra Serif"/>
          </w:rPr>
          <w:t xml:space="preserve">п.2 </w:t>
        </w:r>
        <w:r w:rsidR="00265F5A" w:rsidRPr="006D53B4">
          <w:rPr>
            <w:rStyle w:val="a7"/>
            <w:rFonts w:ascii="PT Astra Serif" w:hAnsi="PT Astra Serif"/>
          </w:rPr>
          <w:t>ч.</w:t>
        </w:r>
        <w:r w:rsidR="00D22B6C" w:rsidRPr="006D53B4">
          <w:rPr>
            <w:rStyle w:val="a7"/>
            <w:rFonts w:ascii="PT Astra Serif" w:hAnsi="PT Astra Serif"/>
          </w:rPr>
          <w:t>2 статьи</w:t>
        </w:r>
        <w:r w:rsidR="00270BE9" w:rsidRPr="006D53B4">
          <w:rPr>
            <w:rStyle w:val="a7"/>
            <w:rFonts w:ascii="PT Astra Serif" w:hAnsi="PT Astra Serif"/>
          </w:rPr>
          <w:t xml:space="preserve"> 21</w:t>
        </w:r>
      </w:hyperlink>
      <w:r w:rsidR="006D53B4" w:rsidRPr="006D53B4">
        <w:rPr>
          <w:rFonts w:ascii="PT Astra Serif" w:hAnsi="PT Astra Serif"/>
        </w:rPr>
        <w:t xml:space="preserve"> настоящего Положения</w:t>
      </w:r>
      <w:r w:rsidR="00FB098A" w:rsidRPr="006D53B4">
        <w:rPr>
          <w:rFonts w:ascii="PT Astra Serif" w:hAnsi="PT Astra Serif" w:cs="Times New Roman"/>
        </w:rPr>
        <w:t>, возвращаются:</w:t>
      </w:r>
    </w:p>
    <w:p w:rsidR="00FB098A" w:rsidRPr="00875DD5" w:rsidRDefault="00FB098A" w:rsidP="00875DD5">
      <w:pPr>
        <w:pStyle w:val="ab"/>
        <w:ind w:firstLine="567"/>
        <w:rPr>
          <w:rFonts w:ascii="PT Astra Serif" w:hAnsi="PT Astra Serif" w:cs="Times New Roman"/>
        </w:rPr>
      </w:pPr>
      <w:r w:rsidRPr="00875DD5">
        <w:rPr>
          <w:rFonts w:ascii="PT Astra Serif" w:hAnsi="PT Astra Serif" w:cs="Times New Roman"/>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B098A" w:rsidRPr="00875DD5" w:rsidRDefault="00FB098A" w:rsidP="00875DD5">
      <w:pPr>
        <w:pStyle w:val="ab"/>
        <w:ind w:firstLine="567"/>
        <w:rPr>
          <w:rFonts w:ascii="PT Astra Serif" w:hAnsi="PT Astra Serif" w:cs="Times New Roman"/>
        </w:rPr>
      </w:pPr>
      <w:r w:rsidRPr="00875DD5">
        <w:rPr>
          <w:rFonts w:ascii="PT Astra Serif" w:hAnsi="PT Astra Serif" w:cs="Times New Roman"/>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FB098A" w:rsidRDefault="00546E50" w:rsidP="006D53B4">
      <w:pPr>
        <w:pStyle w:val="ab"/>
        <w:ind w:firstLine="567"/>
        <w:rPr>
          <w:rFonts w:ascii="PT Astra Serif" w:hAnsi="PT Astra Serif" w:cs="Times New Roman"/>
          <w:shd w:val="clear" w:color="auto" w:fill="FFFFFF"/>
        </w:rPr>
      </w:pPr>
      <w:r w:rsidRPr="00875DD5">
        <w:rPr>
          <w:rFonts w:ascii="PT Astra Serif" w:hAnsi="PT Astra Serif" w:cs="Times New Roman"/>
        </w:rPr>
        <w:t>1</w:t>
      </w:r>
      <w:r w:rsidR="006D53B4">
        <w:rPr>
          <w:rFonts w:ascii="PT Astra Serif" w:hAnsi="PT Astra Serif" w:cs="Times New Roman"/>
        </w:rPr>
        <w:t>1</w:t>
      </w:r>
      <w:r w:rsidR="00FB098A" w:rsidRPr="00875DD5">
        <w:rPr>
          <w:rFonts w:ascii="PT Astra Serif" w:hAnsi="PT Astra Serif" w:cs="Times New Roman"/>
        </w:rPr>
        <w:t>.</w:t>
      </w:r>
      <w:r w:rsidR="006D53B4">
        <w:rPr>
          <w:rFonts w:ascii="PT Astra Serif" w:hAnsi="PT Astra Serif" w:cs="Times New Roman"/>
        </w:rPr>
        <w:t>3.</w:t>
      </w:r>
      <w:r w:rsidR="00FB098A" w:rsidRPr="00875DD5">
        <w:rPr>
          <w:rFonts w:ascii="PT Astra Serif" w:hAnsi="PT Astra Serif" w:cs="Times New Roman"/>
        </w:rPr>
        <w:t xml:space="preserve"> </w:t>
      </w:r>
      <w:r w:rsidR="00FB098A" w:rsidRPr="00875DD5">
        <w:rPr>
          <w:rFonts w:ascii="PT Astra Serif" w:hAnsi="PT Astra Serif" w:cs="Times New Roman"/>
          <w:shd w:val="clear" w:color="auto" w:fill="FFFFFF"/>
        </w:rPr>
        <w:t>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6D53B4" w:rsidRPr="00875DD5" w:rsidRDefault="006D53B4" w:rsidP="006D53B4">
      <w:pPr>
        <w:pStyle w:val="ab"/>
        <w:ind w:firstLine="567"/>
        <w:rPr>
          <w:rFonts w:ascii="PT Astra Serif" w:hAnsi="PT Astra Serif" w:cs="Times New Roman"/>
        </w:rPr>
      </w:pPr>
      <w:r>
        <w:rPr>
          <w:rFonts w:ascii="PT Astra Serif" w:hAnsi="PT Astra Serif" w:cs="Times New Roman"/>
          <w:shd w:val="clear" w:color="auto" w:fill="FFFFFF"/>
        </w:rPr>
        <w:t xml:space="preserve">11.4. </w:t>
      </w:r>
      <w:r w:rsidRPr="00875DD5">
        <w:rPr>
          <w:rFonts w:ascii="PT Astra Serif" w:hAnsi="PT Astra Serif" w:cs="Times New Roman"/>
        </w:rPr>
        <w:t xml:space="preserve">Независимая гарантия, предоставляемая в качестве обеспечения заявки на участие в конкурентной закупке с участием </w:t>
      </w:r>
      <w:r>
        <w:rPr>
          <w:rFonts w:ascii="PT Astra Serif" w:hAnsi="PT Astra Serif" w:cs="Times New Roman"/>
        </w:rPr>
        <w:t>СМСП</w:t>
      </w:r>
      <w:r w:rsidRPr="00875DD5">
        <w:rPr>
          <w:rFonts w:ascii="PT Astra Serif" w:hAnsi="PT Astra Serif" w:cs="Times New Roman"/>
        </w:rPr>
        <w:t>, должна соответствовать следующим требованиям:</w:t>
      </w:r>
    </w:p>
    <w:p w:rsidR="006D53B4" w:rsidRPr="00875DD5" w:rsidRDefault="00151B4F" w:rsidP="006D53B4">
      <w:pPr>
        <w:pStyle w:val="ab"/>
        <w:ind w:firstLine="567"/>
        <w:rPr>
          <w:rFonts w:ascii="PT Astra Serif" w:hAnsi="PT Astra Serif" w:cs="Times New Roman"/>
        </w:rPr>
      </w:pPr>
      <w:r>
        <w:rPr>
          <w:rFonts w:ascii="PT Astra Serif" w:hAnsi="PT Astra Serif" w:cs="Times New Roman"/>
        </w:rPr>
        <w:t>1)</w:t>
      </w:r>
      <w:r w:rsidR="006D53B4" w:rsidRPr="00875DD5">
        <w:rPr>
          <w:rFonts w:ascii="PT Astra Serif" w:hAnsi="PT Astra Serif" w:cs="Times New Roman"/>
        </w:rPr>
        <w:t xml:space="preserve"> независимая гарантия должна быть выдана гарантом, предусмотренным частью 1 статьи 45 Федерального закона №</w:t>
      </w:r>
      <w:r w:rsidR="006D53B4">
        <w:rPr>
          <w:rFonts w:ascii="PT Astra Serif" w:hAnsi="PT Astra Serif" w:cs="Times New Roman"/>
        </w:rPr>
        <w:t xml:space="preserve"> </w:t>
      </w:r>
      <w:r w:rsidR="006D53B4" w:rsidRPr="00875DD5">
        <w:rPr>
          <w:rFonts w:ascii="PT Astra Serif" w:hAnsi="PT Astra Serif" w:cs="Times New Roman"/>
        </w:rPr>
        <w:t>44-ФЗ;</w:t>
      </w:r>
    </w:p>
    <w:p w:rsidR="006D53B4" w:rsidRPr="00875DD5" w:rsidRDefault="00151B4F" w:rsidP="006D53B4">
      <w:pPr>
        <w:pStyle w:val="ab"/>
        <w:ind w:firstLine="567"/>
        <w:rPr>
          <w:rFonts w:ascii="PT Astra Serif" w:hAnsi="PT Astra Serif" w:cs="Times New Roman"/>
        </w:rPr>
      </w:pPr>
      <w:r>
        <w:rPr>
          <w:rFonts w:ascii="PT Astra Serif" w:hAnsi="PT Astra Serif" w:cs="Times New Roman"/>
        </w:rPr>
        <w:t>2)</w:t>
      </w:r>
      <w:r w:rsidR="006D53B4" w:rsidRPr="00875DD5">
        <w:rPr>
          <w:rFonts w:ascii="PT Astra Serif" w:hAnsi="PT Astra Serif" w:cs="Times New Roman"/>
        </w:rPr>
        <w:t xml:space="preserve"> информация о независимой гарантии должна быть включена в реестр независимых гарантий, предусмотренный частью 8 статьи 45 Федерального закона №</w:t>
      </w:r>
      <w:r w:rsidR="006D53B4">
        <w:rPr>
          <w:rFonts w:ascii="PT Astra Serif" w:hAnsi="PT Astra Serif" w:cs="Times New Roman"/>
        </w:rPr>
        <w:t xml:space="preserve"> </w:t>
      </w:r>
      <w:r w:rsidR="006D53B4" w:rsidRPr="00875DD5">
        <w:rPr>
          <w:rFonts w:ascii="PT Astra Serif" w:hAnsi="PT Astra Serif" w:cs="Times New Roman"/>
        </w:rPr>
        <w:t>44-ФЗ;</w:t>
      </w:r>
    </w:p>
    <w:p w:rsidR="006D53B4" w:rsidRPr="00875DD5" w:rsidRDefault="00151B4F" w:rsidP="006D53B4">
      <w:pPr>
        <w:pStyle w:val="ab"/>
        <w:ind w:firstLine="567"/>
        <w:rPr>
          <w:rFonts w:ascii="PT Astra Serif" w:hAnsi="PT Astra Serif" w:cs="Times New Roman"/>
        </w:rPr>
      </w:pPr>
      <w:r>
        <w:rPr>
          <w:rFonts w:ascii="PT Astra Serif" w:hAnsi="PT Astra Serif" w:cs="Times New Roman"/>
        </w:rPr>
        <w:t>3)</w:t>
      </w:r>
      <w:r w:rsidR="006D53B4" w:rsidRPr="00875DD5">
        <w:rPr>
          <w:rFonts w:ascii="PT Astra Serif" w:hAnsi="PT Astra Serif" w:cs="Times New Roman"/>
        </w:rPr>
        <w:t xml:space="preserve"> независимая гарантия не может быть отозвана выдавшим ее гарантом;</w:t>
      </w:r>
    </w:p>
    <w:p w:rsidR="006D53B4" w:rsidRPr="00875DD5" w:rsidRDefault="00151B4F" w:rsidP="006D53B4">
      <w:pPr>
        <w:pStyle w:val="ab"/>
        <w:ind w:firstLine="567"/>
        <w:rPr>
          <w:rFonts w:ascii="PT Astra Serif" w:hAnsi="PT Astra Serif" w:cs="Times New Roman"/>
        </w:rPr>
      </w:pPr>
      <w:r>
        <w:rPr>
          <w:rFonts w:ascii="PT Astra Serif" w:hAnsi="PT Astra Serif" w:cs="Times New Roman"/>
        </w:rPr>
        <w:t>4)</w:t>
      </w:r>
      <w:r w:rsidR="006D53B4" w:rsidRPr="00875DD5">
        <w:rPr>
          <w:rFonts w:ascii="PT Astra Serif" w:hAnsi="PT Astra Serif" w:cs="Times New Roman"/>
        </w:rPr>
        <w:t xml:space="preserve"> независимая гарантия должна содержать:</w:t>
      </w:r>
    </w:p>
    <w:p w:rsidR="006D53B4" w:rsidRPr="00875DD5" w:rsidRDefault="006D53B4" w:rsidP="006D53B4">
      <w:pPr>
        <w:pStyle w:val="ab"/>
        <w:ind w:firstLine="567"/>
        <w:rPr>
          <w:rFonts w:ascii="PT Astra Serif" w:hAnsi="PT Astra Serif" w:cs="Times New Roman"/>
        </w:rPr>
      </w:pPr>
      <w:r w:rsidRPr="00875DD5">
        <w:rPr>
          <w:rFonts w:ascii="PT Astra Serif" w:hAnsi="PT Astra Serif" w:cs="Times New Roma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D53B4" w:rsidRPr="00875DD5" w:rsidRDefault="006D53B4" w:rsidP="006D53B4">
      <w:pPr>
        <w:pStyle w:val="ab"/>
        <w:ind w:firstLine="567"/>
        <w:rPr>
          <w:rFonts w:ascii="PT Astra Serif" w:hAnsi="PT Astra Serif" w:cs="Times New Roman"/>
        </w:rPr>
      </w:pPr>
      <w:r w:rsidRPr="00875DD5">
        <w:rPr>
          <w:rFonts w:ascii="PT Astra Serif" w:hAnsi="PT Astra Serif" w:cs="Times New Roman"/>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w:t>
      </w:r>
      <w:r>
        <w:rPr>
          <w:rFonts w:ascii="PT Astra Serif" w:hAnsi="PT Astra Serif" w:cs="Times New Roman"/>
        </w:rPr>
        <w:t xml:space="preserve">№ </w:t>
      </w:r>
      <w:r w:rsidRPr="00875DD5">
        <w:rPr>
          <w:rFonts w:ascii="PT Astra Serif" w:hAnsi="PT Astra Serif" w:cs="Times New Roman"/>
        </w:rPr>
        <w:t>223-ФЗ;</w:t>
      </w:r>
    </w:p>
    <w:p w:rsidR="006D53B4" w:rsidRPr="00875DD5" w:rsidRDefault="006D53B4" w:rsidP="006D53B4">
      <w:pPr>
        <w:pStyle w:val="ab"/>
        <w:ind w:firstLine="567"/>
        <w:rPr>
          <w:rFonts w:ascii="PT Astra Serif" w:hAnsi="PT Astra Serif" w:cs="Times New Roman"/>
        </w:rPr>
      </w:pPr>
      <w:r w:rsidRPr="00875DD5">
        <w:rPr>
          <w:rFonts w:ascii="PT Astra Serif" w:hAnsi="PT Astra Serif" w:cs="Times New Roman"/>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6D53B4" w:rsidRPr="00875DD5" w:rsidRDefault="006D53B4" w:rsidP="006D53B4">
      <w:pPr>
        <w:pStyle w:val="ab"/>
        <w:ind w:firstLine="567"/>
        <w:rPr>
          <w:rFonts w:ascii="PT Astra Serif" w:hAnsi="PT Astra Serif" w:cs="Times New Roman"/>
        </w:rPr>
      </w:pPr>
      <w:r>
        <w:rPr>
          <w:rFonts w:ascii="PT Astra Serif" w:hAnsi="PT Astra Serif" w:cs="Times New Roman"/>
        </w:rPr>
        <w:t>11.5</w:t>
      </w:r>
      <w:r w:rsidRPr="00875DD5">
        <w:rPr>
          <w:rFonts w:ascii="PT Astra Serif" w:hAnsi="PT Astra Serif" w:cs="Times New Roman"/>
        </w:rPr>
        <w:t xml:space="preserve">. Несоответствие независимой гарантии, предоставленной участником закупки с </w:t>
      </w:r>
      <w:r w:rsidRPr="00875DD5">
        <w:rPr>
          <w:rFonts w:ascii="PT Astra Serif" w:hAnsi="PT Astra Serif" w:cs="Times New Roman"/>
        </w:rPr>
        <w:lastRenderedPageBreak/>
        <w:t>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6D53B4" w:rsidRPr="00875DD5" w:rsidRDefault="006D53B4" w:rsidP="006D53B4">
      <w:pPr>
        <w:pStyle w:val="ab"/>
        <w:ind w:firstLine="567"/>
        <w:rPr>
          <w:rFonts w:ascii="PT Astra Serif" w:hAnsi="PT Astra Serif" w:cs="Times New Roman"/>
        </w:rPr>
      </w:pPr>
      <w:r w:rsidRPr="00875DD5">
        <w:rPr>
          <w:rFonts w:ascii="PT Astra Serif" w:hAnsi="PT Astra Serif" w:cs="Times New Roman"/>
        </w:rPr>
        <w:t>1</w:t>
      </w:r>
      <w:r>
        <w:rPr>
          <w:rFonts w:ascii="PT Astra Serif" w:hAnsi="PT Astra Serif" w:cs="Times New Roman"/>
        </w:rPr>
        <w:t>1.6</w:t>
      </w:r>
      <w:r w:rsidRPr="00875DD5">
        <w:rPr>
          <w:rFonts w:ascii="PT Astra Serif" w:hAnsi="PT Astra Serif" w:cs="Times New Roman"/>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FB098A" w:rsidRPr="00875DD5" w:rsidRDefault="00FB098A" w:rsidP="00875DD5">
      <w:pPr>
        <w:pStyle w:val="ab"/>
        <w:ind w:firstLine="567"/>
        <w:rPr>
          <w:rFonts w:ascii="PT Astra Serif" w:hAnsi="PT Astra Serif" w:cs="Times New Roman"/>
        </w:rPr>
      </w:pPr>
      <w:r w:rsidRPr="00875DD5">
        <w:rPr>
          <w:rFonts w:ascii="PT Astra Serif" w:hAnsi="PT Astra Serif" w:cs="Times New Roman"/>
        </w:rPr>
        <w:t>1</w:t>
      </w:r>
      <w:r w:rsidR="006D53B4">
        <w:rPr>
          <w:rFonts w:ascii="PT Astra Serif" w:hAnsi="PT Astra Serif" w:cs="Times New Roman"/>
        </w:rPr>
        <w:t>2</w:t>
      </w:r>
      <w:r w:rsidRPr="00875DD5">
        <w:rPr>
          <w:rFonts w:ascii="PT Astra Serif" w:hAnsi="PT Astra Serif" w:cs="Times New Roman"/>
        </w:rPr>
        <w:t>. Если в документации о закупке, осуществляемой в соответствии с</w:t>
      </w:r>
      <w:r w:rsidR="00D22B6C" w:rsidRPr="00875DD5">
        <w:rPr>
          <w:rFonts w:ascii="PT Astra Serif" w:hAnsi="PT Astra Serif" w:cs="Times New Roman"/>
        </w:rPr>
        <w:t xml:space="preserve"> </w:t>
      </w:r>
      <w:hyperlink w:anchor="_Статья_21._Общие" w:history="1">
        <w:r w:rsidR="00881ABF" w:rsidRPr="006D53B4">
          <w:rPr>
            <w:rStyle w:val="a7"/>
            <w:rFonts w:ascii="PT Astra Serif" w:hAnsi="PT Astra Serif"/>
          </w:rPr>
          <w:t>пунктом 2</w:t>
        </w:r>
        <w:r w:rsidR="00D22B6C" w:rsidRPr="006D53B4">
          <w:rPr>
            <w:rStyle w:val="a7"/>
            <w:rFonts w:ascii="PT Astra Serif" w:hAnsi="PT Astra Serif"/>
          </w:rPr>
          <w:t xml:space="preserve"> части 2 </w:t>
        </w:r>
        <w:r w:rsidRPr="006D53B4">
          <w:rPr>
            <w:rStyle w:val="a7"/>
            <w:rFonts w:ascii="PT Astra Serif" w:hAnsi="PT Astra Serif"/>
          </w:rPr>
          <w:t>статьи</w:t>
        </w:r>
        <w:r w:rsidR="00881ABF" w:rsidRPr="006D53B4">
          <w:rPr>
            <w:rStyle w:val="a7"/>
            <w:rFonts w:ascii="PT Astra Serif" w:hAnsi="PT Astra Serif"/>
          </w:rPr>
          <w:t xml:space="preserve"> 21</w:t>
        </w:r>
      </w:hyperlink>
      <w:r w:rsidR="006D53B4" w:rsidRPr="006D53B4">
        <w:rPr>
          <w:rFonts w:ascii="PT Astra Serif" w:hAnsi="PT Astra Serif"/>
        </w:rPr>
        <w:t xml:space="preserve"> настоящего Положения</w:t>
      </w:r>
      <w:r w:rsidRPr="006D53B4">
        <w:rPr>
          <w:rFonts w:ascii="PT Astra Serif" w:hAnsi="PT Astra Serif" w:cs="Times New Roman"/>
        </w:rPr>
        <w:t>, устан</w:t>
      </w:r>
      <w:r w:rsidRPr="00875DD5">
        <w:rPr>
          <w:rFonts w:ascii="PT Astra Serif" w:hAnsi="PT Astra Serif" w:cs="Times New Roman"/>
        </w:rPr>
        <w:t>овлено требование к обеспечению исполнения договора, размер такого обеспечения:</w:t>
      </w:r>
    </w:p>
    <w:p w:rsidR="00FB098A" w:rsidRPr="00875DD5" w:rsidRDefault="00881ABF" w:rsidP="00875DD5">
      <w:pPr>
        <w:pStyle w:val="ab"/>
        <w:ind w:firstLine="567"/>
        <w:rPr>
          <w:rFonts w:ascii="PT Astra Serif" w:hAnsi="PT Astra Serif" w:cs="Times New Roman"/>
        </w:rPr>
      </w:pPr>
      <w:r w:rsidRPr="00875DD5">
        <w:rPr>
          <w:rFonts w:ascii="PT Astra Serif" w:hAnsi="PT Astra Serif" w:cs="Times New Roman"/>
        </w:rPr>
        <w:t>-</w:t>
      </w:r>
      <w:r w:rsidR="00FB098A" w:rsidRPr="00875DD5">
        <w:rPr>
          <w:rFonts w:ascii="PT Astra Serif" w:hAnsi="PT Astra Serif" w:cs="Times New Roman"/>
        </w:rPr>
        <w:t xml:space="preserve"> не может превышать 5 процентов начальной (максимальной) цены договора (цены лота), если договором не предусмотрена выплата аванса;</w:t>
      </w:r>
    </w:p>
    <w:p w:rsidR="00FB098A" w:rsidRPr="00875DD5" w:rsidRDefault="00881ABF" w:rsidP="00875DD5">
      <w:pPr>
        <w:pStyle w:val="ab"/>
        <w:ind w:firstLine="567"/>
        <w:rPr>
          <w:rFonts w:ascii="PT Astra Serif" w:hAnsi="PT Astra Serif" w:cs="Times New Roman"/>
        </w:rPr>
      </w:pPr>
      <w:r w:rsidRPr="00875DD5">
        <w:rPr>
          <w:rFonts w:ascii="PT Astra Serif" w:hAnsi="PT Astra Serif" w:cs="Times New Roman"/>
        </w:rPr>
        <w:t>-</w:t>
      </w:r>
      <w:r w:rsidR="00FB098A" w:rsidRPr="00875DD5">
        <w:rPr>
          <w:rFonts w:ascii="PT Astra Serif" w:hAnsi="PT Astra Serif" w:cs="Times New Roman"/>
        </w:rPr>
        <w:t xml:space="preserve"> устанавливается в размере аванса, если договором предусмотрена выплата аванса.</w:t>
      </w:r>
    </w:p>
    <w:p w:rsidR="00FB098A" w:rsidRDefault="00FB098A" w:rsidP="00875DD5">
      <w:pPr>
        <w:pStyle w:val="ab"/>
        <w:ind w:firstLine="567"/>
        <w:rPr>
          <w:rFonts w:ascii="PT Astra Serif" w:hAnsi="PT Astra Serif" w:cs="Times New Roman"/>
        </w:rPr>
      </w:pPr>
      <w:r w:rsidRPr="00875DD5">
        <w:rPr>
          <w:rFonts w:ascii="PT Astra Serif" w:hAnsi="PT Astra Serif" w:cs="Times New Roman"/>
        </w:rPr>
        <w:t>1</w:t>
      </w:r>
      <w:r w:rsidR="006D53B4">
        <w:rPr>
          <w:rFonts w:ascii="PT Astra Serif" w:hAnsi="PT Astra Serif" w:cs="Times New Roman"/>
        </w:rPr>
        <w:t>2.1</w:t>
      </w:r>
      <w:r w:rsidRPr="00875DD5">
        <w:rPr>
          <w:rFonts w:ascii="PT Astra Serif" w:hAnsi="PT Astra Serif" w:cs="Times New Roman"/>
        </w:rPr>
        <w:t xml:space="preserve">. Если в документации о закупке, осуществляемой в соответствии с </w:t>
      </w:r>
      <w:hyperlink w:anchor="_Статья_21._Общие" w:history="1">
        <w:r w:rsidR="00D22B6C" w:rsidRPr="006D53B4">
          <w:rPr>
            <w:rStyle w:val="a7"/>
            <w:rFonts w:ascii="PT Astra Serif" w:hAnsi="PT Astra Serif"/>
          </w:rPr>
          <w:t>пунктом 2 части 2 статьи</w:t>
        </w:r>
        <w:r w:rsidR="00881ABF" w:rsidRPr="006D53B4">
          <w:rPr>
            <w:rStyle w:val="a7"/>
            <w:rFonts w:ascii="PT Astra Serif" w:hAnsi="PT Astra Serif"/>
          </w:rPr>
          <w:t xml:space="preserve"> 21</w:t>
        </w:r>
      </w:hyperlink>
      <w:r w:rsidR="006D53B4" w:rsidRPr="006D53B4">
        <w:rPr>
          <w:rFonts w:ascii="PT Astra Serif" w:hAnsi="PT Astra Serif"/>
        </w:rPr>
        <w:t xml:space="preserve"> настоящего Положения</w:t>
      </w:r>
      <w:r w:rsidRPr="006D53B4">
        <w:rPr>
          <w:rFonts w:ascii="PT Astra Serif" w:hAnsi="PT Astra Serif" w:cs="Times New Roman"/>
        </w:rPr>
        <w:t>, ус</w:t>
      </w:r>
      <w:r w:rsidRPr="00875DD5">
        <w:rPr>
          <w:rFonts w:ascii="PT Astra Serif" w:hAnsi="PT Astra Serif" w:cs="Times New Roman"/>
        </w:rPr>
        <w:t>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rsidR="00151B4F" w:rsidRPr="00151B4F" w:rsidRDefault="00151B4F" w:rsidP="00151B4F">
      <w:pPr>
        <w:pStyle w:val="ab"/>
        <w:ind w:firstLine="567"/>
        <w:rPr>
          <w:rFonts w:ascii="PT Astra Serif" w:hAnsi="PT Astra Serif" w:cs="Times New Roman"/>
        </w:rPr>
      </w:pPr>
      <w:r w:rsidRPr="00151B4F">
        <w:rPr>
          <w:rFonts w:ascii="PT Astra Serif" w:hAnsi="PT Astra Serif" w:cs="Times New Roman"/>
        </w:rPr>
        <w:t>12.2.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w:t>
      </w:r>
      <w:r>
        <w:rPr>
          <w:rFonts w:ascii="PT Astra Serif" w:hAnsi="PT Astra Serif" w:cs="Times New Roman"/>
        </w:rPr>
        <w:t>ктов "а" и "б" пункта 4 части 11.4, частей 11.5 и 11.6</w:t>
      </w:r>
      <w:r w:rsidRPr="00151B4F">
        <w:rPr>
          <w:rFonts w:ascii="PT Astra Serif" w:hAnsi="PT Astra Serif" w:cs="Times New Roman"/>
        </w:rPr>
        <w:t xml:space="preserve"> настоящей статьи. При этом такая независимая гарантия:</w:t>
      </w:r>
    </w:p>
    <w:p w:rsidR="00151B4F" w:rsidRPr="006B3000" w:rsidRDefault="00151B4F" w:rsidP="00151B4F">
      <w:pPr>
        <w:pStyle w:val="ab"/>
        <w:ind w:firstLine="567"/>
        <w:rPr>
          <w:rFonts w:ascii="PT Astra Serif" w:hAnsi="PT Astra Serif" w:cs="Times New Roman"/>
        </w:rPr>
      </w:pPr>
      <w:r w:rsidRPr="00151B4F">
        <w:rPr>
          <w:rFonts w:ascii="PT Astra Serif" w:hAnsi="PT Astra Serif" w:cs="Times New Roman"/>
        </w:rPr>
        <w:t>1) должна содержать указание</w:t>
      </w:r>
      <w:r w:rsidRPr="006B3000">
        <w:rPr>
          <w:rFonts w:ascii="PT Astra Serif" w:hAnsi="PT Astra Serif" w:cs="Times New Roman"/>
        </w:rPr>
        <w:t xml:space="preserve">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51B4F" w:rsidRPr="006B3000" w:rsidRDefault="00151B4F" w:rsidP="00151B4F">
      <w:pPr>
        <w:pStyle w:val="ab"/>
        <w:ind w:firstLine="567"/>
        <w:rPr>
          <w:rFonts w:ascii="PT Astra Serif" w:hAnsi="PT Astra Serif" w:cs="Times New Roman"/>
        </w:rPr>
      </w:pPr>
      <w:r w:rsidRPr="006B3000">
        <w:rPr>
          <w:rFonts w:ascii="PT Astra Serif" w:hAnsi="PT Astra Serif" w:cs="Times New Roman"/>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1</w:t>
      </w:r>
      <w:r w:rsidR="006D53B4">
        <w:rPr>
          <w:rFonts w:ascii="PT Astra Serif" w:hAnsi="PT Astra Serif" w:cs="Times New Roman"/>
        </w:rPr>
        <w:t>3</w:t>
      </w:r>
      <w:r w:rsidRPr="00875DD5">
        <w:rPr>
          <w:rFonts w:ascii="PT Astra Serif" w:hAnsi="PT Astra Serif" w:cs="Times New Roman"/>
        </w:rPr>
        <w:t>. В документации о конкурентной закупке заказчик вправе установить обязанность представления следующих информации и документов:</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875DD5">
        <w:rPr>
          <w:rFonts w:ascii="PT Astra Serif" w:hAnsi="PT Astra Serif" w:cs="Times New Roman"/>
        </w:rPr>
        <w:lastRenderedPageBreak/>
        <w:t>лиц;</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а) индивидуальным предпринимателем, если участником такой закупки является индивидуальный предприниматель;</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sidRPr="00151B4F">
        <w:rPr>
          <w:rFonts w:ascii="PT Astra Serif" w:hAnsi="PT Astra Serif" w:cs="Times New Roman"/>
        </w:rPr>
        <w:t>подпунктом "е" пункта 9</w:t>
      </w:r>
      <w:r w:rsidRPr="00875DD5">
        <w:rPr>
          <w:rFonts w:ascii="PT Astra Serif" w:hAnsi="PT Astra Serif" w:cs="Times New Roman"/>
        </w:rPr>
        <w:t> настоящей части;</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3" w:anchor="/document/12125267/entry/3012" w:history="1">
        <w:r w:rsidRPr="00875DD5">
          <w:rPr>
            <w:rStyle w:val="a7"/>
            <w:rFonts w:ascii="PT Astra Serif" w:hAnsi="PT Astra Serif"/>
            <w:color w:val="auto"/>
            <w:u w:val="none"/>
          </w:rPr>
          <w:t>Кодексом</w:t>
        </w:r>
      </w:hyperlink>
      <w:r w:rsidRPr="00875DD5">
        <w:rPr>
          <w:rFonts w:ascii="PT Astra Serif" w:hAnsi="PT Astra Serif" w:cs="Times New Roman"/>
        </w:rPr>
        <w:t xml:space="preserve"> Российской Федерации об административных правонарушениях;</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anchor="/document/10900200/entry/66" w:history="1">
        <w:r w:rsidRPr="00875DD5">
          <w:rPr>
            <w:rStyle w:val="a7"/>
            <w:rFonts w:ascii="PT Astra Serif" w:hAnsi="PT Astra Serif"/>
            <w:color w:val="auto"/>
            <w:u w:val="none"/>
          </w:rPr>
          <w:t>законодательством</w:t>
        </w:r>
      </w:hyperlink>
      <w:r w:rsidRPr="00875DD5">
        <w:rPr>
          <w:rFonts w:ascii="PT Astra Serif" w:hAnsi="PT Astra Serif" w:cs="Times New Roman"/>
        </w:rPr>
        <w:t xml:space="preserve"> Российской Федерации о налогах и сборах, которые реструктурированы в соответствии с законодательством Российской </w:t>
      </w:r>
      <w:r w:rsidRPr="00875DD5">
        <w:rPr>
          <w:rFonts w:ascii="PT Astra Serif" w:hAnsi="PT Astra Serif" w:cs="Times New Roman"/>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 w:anchor="/document/10900200/entry/59" w:history="1">
        <w:r w:rsidRPr="00875DD5">
          <w:rPr>
            <w:rStyle w:val="a7"/>
            <w:rFonts w:ascii="PT Astra Serif" w:hAnsi="PT Astra Serif"/>
            <w:color w:val="auto"/>
            <w:u w:val="none"/>
          </w:rPr>
          <w:t>законодательством</w:t>
        </w:r>
      </w:hyperlink>
      <w:r w:rsidRPr="00875DD5">
        <w:rPr>
          <w:rFonts w:ascii="PT Astra Serif" w:hAnsi="PT Astra Serif" w:cs="Times New Roman"/>
        </w:rPr>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6" w:anchor="/document/10108000/entry/289" w:history="1">
        <w:r w:rsidRPr="00875DD5">
          <w:rPr>
            <w:rStyle w:val="a7"/>
            <w:rFonts w:ascii="PT Astra Serif" w:hAnsi="PT Astra Serif"/>
            <w:color w:val="auto"/>
            <w:u w:val="none"/>
          </w:rPr>
          <w:t>статьями 289</w:t>
        </w:r>
      </w:hyperlink>
      <w:r w:rsidRPr="00875DD5">
        <w:rPr>
          <w:rFonts w:ascii="PT Astra Serif" w:hAnsi="PT Astra Serif" w:cs="Times New Roman"/>
        </w:rPr>
        <w:t xml:space="preserve">, </w:t>
      </w:r>
      <w:hyperlink r:id="rId37" w:anchor="/document/10108000/entry/290" w:history="1">
        <w:r w:rsidRPr="00875DD5">
          <w:rPr>
            <w:rStyle w:val="a7"/>
            <w:rFonts w:ascii="PT Astra Serif" w:hAnsi="PT Astra Serif"/>
            <w:color w:val="auto"/>
            <w:u w:val="none"/>
          </w:rPr>
          <w:t>290</w:t>
        </w:r>
      </w:hyperlink>
      <w:r w:rsidRPr="00875DD5">
        <w:rPr>
          <w:rFonts w:ascii="PT Astra Serif" w:hAnsi="PT Astra Serif" w:cs="Times New Roman"/>
        </w:rPr>
        <w:t xml:space="preserve">, </w:t>
      </w:r>
      <w:hyperlink r:id="rId38" w:anchor="/document/10108000/entry/291" w:history="1">
        <w:r w:rsidRPr="00875DD5">
          <w:rPr>
            <w:rStyle w:val="a7"/>
            <w:rFonts w:ascii="PT Astra Serif" w:hAnsi="PT Astra Serif"/>
            <w:color w:val="auto"/>
            <w:u w:val="none"/>
          </w:rPr>
          <w:t>291</w:t>
        </w:r>
      </w:hyperlink>
      <w:r w:rsidRPr="00875DD5">
        <w:rPr>
          <w:rFonts w:ascii="PT Astra Serif" w:hAnsi="PT Astra Serif" w:cs="Times New Roman"/>
        </w:rPr>
        <w:t xml:space="preserve">, </w:t>
      </w:r>
      <w:hyperlink r:id="rId39" w:anchor="/document/10108000/entry/2911" w:history="1">
        <w:r w:rsidRPr="00875DD5">
          <w:rPr>
            <w:rStyle w:val="a7"/>
            <w:rFonts w:ascii="PT Astra Serif" w:hAnsi="PT Astra Serif"/>
            <w:color w:val="auto"/>
            <w:u w:val="none"/>
          </w:rPr>
          <w:t>291.1</w:t>
        </w:r>
      </w:hyperlink>
      <w:r w:rsidRPr="00875DD5">
        <w:rPr>
          <w:rFonts w:ascii="PT Astra Serif" w:hAnsi="PT Astra Serif" w:cs="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0" w:anchor="/document/12125267/entry/1928" w:history="1">
        <w:r w:rsidRPr="00875DD5">
          <w:rPr>
            <w:rStyle w:val="a7"/>
            <w:rFonts w:ascii="PT Astra Serif" w:hAnsi="PT Astra Serif"/>
            <w:color w:val="auto"/>
            <w:u w:val="none"/>
          </w:rPr>
          <w:t>статьей 19.28</w:t>
        </w:r>
      </w:hyperlink>
      <w:r w:rsidRPr="00875DD5">
        <w:rPr>
          <w:rFonts w:ascii="PT Astra Serif" w:hAnsi="PT Astra Serif" w:cs="Times New Roman"/>
        </w:rPr>
        <w:t xml:space="preserve"> Кодекса Российской Федерации об административных правонарушениях;</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w:t>
      </w:r>
      <w:r w:rsidRPr="00875DD5">
        <w:rPr>
          <w:rFonts w:ascii="PT Astra Serif" w:hAnsi="PT Astra Serif" w:cs="Times New Roman"/>
        </w:rPr>
        <w:lastRenderedPageBreak/>
        <w:t>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1" w:anchor="/document/12188083/entry/381" w:history="1">
        <w:r w:rsidRPr="00875DD5">
          <w:rPr>
            <w:rStyle w:val="a7"/>
            <w:rFonts w:ascii="PT Astra Serif" w:hAnsi="PT Astra Serif"/>
            <w:color w:val="auto"/>
            <w:u w:val="none"/>
          </w:rPr>
          <w:t>пунктом 1 части 8 статьи 3</w:t>
        </w:r>
      </w:hyperlink>
      <w:r w:rsidRPr="00875DD5">
        <w:rPr>
          <w:rFonts w:ascii="PT Astra Serif" w:hAnsi="PT Astra Serif" w:cs="Times New Roman"/>
        </w:rPr>
        <w:t xml:space="preserve"> Федерального закона №</w:t>
      </w:r>
      <w:r w:rsidR="006D3B89">
        <w:rPr>
          <w:rFonts w:ascii="PT Astra Serif" w:hAnsi="PT Astra Serif" w:cs="Times New Roman"/>
        </w:rPr>
        <w:t xml:space="preserve"> </w:t>
      </w:r>
      <w:r w:rsidRPr="00875DD5">
        <w:rPr>
          <w:rFonts w:ascii="PT Astra Serif" w:hAnsi="PT Astra Serif" w:cs="Times New Roman"/>
        </w:rPr>
        <w:t>223-ФЗ;</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13) предложение о цене договора (единицы товара, работы, услуги), за исключением проведения аукциона в электронной форме.</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1</w:t>
      </w:r>
      <w:r w:rsidR="00C205EB">
        <w:rPr>
          <w:rFonts w:ascii="PT Astra Serif" w:hAnsi="PT Astra Serif" w:cs="Times New Roman"/>
        </w:rPr>
        <w:t>3.1</w:t>
      </w:r>
      <w:r w:rsidRPr="00875DD5">
        <w:rPr>
          <w:rFonts w:ascii="PT Astra Serif" w:hAnsi="PT Astra Serif" w:cs="Times New Roman"/>
        </w:rPr>
        <w:t xml:space="preserve">. В случае, если документацией о конкурентной закупке установлено применение к участникам конкурентной закупки с участием </w:t>
      </w:r>
      <w:r w:rsidR="006F1057">
        <w:rPr>
          <w:rFonts w:ascii="PT Astra Serif" w:hAnsi="PT Astra Serif" w:cs="Times New Roman"/>
        </w:rPr>
        <w:t>СМСП</w:t>
      </w:r>
      <w:r w:rsidRPr="00875DD5">
        <w:rPr>
          <w:rFonts w:ascii="PT Astra Serif" w:hAnsi="PT Astra Serif" w:cs="Times New Roman"/>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1</w:t>
      </w:r>
      <w:r w:rsidR="00C205EB">
        <w:rPr>
          <w:rFonts w:ascii="PT Astra Serif" w:hAnsi="PT Astra Serif" w:cs="Times New Roman"/>
        </w:rPr>
        <w:t>3</w:t>
      </w:r>
      <w:r w:rsidR="00A76C8A">
        <w:rPr>
          <w:rFonts w:ascii="PT Astra Serif" w:hAnsi="PT Astra Serif" w:cs="Times New Roman"/>
        </w:rPr>
        <w:t>.</w:t>
      </w:r>
      <w:r w:rsidR="00C205EB">
        <w:rPr>
          <w:rFonts w:ascii="PT Astra Serif" w:hAnsi="PT Astra Serif" w:cs="Times New Roman"/>
        </w:rPr>
        <w:t>2.</w:t>
      </w:r>
      <w:r w:rsidRPr="00875DD5">
        <w:rPr>
          <w:rFonts w:ascii="PT Astra Serif" w:hAnsi="PT Astra Serif" w:cs="Times New Roman"/>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42" w:anchor="/document/12188083/entry/3040191" w:history="1">
        <w:r w:rsidRPr="00875DD5">
          <w:rPr>
            <w:rStyle w:val="a7"/>
            <w:rFonts w:ascii="PT Astra Serif" w:hAnsi="PT Astra Serif"/>
            <w:color w:val="auto"/>
            <w:u w:val="none"/>
          </w:rPr>
          <w:t xml:space="preserve">частями </w:t>
        </w:r>
      </w:hyperlink>
      <w:r w:rsidR="006F1057">
        <w:rPr>
          <w:rFonts w:ascii="PT Astra Serif" w:hAnsi="PT Astra Serif" w:cs="Times New Roman"/>
        </w:rPr>
        <w:t>13 и 1</w:t>
      </w:r>
      <w:r w:rsidR="00C205EB">
        <w:rPr>
          <w:rFonts w:ascii="PT Astra Serif" w:hAnsi="PT Astra Serif" w:cs="Times New Roman"/>
        </w:rPr>
        <w:t>3.1</w:t>
      </w:r>
      <w:r w:rsidRPr="00875DD5">
        <w:rPr>
          <w:rFonts w:ascii="PT Astra Serif" w:hAnsi="PT Astra Serif" w:cs="Times New Roman"/>
        </w:rPr>
        <w:t xml:space="preserve"> настоящей статьи.</w:t>
      </w:r>
    </w:p>
    <w:p w:rsidR="00FB098A" w:rsidRPr="00875DD5" w:rsidRDefault="00C205EB" w:rsidP="00875DD5">
      <w:pPr>
        <w:pStyle w:val="ab"/>
        <w:tabs>
          <w:tab w:val="left" w:pos="142"/>
        </w:tabs>
        <w:ind w:firstLine="567"/>
        <w:rPr>
          <w:rFonts w:ascii="PT Astra Serif" w:hAnsi="PT Astra Serif" w:cs="Times New Roman"/>
        </w:rPr>
      </w:pPr>
      <w:r>
        <w:rPr>
          <w:rFonts w:ascii="PT Astra Serif" w:hAnsi="PT Astra Serif" w:cs="Times New Roman"/>
        </w:rPr>
        <w:t>13</w:t>
      </w:r>
      <w:r w:rsidR="00FB098A" w:rsidRPr="00875DD5">
        <w:rPr>
          <w:rFonts w:ascii="PT Astra Serif" w:hAnsi="PT Astra Serif" w:cs="Times New Roman"/>
        </w:rPr>
        <w:t>.</w:t>
      </w:r>
      <w:r>
        <w:rPr>
          <w:rFonts w:ascii="PT Astra Serif" w:hAnsi="PT Astra Serif" w:cs="Times New Roman"/>
        </w:rPr>
        <w:t>3.</w:t>
      </w:r>
      <w:r w:rsidR="00FB098A" w:rsidRPr="00875DD5">
        <w:rPr>
          <w:rFonts w:ascii="PT Astra Serif" w:hAnsi="PT Astra Serif" w:cs="Times New Roman"/>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w:t>
      </w:r>
      <w:r w:rsidR="00A76C8A">
        <w:rPr>
          <w:rFonts w:ascii="PT Astra Serif" w:hAnsi="PT Astra Serif" w:cs="Times New Roman"/>
        </w:rPr>
        <w:t>дка оценки, указанных в части 1</w:t>
      </w:r>
      <w:r>
        <w:rPr>
          <w:rFonts w:ascii="PT Astra Serif" w:hAnsi="PT Astra Serif" w:cs="Times New Roman"/>
        </w:rPr>
        <w:t>3.1</w:t>
      </w:r>
      <w:r w:rsidR="00FB098A" w:rsidRPr="00875DD5">
        <w:rPr>
          <w:rFonts w:ascii="PT Astra Serif" w:hAnsi="PT Astra Serif" w:cs="Times New Roman"/>
        </w:rPr>
        <w:t xml:space="preserve"> настоящей статьи, не допускается.</w:t>
      </w:r>
    </w:p>
    <w:p w:rsidR="00FB098A" w:rsidRPr="00875DD5" w:rsidRDefault="00FB098A" w:rsidP="00875DD5">
      <w:pPr>
        <w:pStyle w:val="ab"/>
        <w:tabs>
          <w:tab w:val="left" w:pos="142"/>
        </w:tabs>
        <w:ind w:firstLine="567"/>
        <w:rPr>
          <w:rFonts w:ascii="PT Astra Serif" w:hAnsi="PT Astra Serif" w:cs="Times New Roman"/>
        </w:rPr>
      </w:pPr>
      <w:r w:rsidRPr="00875DD5">
        <w:rPr>
          <w:rFonts w:ascii="PT Astra Serif" w:hAnsi="PT Astra Serif" w:cs="Times New Roman"/>
        </w:rPr>
        <w:t>1</w:t>
      </w:r>
      <w:r w:rsidR="00C205EB">
        <w:rPr>
          <w:rFonts w:ascii="PT Astra Serif" w:hAnsi="PT Astra Serif" w:cs="Times New Roman"/>
        </w:rPr>
        <w:t>3</w:t>
      </w:r>
      <w:r w:rsidRPr="00875DD5">
        <w:rPr>
          <w:rFonts w:ascii="PT Astra Serif" w:hAnsi="PT Astra Serif" w:cs="Times New Roman"/>
        </w:rPr>
        <w:t>.</w:t>
      </w:r>
      <w:r w:rsidR="00C205EB">
        <w:rPr>
          <w:rFonts w:ascii="PT Astra Serif" w:hAnsi="PT Astra Serif" w:cs="Times New Roman"/>
        </w:rPr>
        <w:t>4</w:t>
      </w:r>
      <w:r w:rsidRPr="00875DD5">
        <w:rPr>
          <w:rFonts w:ascii="PT Astra Serif" w:hAnsi="PT Astra Serif" w:cs="Times New Roman"/>
        </w:rPr>
        <w:t xml:space="preserve"> </w:t>
      </w:r>
      <w:r w:rsidRPr="00C205EB">
        <w:rPr>
          <w:rFonts w:ascii="PT Astra Serif" w:hAnsi="PT Astra Serif" w:cs="Times New Roman"/>
          <w:b/>
        </w:rPr>
        <w:t>Заявка</w:t>
      </w:r>
      <w:r w:rsidRPr="00875DD5">
        <w:rPr>
          <w:rFonts w:ascii="PT Astra Serif" w:hAnsi="PT Astra Serif" w:cs="Times New Roman"/>
        </w:rPr>
        <w:t xml:space="preserve">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w:t>
      </w:r>
      <w:r w:rsidR="00C205EB">
        <w:rPr>
          <w:rFonts w:ascii="PT Astra Serif" w:hAnsi="PT Astra Serif" w:cs="Times New Roman"/>
        </w:rPr>
        <w:t>дусмотренные пунктом 10 части 13</w:t>
      </w:r>
      <w:r w:rsidRPr="00875DD5">
        <w:rPr>
          <w:rFonts w:ascii="PT Astra Serif" w:hAnsi="PT Astra Serif" w:cs="Times New Roman"/>
        </w:rPr>
        <w:t xml:space="preserve">, а также </w:t>
      </w:r>
      <w:hyperlink r:id="rId43" w:anchor="/document/12188083/entry/3040192" w:history="1">
        <w:r w:rsidRPr="00875DD5">
          <w:rPr>
            <w:rStyle w:val="a7"/>
            <w:rFonts w:ascii="PT Astra Serif" w:hAnsi="PT Astra Serif"/>
            <w:color w:val="auto"/>
            <w:u w:val="none"/>
          </w:rPr>
          <w:t>частью 1</w:t>
        </w:r>
      </w:hyperlink>
      <w:r w:rsidR="00C205EB">
        <w:rPr>
          <w:rFonts w:ascii="PT Astra Serif" w:hAnsi="PT Astra Serif" w:cs="Times New Roman"/>
        </w:rPr>
        <w:t>3.1</w:t>
      </w:r>
      <w:r w:rsidRPr="00875DD5">
        <w:rPr>
          <w:rFonts w:ascii="PT Astra Serif" w:hAnsi="PT Astra Serif" w:cs="Times New Roman"/>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w:t>
      </w:r>
      <w:hyperlink r:id="rId44" w:anchor="/document/12188083/entry/3419111" w:history="1">
        <w:r w:rsidRPr="00875DD5">
          <w:rPr>
            <w:rStyle w:val="a7"/>
            <w:rFonts w:ascii="PT Astra Serif" w:hAnsi="PT Astra Serif"/>
            <w:color w:val="auto"/>
            <w:u w:val="none"/>
          </w:rPr>
          <w:t>11</w:t>
        </w:r>
      </w:hyperlink>
      <w:r w:rsidRPr="00875DD5">
        <w:rPr>
          <w:rFonts w:ascii="PT Astra Serif" w:hAnsi="PT Astra Serif" w:cs="Times New Roman"/>
        </w:rPr>
        <w:t xml:space="preserve"> и 12 части </w:t>
      </w:r>
      <w:r w:rsidR="00C205EB">
        <w:rPr>
          <w:rFonts w:ascii="PT Astra Serif" w:hAnsi="PT Astra Serif" w:cs="Times New Roman"/>
        </w:rPr>
        <w:t>13</w:t>
      </w:r>
      <w:r w:rsidR="00100849" w:rsidRPr="00875DD5">
        <w:rPr>
          <w:rFonts w:ascii="PT Astra Serif" w:hAnsi="PT Astra Serif" w:cs="Times New Roman"/>
        </w:rPr>
        <w:t>, а такж</w:t>
      </w:r>
      <w:r w:rsidR="00C205EB">
        <w:rPr>
          <w:rFonts w:ascii="PT Astra Serif" w:hAnsi="PT Astra Serif" w:cs="Times New Roman"/>
        </w:rPr>
        <w:t>е частью 13.1</w:t>
      </w:r>
      <w:r w:rsidRPr="00875DD5">
        <w:rPr>
          <w:rFonts w:ascii="PT Astra Serif" w:hAnsi="PT Astra Serif" w:cs="Times New Roman"/>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w:t>
      </w:r>
      <w:r w:rsidR="00C205EB">
        <w:rPr>
          <w:rFonts w:ascii="PT Astra Serif" w:hAnsi="PT Astra Serif" w:cs="Times New Roman"/>
        </w:rPr>
        <w:t>ления в соответствии с частью 13</w:t>
      </w:r>
      <w:r w:rsidRPr="00875DD5">
        <w:rPr>
          <w:rFonts w:ascii="PT Astra Serif" w:hAnsi="PT Astra Serif" w:cs="Times New Roman"/>
        </w:rPr>
        <w:t xml:space="preserve"> настоящей статьи.</w:t>
      </w:r>
    </w:p>
    <w:p w:rsidR="00FB098A" w:rsidRPr="00875DD5" w:rsidRDefault="00C205EB" w:rsidP="003E79C8">
      <w:pPr>
        <w:pStyle w:val="ab"/>
        <w:tabs>
          <w:tab w:val="left" w:pos="142"/>
        </w:tabs>
        <w:ind w:firstLine="567"/>
        <w:rPr>
          <w:rFonts w:ascii="PT Astra Serif" w:hAnsi="PT Astra Serif" w:cs="Times New Roman"/>
        </w:rPr>
      </w:pPr>
      <w:r>
        <w:rPr>
          <w:rFonts w:ascii="PT Astra Serif" w:hAnsi="PT Astra Serif" w:cs="Times New Roman"/>
        </w:rPr>
        <w:t>13.5</w:t>
      </w:r>
      <w:r w:rsidR="00FB098A" w:rsidRPr="00875DD5">
        <w:rPr>
          <w:rFonts w:ascii="PT Astra Serif" w:hAnsi="PT Astra Serif" w:cs="Times New Roman"/>
        </w:rPr>
        <w:t xml:space="preserve">. </w:t>
      </w:r>
      <w:r w:rsidR="00FB098A" w:rsidRPr="00C205EB">
        <w:rPr>
          <w:rFonts w:ascii="PT Astra Serif" w:hAnsi="PT Astra Serif" w:cs="Times New Roman"/>
          <w:b/>
        </w:rPr>
        <w:t>Заявка</w:t>
      </w:r>
      <w:r w:rsidR="00FB098A" w:rsidRPr="00875DD5">
        <w:rPr>
          <w:rFonts w:ascii="PT Astra Serif" w:hAnsi="PT Astra Serif" w:cs="Times New Roman"/>
        </w:rPr>
        <w:t xml:space="preserve"> на участие в аукционе в электронной форме состоит из двух частей. Первая часть данной заявки должна содержать информацию и документы, пре</w:t>
      </w:r>
      <w:r>
        <w:rPr>
          <w:rFonts w:ascii="PT Astra Serif" w:hAnsi="PT Astra Serif" w:cs="Times New Roman"/>
        </w:rPr>
        <w:t>дусмотренные пунктом 10 части 13</w:t>
      </w:r>
      <w:r w:rsidR="00FB098A" w:rsidRPr="00875DD5">
        <w:rPr>
          <w:rFonts w:ascii="PT Astra Serif" w:hAnsi="PT Astra Serif" w:cs="Times New Roman"/>
        </w:rPr>
        <w:t xml:space="preserve"> настоящей статьи. Вторая часть данной заявки должна содержать информацию и документы, предусмотренные пунктами 1 - 9, 11 и 12 части 1</w:t>
      </w:r>
      <w:r>
        <w:rPr>
          <w:rFonts w:ascii="PT Astra Serif" w:hAnsi="PT Astra Serif" w:cs="Times New Roman"/>
        </w:rPr>
        <w:t>3</w:t>
      </w:r>
      <w:r w:rsidR="00FB098A" w:rsidRPr="00875DD5">
        <w:rPr>
          <w:rFonts w:ascii="PT Astra Serif" w:hAnsi="PT Astra Serif" w:cs="Times New Roman"/>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w:t>
      </w:r>
      <w:r w:rsidR="00100849" w:rsidRPr="00875DD5">
        <w:rPr>
          <w:rFonts w:ascii="PT Astra Serif" w:hAnsi="PT Astra Serif" w:cs="Times New Roman"/>
        </w:rPr>
        <w:t>вления в соответствии с частью 1</w:t>
      </w:r>
      <w:r>
        <w:rPr>
          <w:rFonts w:ascii="PT Astra Serif" w:hAnsi="PT Astra Serif" w:cs="Times New Roman"/>
        </w:rPr>
        <w:t>3</w:t>
      </w:r>
      <w:r w:rsidR="00FB098A" w:rsidRPr="00875DD5">
        <w:rPr>
          <w:rFonts w:ascii="PT Astra Serif" w:hAnsi="PT Astra Serif" w:cs="Times New Roman"/>
        </w:rPr>
        <w:t xml:space="preserve"> настоящей статьи.</w:t>
      </w:r>
    </w:p>
    <w:p w:rsidR="00FB098A" w:rsidRPr="00875DD5" w:rsidRDefault="00C205EB" w:rsidP="00875DD5">
      <w:pPr>
        <w:pStyle w:val="ab"/>
        <w:tabs>
          <w:tab w:val="left" w:pos="142"/>
        </w:tabs>
        <w:ind w:firstLine="567"/>
        <w:rPr>
          <w:rFonts w:ascii="PT Astra Serif" w:hAnsi="PT Astra Serif" w:cs="Times New Roman"/>
        </w:rPr>
      </w:pPr>
      <w:r>
        <w:rPr>
          <w:rFonts w:ascii="PT Astra Serif" w:hAnsi="PT Astra Serif" w:cs="Times New Roman"/>
        </w:rPr>
        <w:t>13.6</w:t>
      </w:r>
      <w:r w:rsidR="00FB098A" w:rsidRPr="00875DD5">
        <w:rPr>
          <w:rFonts w:ascii="PT Astra Serif" w:hAnsi="PT Astra Serif" w:cs="Times New Roman"/>
        </w:rPr>
        <w:t>. Заявка на участие в запросе котировок в электронной форме должна содержать информацию и документы, предусмотренные частью 1</w:t>
      </w:r>
      <w:r>
        <w:rPr>
          <w:rFonts w:ascii="PT Astra Serif" w:hAnsi="PT Astra Serif" w:cs="Times New Roman"/>
        </w:rPr>
        <w:t>3</w:t>
      </w:r>
      <w:r w:rsidR="00FB098A" w:rsidRPr="00875DD5">
        <w:rPr>
          <w:rFonts w:ascii="PT Astra Serif" w:hAnsi="PT Astra Serif" w:cs="Times New Roman"/>
        </w:rPr>
        <w:t xml:space="preserve"> настоящей статьи, в случае </w:t>
      </w:r>
      <w:r w:rsidR="00FB098A" w:rsidRPr="00875DD5">
        <w:rPr>
          <w:rFonts w:ascii="PT Astra Serif" w:hAnsi="PT Astra Serif" w:cs="Times New Roman"/>
        </w:rPr>
        <w:lastRenderedPageBreak/>
        <w:t>установления заказчиком обязанности их представления.</w:t>
      </w:r>
    </w:p>
    <w:p w:rsidR="00100849" w:rsidRPr="00875DD5" w:rsidRDefault="00C205EB" w:rsidP="00875DD5">
      <w:pPr>
        <w:ind w:firstLine="567"/>
        <w:rPr>
          <w:rFonts w:ascii="PT Astra Serif" w:hAnsi="PT Astra Serif"/>
        </w:rPr>
      </w:pPr>
      <w:r>
        <w:rPr>
          <w:rFonts w:ascii="PT Astra Serif" w:hAnsi="PT Astra Serif" w:cs="Times New Roman"/>
        </w:rPr>
        <w:t>13.7</w:t>
      </w:r>
      <w:r w:rsidR="00FB098A" w:rsidRPr="00875DD5">
        <w:rPr>
          <w:rFonts w:ascii="PT Astra Serif" w:hAnsi="PT Astra Serif" w:cs="Times New Roman"/>
        </w:rPr>
        <w:t>. Декларация, пр</w:t>
      </w:r>
      <w:r>
        <w:rPr>
          <w:rFonts w:ascii="PT Astra Serif" w:hAnsi="PT Astra Serif" w:cs="Times New Roman"/>
        </w:rPr>
        <w:t>едусмотренная пунктом 9 части 13</w:t>
      </w:r>
      <w:r w:rsidR="00FB098A" w:rsidRPr="00875DD5">
        <w:rPr>
          <w:rFonts w:ascii="PT Astra Serif" w:hAnsi="PT Astra Serif" w:cs="Times New Roman"/>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w:t>
      </w:r>
      <w:r>
        <w:rPr>
          <w:rFonts w:ascii="PT Astra Serif" w:hAnsi="PT Astra Serif" w:cs="Times New Roman"/>
        </w:rPr>
        <w:t>3</w:t>
      </w:r>
      <w:r w:rsidR="00FB098A" w:rsidRPr="00875DD5">
        <w:rPr>
          <w:rFonts w:ascii="PT Astra Serif" w:hAnsi="PT Astra Serif" w:cs="Times New Roman"/>
        </w:rPr>
        <w:t xml:space="preserve"> настоящей статьи, посредством программно-аппаратных средств электронной площадки</w:t>
      </w:r>
      <w:r w:rsidR="00875DD5" w:rsidRPr="00875DD5">
        <w:rPr>
          <w:rFonts w:ascii="PT Astra Serif" w:hAnsi="PT Astra Serif" w:cs="Times New Roman"/>
        </w:rPr>
        <w:t>,</w:t>
      </w:r>
      <w:r w:rsidR="00FB098A" w:rsidRPr="00875DD5">
        <w:rPr>
          <w:rFonts w:ascii="PT Astra Serif" w:hAnsi="PT Astra Serif" w:cs="Times New Roman"/>
        </w:rPr>
        <w:t xml:space="preserve"> в случае их представления данному оператору при аккредитации на электронной площадке.</w:t>
      </w:r>
    </w:p>
    <w:p w:rsidR="00FB098A" w:rsidRPr="00875DD5" w:rsidRDefault="00C205EB" w:rsidP="00875DD5">
      <w:pPr>
        <w:pStyle w:val="ab"/>
        <w:tabs>
          <w:tab w:val="left" w:pos="142"/>
        </w:tabs>
        <w:ind w:firstLine="567"/>
        <w:rPr>
          <w:rFonts w:ascii="PT Astra Serif" w:hAnsi="PT Astra Serif" w:cs="Times New Roman"/>
        </w:rPr>
      </w:pPr>
      <w:r>
        <w:rPr>
          <w:rFonts w:ascii="PT Astra Serif" w:hAnsi="PT Astra Serif" w:cs="Times New Roman"/>
        </w:rPr>
        <w:t>14</w:t>
      </w:r>
      <w:r w:rsidR="00FB098A" w:rsidRPr="00875DD5">
        <w:rPr>
          <w:rFonts w:ascii="PT Astra Serif" w:hAnsi="PT Astra Serif" w:cs="Times New Roman"/>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B098A" w:rsidRPr="00875DD5" w:rsidRDefault="00C205EB" w:rsidP="00416D75">
      <w:pPr>
        <w:pStyle w:val="ab"/>
        <w:tabs>
          <w:tab w:val="left" w:pos="142"/>
        </w:tabs>
        <w:ind w:firstLine="567"/>
        <w:rPr>
          <w:rFonts w:ascii="PT Astra Serif" w:hAnsi="PT Astra Serif" w:cs="Times New Roman"/>
        </w:rPr>
      </w:pPr>
      <w:r>
        <w:rPr>
          <w:rFonts w:ascii="PT Astra Serif" w:hAnsi="PT Astra Serif" w:cs="Times New Roman"/>
        </w:rPr>
        <w:t>15</w:t>
      </w:r>
      <w:r w:rsidR="00FB098A" w:rsidRPr="00875DD5">
        <w:rPr>
          <w:rFonts w:ascii="PT Astra Serif" w:hAnsi="PT Astra Serif" w:cs="Times New Roman"/>
        </w:rPr>
        <w:t>. Оператор электронной площадки в следующем порядке направляет заказчику:</w:t>
      </w:r>
    </w:p>
    <w:p w:rsidR="00FB098A" w:rsidRPr="00416D75" w:rsidRDefault="00FB098A" w:rsidP="00416D75">
      <w:pPr>
        <w:pStyle w:val="ab"/>
        <w:tabs>
          <w:tab w:val="left" w:pos="142"/>
        </w:tabs>
        <w:ind w:firstLine="567"/>
        <w:rPr>
          <w:rFonts w:ascii="Times New Roman" w:hAnsi="Times New Roman" w:cs="Times New Roman"/>
        </w:rPr>
      </w:pPr>
      <w:r w:rsidRPr="00875DD5">
        <w:rPr>
          <w:rFonts w:ascii="PT Astra Serif" w:hAnsi="PT Astra Serif" w:cs="Times New Roma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FB098A" w:rsidRPr="00875DD5" w:rsidRDefault="00B30395" w:rsidP="00416D75">
      <w:pPr>
        <w:pStyle w:val="ab"/>
        <w:tabs>
          <w:tab w:val="left" w:pos="142"/>
        </w:tabs>
        <w:ind w:firstLine="567"/>
        <w:rPr>
          <w:rFonts w:ascii="PT Astra Serif" w:hAnsi="PT Astra Serif" w:cs="Times New Roman"/>
        </w:rPr>
      </w:pPr>
      <w:r w:rsidRPr="00875DD5">
        <w:rPr>
          <w:rFonts w:ascii="PT Astra Serif" w:hAnsi="PT Astra Serif" w:cs="Times New Roman"/>
        </w:rPr>
        <w:t>2</w:t>
      </w:r>
      <w:r w:rsidR="00FB098A" w:rsidRPr="00875DD5">
        <w:rPr>
          <w:rFonts w:ascii="PT Astra Serif" w:hAnsi="PT Astra Serif" w:cs="Times New Roman"/>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DE554F">
        <w:rPr>
          <w:rFonts w:ascii="PT Astra Serif" w:hAnsi="PT Astra Serif" w:cs="Times New Roman"/>
        </w:rPr>
        <w:t>частью 6</w:t>
      </w:r>
      <w:r w:rsidR="00FB098A" w:rsidRPr="00875DD5">
        <w:rPr>
          <w:rFonts w:ascii="PT Astra Serif" w:hAnsi="PT Astra Serif" w:cs="Times New Roman"/>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FB098A" w:rsidRPr="00875DD5" w:rsidRDefault="00FB098A" w:rsidP="00416D75">
      <w:pPr>
        <w:pStyle w:val="ab"/>
        <w:tabs>
          <w:tab w:val="left" w:pos="142"/>
        </w:tabs>
        <w:ind w:firstLine="567"/>
        <w:rPr>
          <w:rFonts w:ascii="PT Astra Serif" w:hAnsi="PT Astra Serif" w:cs="Times New Roman"/>
        </w:rPr>
      </w:pPr>
      <w:r w:rsidRPr="00875DD5">
        <w:rPr>
          <w:rFonts w:ascii="PT Astra Serif" w:hAnsi="PT Astra Serif" w:cs="Times New Roman"/>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FB098A" w:rsidRPr="00875DD5" w:rsidRDefault="00FB098A" w:rsidP="00416D75">
      <w:pPr>
        <w:pStyle w:val="ab"/>
        <w:tabs>
          <w:tab w:val="left" w:pos="142"/>
        </w:tabs>
        <w:ind w:firstLine="567"/>
        <w:rPr>
          <w:rFonts w:ascii="PT Astra Serif" w:hAnsi="PT Astra Serif" w:cs="Times New Roman"/>
        </w:rPr>
      </w:pPr>
      <w:r w:rsidRPr="00875DD5">
        <w:rPr>
          <w:rFonts w:ascii="PT Astra Serif" w:hAnsi="PT Astra Serif" w:cs="Times New Roman"/>
        </w:rPr>
        <w:t xml:space="preserve">б) проведения процедуры подачи участниками аукциона в электронной форме предложений о цене договора с учетом требований части </w:t>
      </w:r>
      <w:r w:rsidR="00021A60" w:rsidRPr="00875DD5">
        <w:rPr>
          <w:rFonts w:ascii="PT Astra Serif" w:hAnsi="PT Astra Serif" w:cs="Times New Roman"/>
        </w:rPr>
        <w:t>5</w:t>
      </w:r>
      <w:r w:rsidRPr="00875DD5">
        <w:rPr>
          <w:rFonts w:ascii="PT Astra Serif" w:hAnsi="PT Astra Serif" w:cs="Times New Roman"/>
        </w:rPr>
        <w:t xml:space="preserve"> настоящей статьи (при проведении аукциона в электронной форме);</w:t>
      </w:r>
    </w:p>
    <w:p w:rsidR="00FB098A" w:rsidRPr="00981B4B" w:rsidRDefault="00021A60" w:rsidP="00416D75">
      <w:pPr>
        <w:pStyle w:val="ab"/>
        <w:tabs>
          <w:tab w:val="left" w:pos="142"/>
        </w:tabs>
        <w:ind w:firstLine="567"/>
        <w:rPr>
          <w:rFonts w:ascii="PT Astra Serif" w:hAnsi="PT Astra Serif" w:cs="Times New Roman"/>
        </w:rPr>
      </w:pPr>
      <w:r w:rsidRPr="00981B4B">
        <w:rPr>
          <w:rFonts w:ascii="PT Astra Serif" w:hAnsi="PT Astra Serif" w:cs="Times New Roman"/>
        </w:rPr>
        <w:t>3</w:t>
      </w:r>
      <w:r w:rsidR="00FB098A" w:rsidRPr="00981B4B">
        <w:rPr>
          <w:rFonts w:ascii="PT Astra Serif" w:hAnsi="PT Astra Serif" w:cs="Times New Roman"/>
        </w:rPr>
        <w:t xml:space="preserve">) протокол, предусмотренный </w:t>
      </w:r>
      <w:r w:rsidRPr="00981B4B">
        <w:rPr>
          <w:rFonts w:ascii="PT Astra Serif" w:hAnsi="PT Astra Serif" w:cs="Times New Roman"/>
        </w:rPr>
        <w:t xml:space="preserve">частью </w:t>
      </w:r>
      <w:r w:rsidR="00DE554F">
        <w:rPr>
          <w:rFonts w:ascii="PT Astra Serif" w:hAnsi="PT Astra Serif" w:cs="Times New Roman"/>
        </w:rPr>
        <w:t>6</w:t>
      </w:r>
      <w:r w:rsidR="00FB098A" w:rsidRPr="00981B4B">
        <w:rPr>
          <w:rFonts w:ascii="PT Astra Serif" w:hAnsi="PT Astra Serif" w:cs="Times New Roman"/>
        </w:rPr>
        <w:t xml:space="preserve"> настоящей статьи (в случае, если конкурс в электронной форме включает этап, предусмотренный </w:t>
      </w:r>
      <w:r w:rsidRPr="00981B4B">
        <w:rPr>
          <w:rFonts w:ascii="PT Astra Serif" w:hAnsi="PT Astra Serif" w:cs="Times New Roman"/>
        </w:rPr>
        <w:t xml:space="preserve">пунктом </w:t>
      </w:r>
      <w:r w:rsidRPr="00DE554F">
        <w:rPr>
          <w:rFonts w:ascii="PT Astra Serif" w:hAnsi="PT Astra Serif" w:cs="Times New Roman"/>
        </w:rPr>
        <w:t>4</w:t>
      </w:r>
      <w:r w:rsidR="00FB098A" w:rsidRPr="00DE554F">
        <w:rPr>
          <w:rFonts w:ascii="PT Astra Serif" w:hAnsi="PT Astra Serif" w:cs="Times New Roman"/>
        </w:rPr>
        <w:t xml:space="preserve"> части </w:t>
      </w:r>
      <w:r w:rsidRPr="00DE554F">
        <w:rPr>
          <w:rFonts w:ascii="PT Astra Serif" w:hAnsi="PT Astra Serif" w:cs="Times New Roman"/>
        </w:rPr>
        <w:t>3</w:t>
      </w:r>
      <w:r w:rsidR="00FB098A" w:rsidRPr="00981B4B">
        <w:rPr>
          <w:rFonts w:ascii="PT Astra Serif" w:hAnsi="PT Astra Serif" w:cs="Times New Roman"/>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FB098A" w:rsidRPr="00981B4B" w:rsidRDefault="00DE554F" w:rsidP="00416D75">
      <w:pPr>
        <w:pStyle w:val="ab"/>
        <w:tabs>
          <w:tab w:val="left" w:pos="142"/>
        </w:tabs>
        <w:ind w:firstLine="567"/>
        <w:rPr>
          <w:rFonts w:ascii="PT Astra Serif" w:hAnsi="PT Astra Serif" w:cs="Times New Roman"/>
        </w:rPr>
      </w:pPr>
      <w:r>
        <w:rPr>
          <w:rFonts w:ascii="PT Astra Serif" w:hAnsi="PT Astra Serif" w:cs="Times New Roman"/>
        </w:rPr>
        <w:t>16</w:t>
      </w:r>
      <w:r w:rsidR="00FB098A" w:rsidRPr="00981B4B">
        <w:rPr>
          <w:rFonts w:ascii="PT Astra Serif" w:hAnsi="PT Astra Serif" w:cs="Times New Roman"/>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w:t>
      </w:r>
      <w:r w:rsidR="006D3B89">
        <w:rPr>
          <w:rFonts w:ascii="PT Astra Serif" w:hAnsi="PT Astra Serif" w:cs="Times New Roman"/>
        </w:rPr>
        <w:t xml:space="preserve">№ </w:t>
      </w:r>
      <w:r w:rsidR="00FB098A" w:rsidRPr="00981B4B">
        <w:rPr>
          <w:rFonts w:ascii="PT Astra Serif" w:hAnsi="PT Astra Serif" w:cs="Times New Roman"/>
        </w:rPr>
        <w:t>223-ФЗ, оператор электронной площадки не вправе направлять заказчику заявки участников такой конкурентной закупки.</w:t>
      </w:r>
    </w:p>
    <w:p w:rsidR="00FB098A" w:rsidRPr="00151B4F" w:rsidRDefault="00DE554F" w:rsidP="00416D75">
      <w:pPr>
        <w:pStyle w:val="ab"/>
        <w:tabs>
          <w:tab w:val="left" w:pos="142"/>
        </w:tabs>
        <w:ind w:firstLine="567"/>
        <w:rPr>
          <w:rFonts w:ascii="PT Astra Serif" w:hAnsi="PT Astra Serif" w:cs="Times New Roman"/>
        </w:rPr>
      </w:pPr>
      <w:r>
        <w:rPr>
          <w:rFonts w:ascii="PT Astra Serif" w:hAnsi="PT Astra Serif" w:cs="Times New Roman"/>
        </w:rPr>
        <w:t>17</w:t>
      </w:r>
      <w:r w:rsidR="00FB098A" w:rsidRPr="00981B4B">
        <w:rPr>
          <w:rFonts w:ascii="PT Astra Serif" w:hAnsi="PT Astra Serif" w:cs="Times New Roman"/>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w:t>
      </w:r>
      <w:r w:rsidR="00FB098A" w:rsidRPr="00151B4F">
        <w:rPr>
          <w:rFonts w:ascii="PT Astra Serif" w:hAnsi="PT Astra Serif" w:cs="Times New Roman"/>
        </w:rPr>
        <w:t xml:space="preserve">форме заказчик направляет оператору электронной площадки протокол, указанный в </w:t>
      </w:r>
      <w:hyperlink r:id="rId45" w:anchor="/document/12188083/entry/302013" w:history="1">
        <w:r w:rsidR="00151B4F" w:rsidRPr="00151B4F">
          <w:rPr>
            <w:rStyle w:val="a7"/>
            <w:rFonts w:ascii="PT Astra Serif" w:hAnsi="PT Astra Serif"/>
            <w:color w:val="auto"/>
            <w:u w:val="none"/>
          </w:rPr>
          <w:t>части 9</w:t>
        </w:r>
        <w:r w:rsidR="00FB098A" w:rsidRPr="00151B4F">
          <w:rPr>
            <w:rStyle w:val="a7"/>
            <w:rFonts w:ascii="PT Astra Serif" w:hAnsi="PT Astra Serif"/>
            <w:color w:val="auto"/>
            <w:u w:val="none"/>
          </w:rPr>
          <w:t xml:space="preserve"> </w:t>
        </w:r>
      </w:hyperlink>
      <w:r w:rsidR="00151B4F" w:rsidRPr="00151B4F">
        <w:rPr>
          <w:rFonts w:ascii="PT Astra Serif" w:hAnsi="PT Astra Serif"/>
        </w:rPr>
        <w:t>настоящей статьи</w:t>
      </w:r>
      <w:r w:rsidR="00FB098A" w:rsidRPr="00151B4F">
        <w:rPr>
          <w:rFonts w:ascii="PT Astra Serif" w:hAnsi="PT Astra Serif" w:cs="Times New Roman"/>
        </w:rPr>
        <w:t>. В течение часа с момента получения указанного протокола оператор электронной площадки размещает его в единой информационной системе.</w:t>
      </w:r>
    </w:p>
    <w:p w:rsidR="00FB098A" w:rsidRPr="00981B4B" w:rsidRDefault="00DE554F" w:rsidP="00416D75">
      <w:pPr>
        <w:pStyle w:val="ab"/>
        <w:tabs>
          <w:tab w:val="left" w:pos="142"/>
        </w:tabs>
        <w:ind w:firstLine="567"/>
        <w:rPr>
          <w:rFonts w:ascii="PT Astra Serif" w:hAnsi="PT Astra Serif" w:cs="Times New Roman"/>
        </w:rPr>
      </w:pPr>
      <w:r w:rsidRPr="00151B4F">
        <w:rPr>
          <w:rFonts w:ascii="PT Astra Serif" w:hAnsi="PT Astra Serif" w:cs="Times New Roman"/>
        </w:rPr>
        <w:t>18</w:t>
      </w:r>
      <w:r w:rsidR="00FB098A" w:rsidRPr="00151B4F">
        <w:rPr>
          <w:rFonts w:ascii="PT Astra Serif" w:hAnsi="PT Astra Serif" w:cs="Times New Roman"/>
        </w:rPr>
        <w:t>. В течение одного</w:t>
      </w:r>
      <w:r w:rsidR="00FB098A" w:rsidRPr="00981B4B">
        <w:rPr>
          <w:rFonts w:ascii="PT Astra Serif" w:hAnsi="PT Astra Serif" w:cs="Times New Roman"/>
        </w:rPr>
        <w:t xml:space="preserve"> рабочего дня после направления оператором электронной площадки информации, указанной в </w:t>
      </w:r>
      <w:r w:rsidR="00FB098A" w:rsidRPr="00DE554F">
        <w:rPr>
          <w:rFonts w:ascii="PT Astra Serif" w:hAnsi="PT Astra Serif" w:cs="Times New Roman"/>
        </w:rPr>
        <w:t>пунктах 1</w:t>
      </w:r>
      <w:r w:rsidR="00FB098A" w:rsidRPr="00981B4B">
        <w:rPr>
          <w:rFonts w:ascii="PT Astra Serif" w:hAnsi="PT Astra Serif" w:cs="Times New Roman"/>
        </w:rPr>
        <w:t xml:space="preserve"> (при проведении запроса котировок в </w:t>
      </w:r>
      <w:r w:rsidR="00FB098A" w:rsidRPr="00981B4B">
        <w:rPr>
          <w:rFonts w:ascii="PT Astra Serif" w:hAnsi="PT Astra Serif" w:cs="Times New Roman"/>
        </w:rPr>
        <w:lastRenderedPageBreak/>
        <w:t xml:space="preserve">электронной форме), </w:t>
      </w:r>
      <w:hyperlink r:id="rId46" w:anchor="/document/12188083/entry/304223" w:history="1">
        <w:r w:rsidR="00021A60" w:rsidRPr="00981B4B">
          <w:rPr>
            <w:rStyle w:val="a7"/>
            <w:rFonts w:ascii="PT Astra Serif" w:hAnsi="PT Astra Serif"/>
            <w:color w:val="auto"/>
            <w:u w:val="none"/>
          </w:rPr>
          <w:t>2</w:t>
        </w:r>
      </w:hyperlink>
      <w:r w:rsidR="00FB098A" w:rsidRPr="00981B4B">
        <w:rPr>
          <w:rFonts w:ascii="PT Astra Serif" w:hAnsi="PT Astra Serif" w:cs="Times New Roman"/>
        </w:rPr>
        <w:t xml:space="preserve">, </w:t>
      </w:r>
      <w:hyperlink r:id="rId47" w:anchor="/document/12188083/entry/3042204" w:history="1">
        <w:r w:rsidR="00021A60" w:rsidRPr="00981B4B">
          <w:rPr>
            <w:rStyle w:val="a7"/>
            <w:rFonts w:ascii="PT Astra Serif" w:hAnsi="PT Astra Serif"/>
            <w:color w:val="auto"/>
            <w:u w:val="none"/>
          </w:rPr>
          <w:t>3</w:t>
        </w:r>
      </w:hyperlink>
      <w:r w:rsidR="00FB098A" w:rsidRPr="00981B4B">
        <w:rPr>
          <w:rFonts w:ascii="PT Astra Serif" w:hAnsi="PT Astra Serif" w:cs="Times New Roman"/>
        </w:rPr>
        <w:t xml:space="preserve"> (в случае, если конкурс в электронной форме включает этап, предусмотренный </w:t>
      </w:r>
      <w:hyperlink r:id="rId48" w:anchor="/document/12188083/entry/304045" w:history="1">
        <w:r w:rsidR="00021A60" w:rsidRPr="00981B4B">
          <w:rPr>
            <w:rStyle w:val="a7"/>
            <w:rFonts w:ascii="PT Astra Serif" w:hAnsi="PT Astra Serif"/>
            <w:color w:val="auto"/>
            <w:u w:val="none"/>
          </w:rPr>
          <w:t>пунктом 4</w:t>
        </w:r>
        <w:r w:rsidR="00FB098A" w:rsidRPr="00981B4B">
          <w:rPr>
            <w:rStyle w:val="a7"/>
            <w:rFonts w:ascii="PT Astra Serif" w:hAnsi="PT Astra Serif"/>
            <w:color w:val="auto"/>
            <w:u w:val="none"/>
          </w:rPr>
          <w:t xml:space="preserve"> части </w:t>
        </w:r>
      </w:hyperlink>
      <w:r>
        <w:rPr>
          <w:rFonts w:ascii="PT Astra Serif" w:hAnsi="PT Astra Serif" w:cs="Times New Roman"/>
        </w:rPr>
        <w:t>3 настоящей статьи) части 15</w:t>
      </w:r>
      <w:r w:rsidR="00FB098A" w:rsidRPr="00981B4B">
        <w:rPr>
          <w:rFonts w:ascii="PT Astra Serif" w:hAnsi="PT Astra Serif" w:cs="Times New Roman"/>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B098A" w:rsidRPr="00981B4B" w:rsidRDefault="009B1FCC" w:rsidP="00416D75">
      <w:pPr>
        <w:pStyle w:val="ab"/>
        <w:tabs>
          <w:tab w:val="left" w:pos="142"/>
        </w:tabs>
        <w:ind w:firstLine="567"/>
        <w:rPr>
          <w:rFonts w:ascii="PT Astra Serif" w:hAnsi="PT Astra Serif" w:cs="Times New Roman"/>
        </w:rPr>
      </w:pPr>
      <w:r>
        <w:rPr>
          <w:rFonts w:ascii="PT Astra Serif" w:hAnsi="PT Astra Serif" w:cs="Times New Roman"/>
        </w:rPr>
        <w:t>19</w:t>
      </w:r>
      <w:r w:rsidR="00FB098A" w:rsidRPr="009B1FCC">
        <w:rPr>
          <w:rFonts w:ascii="PT Astra Serif" w:hAnsi="PT Astra Serif" w:cs="Times New Roman"/>
        </w:rPr>
        <w:t>. Заказчик составляет итоговый протокол в соот</w:t>
      </w:r>
      <w:r w:rsidR="00BA70D0">
        <w:rPr>
          <w:rFonts w:ascii="PT Astra Serif" w:hAnsi="PT Astra Serif" w:cs="Times New Roman"/>
        </w:rPr>
        <w:t>ветствии с требованиями части 10</w:t>
      </w:r>
      <w:r w:rsidR="00FB098A" w:rsidRPr="009B1FCC">
        <w:rPr>
          <w:rFonts w:ascii="PT Astra Serif" w:hAnsi="PT Astra Serif" w:cs="Times New Roman"/>
        </w:rPr>
        <w:t xml:space="preserve"> статьи 3.2 Федерального закона </w:t>
      </w:r>
      <w:r w:rsidR="006D3B89" w:rsidRPr="009B1FCC">
        <w:rPr>
          <w:rFonts w:ascii="PT Astra Serif" w:hAnsi="PT Astra Serif" w:cs="Times New Roman"/>
        </w:rPr>
        <w:t xml:space="preserve">№ </w:t>
      </w:r>
      <w:r w:rsidRPr="009B1FCC">
        <w:rPr>
          <w:rFonts w:ascii="PT Astra Serif" w:hAnsi="PT Astra Serif" w:cs="Times New Roman"/>
        </w:rPr>
        <w:t xml:space="preserve">223-ФЗ, части 10 настоящей статьи </w:t>
      </w:r>
      <w:r w:rsidR="00FB098A" w:rsidRPr="009B1FCC">
        <w:rPr>
          <w:rFonts w:ascii="PT Astra Serif" w:hAnsi="PT Astra Serif" w:cs="Times New Roman"/>
        </w:rPr>
        <w:t>и размещает его на электронной площадке и в единой информационной системе.</w:t>
      </w:r>
    </w:p>
    <w:p w:rsidR="00FB098A" w:rsidRPr="006B3000" w:rsidRDefault="009B1FCC" w:rsidP="00416D75">
      <w:pPr>
        <w:pStyle w:val="ab"/>
        <w:tabs>
          <w:tab w:val="left" w:pos="142"/>
        </w:tabs>
        <w:ind w:firstLine="567"/>
        <w:rPr>
          <w:rFonts w:ascii="PT Astra Serif" w:hAnsi="PT Astra Serif" w:cs="Times New Roman"/>
        </w:rPr>
      </w:pPr>
      <w:r>
        <w:rPr>
          <w:rFonts w:ascii="PT Astra Serif" w:hAnsi="PT Astra Serif" w:cs="Times New Roman"/>
        </w:rPr>
        <w:t>2</w:t>
      </w:r>
      <w:r w:rsidR="00BA70D0">
        <w:rPr>
          <w:rFonts w:ascii="PT Astra Serif" w:hAnsi="PT Astra Serif" w:cs="Times New Roman"/>
        </w:rPr>
        <w:t>0</w:t>
      </w:r>
      <w:r w:rsidR="00FB098A" w:rsidRPr="006B3000">
        <w:rPr>
          <w:rFonts w:ascii="PT Astra Serif" w:hAnsi="PT Astra Serif" w:cs="Times New Roman"/>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B098A" w:rsidRPr="006B3000" w:rsidRDefault="00BA70D0" w:rsidP="00416D75">
      <w:pPr>
        <w:pStyle w:val="ab"/>
        <w:tabs>
          <w:tab w:val="left" w:pos="142"/>
        </w:tabs>
        <w:ind w:firstLine="567"/>
        <w:rPr>
          <w:rFonts w:ascii="PT Astra Serif" w:hAnsi="PT Astra Serif" w:cs="Times New Roman"/>
        </w:rPr>
      </w:pPr>
      <w:r>
        <w:rPr>
          <w:rFonts w:ascii="PT Astra Serif" w:hAnsi="PT Astra Serif" w:cs="Times New Roman"/>
        </w:rPr>
        <w:t>21</w:t>
      </w:r>
      <w:r w:rsidR="00FB098A" w:rsidRPr="006B3000">
        <w:rPr>
          <w:rFonts w:ascii="PT Astra Serif" w:hAnsi="PT Astra Serif" w:cs="Times New Roman"/>
        </w:rPr>
        <w:t xml:space="preserve">. Договор по результатам конкурентной закупки с участием </w:t>
      </w:r>
      <w:r w:rsidR="009B1FCC">
        <w:rPr>
          <w:rFonts w:ascii="PT Astra Serif" w:hAnsi="PT Astra Serif" w:cs="Times New Roman"/>
        </w:rPr>
        <w:t>СМСП</w:t>
      </w:r>
      <w:r w:rsidR="00FB098A" w:rsidRPr="006B3000">
        <w:rPr>
          <w:rFonts w:ascii="PT Astra Serif" w:hAnsi="PT Astra Serif" w:cs="Times New Roman"/>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FB098A" w:rsidRPr="006B3000" w:rsidRDefault="00BA70D0" w:rsidP="00416D75">
      <w:pPr>
        <w:pStyle w:val="ab"/>
        <w:tabs>
          <w:tab w:val="left" w:pos="142"/>
        </w:tabs>
        <w:ind w:firstLine="567"/>
        <w:rPr>
          <w:rFonts w:ascii="PT Astra Serif" w:hAnsi="PT Astra Serif" w:cs="Times New Roman"/>
        </w:rPr>
      </w:pPr>
      <w:r>
        <w:rPr>
          <w:rFonts w:ascii="PT Astra Serif" w:hAnsi="PT Astra Serif" w:cs="Times New Roman"/>
        </w:rPr>
        <w:t>22</w:t>
      </w:r>
      <w:r w:rsidR="00FB098A" w:rsidRPr="006B3000">
        <w:rPr>
          <w:rFonts w:ascii="PT Astra Serif" w:hAnsi="PT Astra Serif" w:cs="Times New Roman"/>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FB098A" w:rsidRPr="006B3000" w:rsidRDefault="00BA70D0" w:rsidP="00416D75">
      <w:pPr>
        <w:pStyle w:val="ab"/>
        <w:ind w:firstLine="567"/>
        <w:rPr>
          <w:rFonts w:ascii="PT Astra Serif" w:hAnsi="PT Astra Serif" w:cs="Times New Roman"/>
        </w:rPr>
      </w:pPr>
      <w:r>
        <w:rPr>
          <w:rFonts w:ascii="PT Astra Serif" w:hAnsi="PT Astra Serif" w:cs="Times New Roman"/>
        </w:rPr>
        <w:t>2</w:t>
      </w:r>
      <w:r w:rsidR="007A5FD9">
        <w:rPr>
          <w:rFonts w:ascii="PT Astra Serif" w:hAnsi="PT Astra Serif" w:cs="Times New Roman"/>
        </w:rPr>
        <w:t>3</w:t>
      </w:r>
      <w:r w:rsidR="00FB098A" w:rsidRPr="006B3000">
        <w:rPr>
          <w:rFonts w:ascii="PT Astra Serif" w:hAnsi="PT Astra Serif" w:cs="Times New Roman"/>
        </w:rPr>
        <w:t>. Правительство Российской Федерации вправе установить:</w:t>
      </w:r>
    </w:p>
    <w:p w:rsidR="00FB098A" w:rsidRPr="006B3000" w:rsidRDefault="00FB098A" w:rsidP="00416D75">
      <w:pPr>
        <w:pStyle w:val="ab"/>
        <w:ind w:firstLine="567"/>
        <w:rPr>
          <w:rFonts w:ascii="PT Astra Serif" w:hAnsi="PT Astra Serif" w:cs="Times New Roman"/>
        </w:rPr>
      </w:pPr>
      <w:r w:rsidRPr="006B3000">
        <w:rPr>
          <w:rFonts w:ascii="PT Astra Serif" w:hAnsi="PT Astra Serif" w:cs="Times New Roman"/>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FB098A" w:rsidRPr="006B3000" w:rsidRDefault="00FB098A" w:rsidP="00416D75">
      <w:pPr>
        <w:pStyle w:val="ab"/>
        <w:ind w:firstLine="567"/>
        <w:rPr>
          <w:rFonts w:ascii="PT Astra Serif" w:hAnsi="PT Astra Serif" w:cs="Times New Roman"/>
        </w:rPr>
      </w:pPr>
      <w:r w:rsidRPr="006B3000">
        <w:rPr>
          <w:rFonts w:ascii="PT Astra Serif" w:hAnsi="PT Astra Serif" w:cs="Times New Roman"/>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FB098A" w:rsidRPr="006B3000" w:rsidRDefault="00FB098A" w:rsidP="00416D75">
      <w:pPr>
        <w:pStyle w:val="ab"/>
        <w:ind w:firstLine="567"/>
        <w:rPr>
          <w:rFonts w:ascii="PT Astra Serif" w:hAnsi="PT Astra Serif" w:cs="Times New Roman"/>
        </w:rPr>
      </w:pPr>
      <w:r w:rsidRPr="006B3000">
        <w:rPr>
          <w:rFonts w:ascii="PT Astra Serif" w:hAnsi="PT Astra Serif" w:cs="Times New Roman"/>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FB098A" w:rsidRPr="006B3000" w:rsidRDefault="00FB098A" w:rsidP="00416D75">
      <w:pPr>
        <w:pStyle w:val="ab"/>
        <w:ind w:firstLine="567"/>
        <w:rPr>
          <w:rFonts w:ascii="PT Astra Serif" w:hAnsi="PT Astra Serif" w:cs="Times New Roman"/>
        </w:rPr>
      </w:pPr>
      <w:r w:rsidRPr="006B3000">
        <w:rPr>
          <w:rFonts w:ascii="PT Astra Serif" w:hAnsi="PT Astra Serif" w:cs="Times New Roman"/>
        </w:rPr>
        <w:lastRenderedPageBreak/>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FB098A" w:rsidRPr="006B3000" w:rsidRDefault="00FB098A" w:rsidP="00416D75">
      <w:pPr>
        <w:pStyle w:val="ab"/>
        <w:ind w:firstLine="567"/>
        <w:rPr>
          <w:rFonts w:ascii="PT Astra Serif" w:hAnsi="PT Astra Serif" w:cs="Times New Roman"/>
        </w:rPr>
      </w:pPr>
      <w:r w:rsidRPr="006B3000">
        <w:rPr>
          <w:rFonts w:ascii="PT Astra Serif" w:hAnsi="PT Astra Serif" w:cs="Times New Roman"/>
        </w:rPr>
        <w:t>5) особенности порядка ведения реестра независимых гарантий, предусмотренного частью 8 статьи 45 Федерального закона №</w:t>
      </w:r>
      <w:r w:rsidR="006D3B89">
        <w:rPr>
          <w:rFonts w:ascii="PT Astra Serif" w:hAnsi="PT Astra Serif" w:cs="Times New Roman"/>
        </w:rPr>
        <w:t xml:space="preserve"> </w:t>
      </w:r>
      <w:r w:rsidRPr="006B3000">
        <w:rPr>
          <w:rFonts w:ascii="PT Astra Serif" w:hAnsi="PT Astra Serif" w:cs="Times New Roman"/>
        </w:rPr>
        <w:t>44-ФЗ, для целей Федерального закона</w:t>
      </w:r>
      <w:r w:rsidR="006D3B89">
        <w:rPr>
          <w:rFonts w:ascii="PT Astra Serif" w:hAnsi="PT Astra Serif" w:cs="Times New Roman"/>
        </w:rPr>
        <w:t xml:space="preserve"> №</w:t>
      </w:r>
      <w:r w:rsidRPr="006B3000">
        <w:rPr>
          <w:rFonts w:ascii="PT Astra Serif" w:hAnsi="PT Astra Serif" w:cs="Times New Roman"/>
        </w:rPr>
        <w:t xml:space="preserve"> 223-ФЗ.</w:t>
      </w:r>
    </w:p>
    <w:p w:rsidR="000E46EC" w:rsidRPr="006B3000" w:rsidRDefault="00BA70D0" w:rsidP="00416D75">
      <w:pPr>
        <w:ind w:firstLine="567"/>
        <w:rPr>
          <w:rFonts w:ascii="PT Astra Serif" w:hAnsi="PT Astra Serif" w:cs="Times New Roman"/>
          <w:color w:val="000000"/>
        </w:rPr>
      </w:pPr>
      <w:r>
        <w:rPr>
          <w:rFonts w:ascii="PT Astra Serif" w:hAnsi="PT Astra Serif" w:cs="Times New Roman"/>
          <w:color w:val="000000"/>
        </w:rPr>
        <w:t>2</w:t>
      </w:r>
      <w:r w:rsidR="007A5FD9">
        <w:rPr>
          <w:rFonts w:ascii="PT Astra Serif" w:hAnsi="PT Astra Serif" w:cs="Times New Roman"/>
          <w:color w:val="000000"/>
        </w:rPr>
        <w:t>4</w:t>
      </w:r>
      <w:r w:rsidR="000E46EC" w:rsidRPr="006B3000">
        <w:rPr>
          <w:rFonts w:ascii="PT Astra Serif" w:hAnsi="PT Astra Serif" w:cs="Times New Roman"/>
          <w:color w:val="000000"/>
        </w:rPr>
        <w:t>. Заказчик вправе провести закупку в общем порядке (без учета особенностей, установленных разд</w:t>
      </w:r>
      <w:r w:rsidR="006B3000" w:rsidRPr="006B3000">
        <w:rPr>
          <w:rFonts w:ascii="PT Astra Serif" w:hAnsi="PT Astra Serif" w:cs="Times New Roman"/>
          <w:color w:val="000000"/>
        </w:rPr>
        <w:t>елом</w:t>
      </w:r>
      <w:r w:rsidR="000E46EC" w:rsidRPr="006B3000">
        <w:rPr>
          <w:rFonts w:ascii="PT Astra Serif" w:hAnsi="PT Astra Serif" w:cs="Times New Roman"/>
          <w:color w:val="000000"/>
        </w:rPr>
        <w:t xml:space="preserve"> </w:t>
      </w:r>
      <w:r w:rsidR="00A47A73" w:rsidRPr="006B3000">
        <w:rPr>
          <w:rFonts w:ascii="PT Astra Serif" w:hAnsi="PT Astra Serif" w:cs="Times New Roman"/>
          <w:color w:val="000000"/>
          <w:lang w:val="en-US"/>
        </w:rPr>
        <w:t>III</w:t>
      </w:r>
      <w:r w:rsidR="000E46EC" w:rsidRPr="006B3000">
        <w:rPr>
          <w:rFonts w:ascii="PT Astra Serif" w:hAnsi="PT Astra Serif" w:cs="Times New Roman"/>
          <w:color w:val="000000"/>
        </w:rPr>
        <w:t xml:space="preserve"> настоящего Положения), если по окончании срока приема заявок на участие в закупке:</w:t>
      </w:r>
    </w:p>
    <w:p w:rsidR="000E46EC" w:rsidRPr="006B3000" w:rsidRDefault="000E46EC" w:rsidP="00416D75">
      <w:pPr>
        <w:ind w:firstLine="567"/>
        <w:rPr>
          <w:rFonts w:ascii="PT Astra Serif" w:hAnsi="PT Astra Serif" w:cs="Times New Roman"/>
          <w:color w:val="000000"/>
        </w:rPr>
      </w:pPr>
      <w:r w:rsidRPr="006B3000">
        <w:rPr>
          <w:rFonts w:ascii="PT Astra Serif" w:hAnsi="PT Astra Serif" w:cs="Times New Roman"/>
          <w:color w:val="000000"/>
        </w:rPr>
        <w:t>1) СМСП не подали заявки на участие в такой закупке;</w:t>
      </w:r>
    </w:p>
    <w:p w:rsidR="000E46EC" w:rsidRPr="006B3000" w:rsidRDefault="000E46EC" w:rsidP="00416D75">
      <w:pPr>
        <w:ind w:firstLine="567"/>
        <w:rPr>
          <w:rFonts w:ascii="PT Astra Serif" w:hAnsi="PT Astra Serif" w:cs="Times New Roman"/>
          <w:color w:val="000000"/>
        </w:rPr>
      </w:pPr>
      <w:r w:rsidRPr="006B3000">
        <w:rPr>
          <w:rFonts w:ascii="PT Astra Serif" w:hAnsi="PT Astra Serif" w:cs="Times New Roman"/>
          <w:color w:val="000000"/>
        </w:rPr>
        <w:t>2) заявки всех участников (единственного участника) закупки отозваны или не соответствуют требованиям, предусмо</w:t>
      </w:r>
      <w:r w:rsidR="006B3000">
        <w:rPr>
          <w:rFonts w:ascii="PT Astra Serif" w:hAnsi="PT Astra Serif" w:cs="Times New Roman"/>
          <w:color w:val="000000"/>
        </w:rPr>
        <w:t>тренным документацией о закупке.</w:t>
      </w:r>
    </w:p>
    <w:p w:rsidR="000A0A5A" w:rsidRPr="006B3000" w:rsidRDefault="00BA70D0" w:rsidP="00416D75">
      <w:pPr>
        <w:ind w:firstLine="567"/>
        <w:rPr>
          <w:rFonts w:ascii="PT Astra Serif" w:hAnsi="PT Astra Serif" w:cs="Times New Roman"/>
          <w:color w:val="000000"/>
        </w:rPr>
      </w:pPr>
      <w:r>
        <w:rPr>
          <w:rFonts w:ascii="PT Astra Serif" w:hAnsi="PT Astra Serif" w:cs="Times New Roman"/>
          <w:color w:val="000000"/>
        </w:rPr>
        <w:t>2</w:t>
      </w:r>
      <w:r w:rsidR="007A5FD9">
        <w:rPr>
          <w:rFonts w:ascii="PT Astra Serif" w:hAnsi="PT Astra Serif" w:cs="Times New Roman"/>
          <w:color w:val="000000"/>
        </w:rPr>
        <w:t>5</w:t>
      </w:r>
      <w:r w:rsidR="000A0A5A" w:rsidRPr="006B3000">
        <w:rPr>
          <w:rFonts w:ascii="PT Astra Serif" w:hAnsi="PT Astra Serif" w:cs="Times New Roman"/>
          <w:color w:val="000000"/>
        </w:rPr>
        <w:t>. Заказчик принимает решение об отказе в допуске к участию в закупке или об отказе от заключения договора, если:</w:t>
      </w:r>
    </w:p>
    <w:p w:rsidR="000A0A5A" w:rsidRPr="006B3000" w:rsidRDefault="000A0A5A" w:rsidP="00416D75">
      <w:pPr>
        <w:ind w:firstLine="567"/>
        <w:rPr>
          <w:rFonts w:ascii="PT Astra Serif" w:hAnsi="PT Astra Serif" w:cs="Times New Roman"/>
          <w:color w:val="000000"/>
        </w:rPr>
      </w:pPr>
      <w:r w:rsidRPr="006B3000">
        <w:rPr>
          <w:rFonts w:ascii="PT Astra Serif" w:hAnsi="PT Astra Serif" w:cs="Times New Roman"/>
          <w:color w:val="000000"/>
        </w:rPr>
        <w:t xml:space="preserve">1) </w:t>
      </w:r>
      <w:r w:rsidR="006B3000" w:rsidRPr="006B3000">
        <w:rPr>
          <w:rFonts w:ascii="PT Astra Serif" w:hAnsi="PT Astra Serif"/>
        </w:rPr>
        <w:t>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w:t>
      </w:r>
      <w:r w:rsidRPr="006B3000">
        <w:rPr>
          <w:rFonts w:ascii="PT Astra Serif" w:hAnsi="PT Astra Serif" w:cs="Times New Roman"/>
          <w:color w:val="000000"/>
        </w:rPr>
        <w:t>;</w:t>
      </w:r>
    </w:p>
    <w:p w:rsidR="000A0A5A" w:rsidRDefault="000A0A5A" w:rsidP="00416D75">
      <w:pPr>
        <w:ind w:firstLine="567"/>
        <w:rPr>
          <w:rFonts w:ascii="PT Astra Serif" w:hAnsi="PT Astra Serif" w:cs="Times New Roman"/>
          <w:color w:val="000000"/>
        </w:rPr>
      </w:pPr>
      <w:r w:rsidRPr="006B3000">
        <w:rPr>
          <w:rFonts w:ascii="PT Astra Serif" w:hAnsi="PT Astra Serif" w:cs="Times New Roman"/>
          <w:color w:val="000000"/>
        </w:rPr>
        <w:t>2) информация об участнике закупки отсутствует в Реестре СМСП.</w:t>
      </w:r>
    </w:p>
    <w:p w:rsidR="001C0571" w:rsidRPr="001C0571" w:rsidRDefault="001C0571" w:rsidP="001C0571">
      <w:pPr>
        <w:pStyle w:val="3"/>
        <w:rPr>
          <w:rFonts w:ascii="PT Astra Serif" w:hAnsi="PT Astra Serif"/>
        </w:rPr>
      </w:pPr>
      <w:bookmarkStart w:id="146" w:name="_Toc143260793"/>
      <w:r w:rsidRPr="001C0571">
        <w:rPr>
          <w:rFonts w:ascii="PT Astra Serif" w:hAnsi="PT Astra Serif"/>
        </w:rPr>
        <w:t>Статья 22.1. Порядок рассмотрения первых</w:t>
      </w:r>
      <w:r>
        <w:rPr>
          <w:rFonts w:ascii="PT Astra Serif" w:hAnsi="PT Astra Serif"/>
        </w:rPr>
        <w:t xml:space="preserve"> и вторых</w:t>
      </w:r>
      <w:r w:rsidRPr="001C0571">
        <w:rPr>
          <w:rFonts w:ascii="PT Astra Serif" w:hAnsi="PT Astra Serif"/>
        </w:rPr>
        <w:t xml:space="preserve"> частей заявок на участие в аукционе в электронной форме</w:t>
      </w:r>
      <w:r>
        <w:rPr>
          <w:rFonts w:ascii="PT Astra Serif" w:hAnsi="PT Astra Serif"/>
        </w:rPr>
        <w:t>,</w:t>
      </w:r>
      <w:r w:rsidR="007849B4">
        <w:rPr>
          <w:rFonts w:ascii="PT Astra Serif" w:hAnsi="PT Astra Serif"/>
        </w:rPr>
        <w:t xml:space="preserve"> подведение итогов электронного аукциона,</w:t>
      </w:r>
      <w:r>
        <w:rPr>
          <w:rFonts w:ascii="PT Astra Serif" w:hAnsi="PT Astra Serif"/>
        </w:rPr>
        <w:t xml:space="preserve"> участниками которого могут быть только СМСП</w:t>
      </w:r>
      <w:bookmarkEnd w:id="146"/>
    </w:p>
    <w:p w:rsidR="001C0571" w:rsidRPr="001C0571" w:rsidRDefault="001C0571" w:rsidP="001C0571">
      <w:pPr>
        <w:ind w:firstLine="567"/>
        <w:rPr>
          <w:rFonts w:ascii="PT Astra Serif" w:hAnsi="PT Astra Serif"/>
        </w:rPr>
      </w:pPr>
      <w:r w:rsidRPr="001C0571">
        <w:rPr>
          <w:rFonts w:ascii="PT Astra Serif" w:hAnsi="PT Astra Serif"/>
        </w:rPr>
        <w:t>1. Комиссия по осуществлению закупок проверяет первые части заявок на участие в</w:t>
      </w:r>
      <w:r>
        <w:rPr>
          <w:rFonts w:ascii="PT Astra Serif" w:hAnsi="PT Astra Serif"/>
        </w:rPr>
        <w:t xml:space="preserve"> электронном</w:t>
      </w:r>
      <w:r w:rsidRPr="001C0571">
        <w:rPr>
          <w:rFonts w:ascii="PT Astra Serif" w:hAnsi="PT Astra Serif"/>
        </w:rPr>
        <w:t xml:space="preserve"> </w:t>
      </w:r>
      <w:r>
        <w:rPr>
          <w:rFonts w:ascii="PT Astra Serif" w:hAnsi="PT Astra Serif"/>
        </w:rPr>
        <w:t xml:space="preserve">аукционе </w:t>
      </w:r>
      <w:r w:rsidRPr="001C0571">
        <w:rPr>
          <w:rFonts w:ascii="PT Astra Serif" w:hAnsi="PT Astra Serif"/>
        </w:rPr>
        <w:t>на соответствие требованиям, установленным извещением и документацией о таком аукционе в отношении закупаемых товаров, работ, услуг.</w:t>
      </w:r>
    </w:p>
    <w:p w:rsidR="001C0571" w:rsidRPr="001C0571" w:rsidRDefault="007849B4" w:rsidP="001C0571">
      <w:pPr>
        <w:ind w:firstLine="567"/>
        <w:rPr>
          <w:rFonts w:ascii="PT Astra Serif" w:hAnsi="PT Astra Serif"/>
        </w:rPr>
      </w:pPr>
      <w:r>
        <w:rPr>
          <w:rFonts w:ascii="PT Astra Serif" w:hAnsi="PT Astra Serif"/>
        </w:rPr>
        <w:t>1.1</w:t>
      </w:r>
      <w:r w:rsidR="001C0571" w:rsidRPr="001C0571">
        <w:rPr>
          <w:rFonts w:ascii="PT Astra Serif" w:hAnsi="PT Astra Serif"/>
        </w:rPr>
        <w:t>.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C0571" w:rsidRDefault="007849B4" w:rsidP="001C0571">
      <w:pPr>
        <w:ind w:firstLine="567"/>
        <w:rPr>
          <w:rFonts w:ascii="Times New Roman" w:hAnsi="Times New Roman"/>
          <w:sz w:val="28"/>
        </w:rPr>
      </w:pPr>
      <w:r>
        <w:rPr>
          <w:rFonts w:ascii="PT Astra Serif" w:hAnsi="PT Astra Serif"/>
        </w:rPr>
        <w:t>1.2</w:t>
      </w:r>
      <w:r w:rsidR="001C0571" w:rsidRPr="001C0571">
        <w:rPr>
          <w:rFonts w:ascii="PT Astra Serif" w:hAnsi="PT Astra Serif"/>
        </w:rPr>
        <w:t xml:space="preserve">.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w:t>
      </w:r>
      <w:r w:rsidR="001C0571">
        <w:rPr>
          <w:rFonts w:ascii="PT Astra Serif" w:hAnsi="PT Astra Serif"/>
        </w:rPr>
        <w:t>частью</w:t>
      </w:r>
      <w:r w:rsidR="001C0571" w:rsidRPr="001C0571">
        <w:rPr>
          <w:rFonts w:ascii="PT Astra Serif" w:hAnsi="PT Astra Serif"/>
        </w:rPr>
        <w:t xml:space="preserve"> 4 настоящей </w:t>
      </w:r>
      <w:r w:rsidR="001C0571">
        <w:rPr>
          <w:rFonts w:ascii="PT Astra Serif" w:hAnsi="PT Astra Serif"/>
        </w:rPr>
        <w:t>статьи.</w:t>
      </w:r>
    </w:p>
    <w:p w:rsidR="001C0571" w:rsidRPr="001C0571" w:rsidRDefault="007849B4" w:rsidP="001C0571">
      <w:pPr>
        <w:ind w:firstLine="567"/>
        <w:rPr>
          <w:rFonts w:ascii="PT Astra Serif" w:hAnsi="PT Astra Serif"/>
        </w:rPr>
      </w:pPr>
      <w:r>
        <w:rPr>
          <w:rFonts w:ascii="PT Astra Serif" w:hAnsi="PT Astra Serif"/>
        </w:rPr>
        <w:t>1.3</w:t>
      </w:r>
      <w:r w:rsidR="001C0571" w:rsidRPr="001C0571">
        <w:rPr>
          <w:rFonts w:ascii="PT Astra Serif" w:hAnsi="PT Astra Serif"/>
        </w:rPr>
        <w:t>. Участник электронного аукциона не допускается к участию в нем в случае:</w:t>
      </w:r>
    </w:p>
    <w:p w:rsidR="001C0571" w:rsidRPr="001C0571" w:rsidRDefault="001C0571" w:rsidP="001C0571">
      <w:pPr>
        <w:ind w:firstLine="567"/>
        <w:rPr>
          <w:rFonts w:ascii="PT Astra Serif" w:hAnsi="PT Astra Serif"/>
        </w:rPr>
      </w:pPr>
      <w:r w:rsidRPr="001C0571">
        <w:rPr>
          <w:rFonts w:ascii="PT Astra Serif" w:hAnsi="PT Astra Serif"/>
        </w:rPr>
        <w:t xml:space="preserve">1) непредоставления информации, предусмотренной </w:t>
      </w:r>
      <w:r>
        <w:rPr>
          <w:rFonts w:ascii="PT Astra Serif" w:hAnsi="PT Astra Serif"/>
        </w:rPr>
        <w:t>частью</w:t>
      </w:r>
      <w:r w:rsidRPr="001C0571">
        <w:rPr>
          <w:rFonts w:ascii="PT Astra Serif" w:hAnsi="PT Astra Serif"/>
        </w:rPr>
        <w:t xml:space="preserve"> </w:t>
      </w:r>
      <w:r>
        <w:rPr>
          <w:rFonts w:ascii="PT Astra Serif" w:hAnsi="PT Astra Serif"/>
        </w:rPr>
        <w:t>13.5 статьи 22</w:t>
      </w:r>
      <w:r w:rsidRPr="001C0571">
        <w:rPr>
          <w:rFonts w:ascii="PT Astra Serif" w:hAnsi="PT Astra Serif"/>
        </w:rPr>
        <w:t xml:space="preserve"> настоящего Положения</w:t>
      </w:r>
      <w:r>
        <w:rPr>
          <w:rFonts w:ascii="PT Astra Serif" w:hAnsi="PT Astra Serif"/>
        </w:rPr>
        <w:t>;</w:t>
      </w:r>
    </w:p>
    <w:p w:rsidR="001C0571" w:rsidRPr="001C0571" w:rsidRDefault="001C0571" w:rsidP="001C0571">
      <w:pPr>
        <w:ind w:firstLine="567"/>
        <w:rPr>
          <w:rFonts w:ascii="PT Astra Serif" w:hAnsi="PT Astra Serif"/>
        </w:rPr>
      </w:pPr>
      <w:r w:rsidRPr="001C0571">
        <w:rPr>
          <w:rFonts w:ascii="PT Astra Serif" w:hAnsi="PT Astra Serif"/>
        </w:rPr>
        <w:t xml:space="preserve">2) несоответствия информации, предусмотренной </w:t>
      </w:r>
      <w:r>
        <w:rPr>
          <w:rFonts w:ascii="PT Astra Serif" w:hAnsi="PT Astra Serif"/>
        </w:rPr>
        <w:t>частью</w:t>
      </w:r>
      <w:r w:rsidRPr="001C0571">
        <w:rPr>
          <w:rFonts w:ascii="PT Astra Serif" w:hAnsi="PT Astra Serif"/>
        </w:rPr>
        <w:t xml:space="preserve"> </w:t>
      </w:r>
      <w:r>
        <w:rPr>
          <w:rFonts w:ascii="PT Astra Serif" w:hAnsi="PT Astra Serif"/>
        </w:rPr>
        <w:t>13.5 статьи 22</w:t>
      </w:r>
      <w:r w:rsidRPr="001C0571">
        <w:rPr>
          <w:rFonts w:ascii="PT Astra Serif" w:hAnsi="PT Astra Serif"/>
        </w:rPr>
        <w:t xml:space="preserve"> настоящего Положения;</w:t>
      </w:r>
    </w:p>
    <w:p w:rsidR="001C0571" w:rsidRPr="001C0571" w:rsidRDefault="001C0571" w:rsidP="001C0571">
      <w:pPr>
        <w:ind w:firstLine="567"/>
        <w:rPr>
          <w:rFonts w:ascii="PT Astra Serif" w:hAnsi="PT Astra Serif"/>
        </w:rPr>
      </w:pPr>
      <w:r w:rsidRPr="001C0571">
        <w:rPr>
          <w:rFonts w:ascii="PT Astra Serif" w:hAnsi="PT Astra Serif"/>
        </w:rPr>
        <w:t xml:space="preserve">3) содержания в первой части заявки на участие в аукционе в электронной форме </w:t>
      </w:r>
      <w:r w:rsidRPr="007849B4">
        <w:rPr>
          <w:rFonts w:ascii="PT Astra Serif" w:hAnsi="PT Astra Serif"/>
        </w:rPr>
        <w:t>сведений об участнике такого аукциона</w:t>
      </w:r>
      <w:r w:rsidRPr="001C0571">
        <w:rPr>
          <w:rFonts w:ascii="PT Astra Serif" w:hAnsi="PT Astra Serif"/>
        </w:rPr>
        <w:t xml:space="preserve"> и (или) о ценовом предложении.</w:t>
      </w:r>
    </w:p>
    <w:p w:rsidR="001C0571" w:rsidRPr="007849B4" w:rsidRDefault="007849B4" w:rsidP="007849B4">
      <w:pPr>
        <w:ind w:firstLine="567"/>
        <w:rPr>
          <w:rFonts w:ascii="PT Astra Serif" w:hAnsi="PT Astra Serif"/>
        </w:rPr>
      </w:pPr>
      <w:r>
        <w:rPr>
          <w:rFonts w:ascii="PT Astra Serif" w:hAnsi="PT Astra Serif"/>
        </w:rPr>
        <w:t>1.4</w:t>
      </w:r>
      <w:r w:rsidR="001C0571" w:rsidRPr="007849B4">
        <w:rPr>
          <w:rFonts w:ascii="PT Astra Serif" w:hAnsi="PT Astra Serif"/>
        </w:rPr>
        <w:t xml:space="preserve">. Отказ в допуске к участию в электронном аукционе по основаниям, не предусмотренным </w:t>
      </w:r>
      <w:r>
        <w:rPr>
          <w:rFonts w:ascii="PT Astra Serif" w:hAnsi="PT Astra Serif"/>
        </w:rPr>
        <w:t>частью 1.3</w:t>
      </w:r>
      <w:r w:rsidR="001C0571" w:rsidRPr="007849B4">
        <w:rPr>
          <w:rFonts w:ascii="PT Astra Serif" w:hAnsi="PT Astra Serif"/>
        </w:rPr>
        <w:t xml:space="preserve"> настоящей </w:t>
      </w:r>
      <w:r>
        <w:rPr>
          <w:rFonts w:ascii="PT Astra Serif" w:hAnsi="PT Astra Serif"/>
        </w:rPr>
        <w:t>статьи</w:t>
      </w:r>
      <w:r w:rsidR="001C0571" w:rsidRPr="007849B4">
        <w:rPr>
          <w:rFonts w:ascii="PT Astra Serif" w:hAnsi="PT Astra Serif"/>
        </w:rPr>
        <w:t>, не допускается.</w:t>
      </w:r>
    </w:p>
    <w:p w:rsidR="001C0571" w:rsidRPr="007849B4" w:rsidRDefault="007849B4" w:rsidP="007849B4">
      <w:pPr>
        <w:pStyle w:val="formattext"/>
        <w:widowControl w:val="0"/>
        <w:spacing w:beforeAutospacing="0" w:after="0" w:afterAutospacing="0"/>
        <w:ind w:firstLine="567"/>
        <w:jc w:val="both"/>
        <w:rPr>
          <w:rFonts w:ascii="PT Astra Serif" w:hAnsi="PT Astra Serif"/>
          <w:szCs w:val="24"/>
        </w:rPr>
      </w:pPr>
      <w:r>
        <w:rPr>
          <w:rFonts w:ascii="PT Astra Serif" w:hAnsi="PT Astra Serif"/>
          <w:szCs w:val="24"/>
        </w:rPr>
        <w:t>1.5.</w:t>
      </w:r>
      <w:r w:rsidR="001C0571" w:rsidRPr="007849B4">
        <w:rPr>
          <w:rFonts w:ascii="PT Astra Serif" w:hAnsi="PT Astra Serif"/>
          <w:szCs w:val="24"/>
        </w:rPr>
        <w:t xml:space="preserve">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1C0571" w:rsidRPr="007849B4" w:rsidRDefault="007849B4" w:rsidP="007849B4">
      <w:pPr>
        <w:ind w:firstLine="567"/>
        <w:rPr>
          <w:rFonts w:ascii="PT Astra Serif" w:hAnsi="PT Astra Serif"/>
        </w:rPr>
      </w:pPr>
      <w:r>
        <w:rPr>
          <w:rFonts w:ascii="PT Astra Serif" w:hAnsi="PT Astra Serif"/>
        </w:rPr>
        <w:lastRenderedPageBreak/>
        <w:t>1.6</w:t>
      </w:r>
      <w:r w:rsidR="001C0571" w:rsidRPr="007849B4">
        <w:rPr>
          <w:rFonts w:ascii="PT Astra Serif" w:hAnsi="PT Astra Serif"/>
        </w:rPr>
        <w:t xml:space="preserve">. Указанный в пункте </w:t>
      </w:r>
      <w:r>
        <w:rPr>
          <w:rFonts w:ascii="PT Astra Serif" w:hAnsi="PT Astra Serif"/>
        </w:rPr>
        <w:t>1.5</w:t>
      </w:r>
      <w:r w:rsidR="001C0571" w:rsidRPr="007849B4">
        <w:rPr>
          <w:rFonts w:ascii="PT Astra Serif" w:hAnsi="PT Astra Serif"/>
        </w:rPr>
        <w:t xml:space="preserve"> настоящей </w:t>
      </w:r>
      <w:r>
        <w:rPr>
          <w:rFonts w:ascii="PT Astra Serif" w:hAnsi="PT Astra Serif"/>
        </w:rPr>
        <w:t>статьи</w:t>
      </w:r>
      <w:r w:rsidR="001C0571" w:rsidRPr="007849B4">
        <w:rPr>
          <w:rFonts w:ascii="PT Astra Serif" w:hAnsi="PT Astra Serif"/>
        </w:rPr>
        <w:t xml:space="preserve">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1C0571" w:rsidRPr="007849B4" w:rsidRDefault="007849B4" w:rsidP="007849B4">
      <w:pPr>
        <w:ind w:firstLine="567"/>
        <w:rPr>
          <w:rFonts w:ascii="PT Astra Serif" w:hAnsi="PT Astra Serif"/>
        </w:rPr>
      </w:pPr>
      <w:r>
        <w:rPr>
          <w:rFonts w:ascii="PT Astra Serif" w:hAnsi="PT Astra Serif"/>
        </w:rPr>
        <w:t>1.7</w:t>
      </w:r>
      <w:r w:rsidR="001C0571" w:rsidRPr="007849B4">
        <w:rPr>
          <w:rFonts w:ascii="PT Astra Serif" w:hAnsi="PT Astra Serif"/>
        </w:rPr>
        <w:t xml:space="preserve">.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w:t>
      </w:r>
      <w:r>
        <w:rPr>
          <w:rFonts w:ascii="PT Astra Serif" w:hAnsi="PT Astra Serif"/>
        </w:rPr>
        <w:t xml:space="preserve">части </w:t>
      </w:r>
      <w:r w:rsidR="00BF1486">
        <w:rPr>
          <w:rFonts w:ascii="PT Astra Serif" w:hAnsi="PT Astra Serif"/>
        </w:rPr>
        <w:t>3</w:t>
      </w:r>
      <w:r>
        <w:rPr>
          <w:rFonts w:ascii="PT Astra Serif" w:hAnsi="PT Astra Serif"/>
        </w:rPr>
        <w:t>-</w:t>
      </w:r>
      <w:r w:rsidR="00BF1486">
        <w:rPr>
          <w:rFonts w:ascii="PT Astra Serif" w:hAnsi="PT Astra Serif"/>
        </w:rPr>
        <w:t>3.5</w:t>
      </w:r>
      <w:r>
        <w:rPr>
          <w:rFonts w:ascii="PT Astra Serif" w:hAnsi="PT Astra Serif"/>
        </w:rPr>
        <w:t xml:space="preserve"> настоящей статьи</w:t>
      </w:r>
      <w:r w:rsidR="001C0571" w:rsidRPr="007849B4">
        <w:rPr>
          <w:rFonts w:ascii="PT Astra Serif" w:hAnsi="PT Astra Serif"/>
        </w:rPr>
        <w:t xml:space="preserve">. В протокол, указанный в </w:t>
      </w:r>
      <w:r>
        <w:rPr>
          <w:rFonts w:ascii="PT Astra Serif" w:hAnsi="PT Astra Serif"/>
        </w:rPr>
        <w:t>части 1.5</w:t>
      </w:r>
      <w:r w:rsidR="001C0571" w:rsidRPr="007849B4">
        <w:rPr>
          <w:rFonts w:ascii="PT Astra Serif" w:hAnsi="PT Astra Serif"/>
        </w:rPr>
        <w:t xml:space="preserve"> настоящей </w:t>
      </w:r>
      <w:r>
        <w:rPr>
          <w:rFonts w:ascii="PT Astra Serif" w:hAnsi="PT Astra Serif"/>
        </w:rPr>
        <w:t>статьи</w:t>
      </w:r>
      <w:r w:rsidR="001C0571" w:rsidRPr="007849B4">
        <w:rPr>
          <w:rFonts w:ascii="PT Astra Serif" w:hAnsi="PT Astra Serif"/>
        </w:rPr>
        <w:t>, вносится информация о признании такого аукциона несостоявшимся.</w:t>
      </w:r>
    </w:p>
    <w:p w:rsidR="001C0571" w:rsidRPr="007849B4" w:rsidRDefault="007849B4" w:rsidP="007849B4">
      <w:pPr>
        <w:ind w:firstLine="567"/>
        <w:rPr>
          <w:rFonts w:ascii="PT Astra Serif" w:hAnsi="PT Astra Serif"/>
        </w:rPr>
      </w:pPr>
      <w:r>
        <w:rPr>
          <w:rFonts w:ascii="PT Astra Serif" w:hAnsi="PT Astra Serif"/>
        </w:rPr>
        <w:t>1.8</w:t>
      </w:r>
      <w:r w:rsidR="001C0571" w:rsidRPr="007849B4">
        <w:rPr>
          <w:rFonts w:ascii="PT Astra Serif" w:hAnsi="PT Astra Serif"/>
        </w:rPr>
        <w:t>.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1C0571" w:rsidRPr="007849B4">
        <w:rPr>
          <w:rFonts w:ascii="PT Astra Serif" w:hAnsi="PT Astra Serif"/>
          <w:spacing w:val="-4"/>
        </w:rPr>
        <w:t xml:space="preserve">. </w:t>
      </w:r>
      <w:r w:rsidR="001C0571" w:rsidRPr="007849B4">
        <w:rPr>
          <w:rFonts w:ascii="PT Astra Serif" w:hAnsi="PT Astra Serif"/>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BF1486" w:rsidRPr="007849B4" w:rsidRDefault="00BF1486" w:rsidP="00BF1486">
      <w:pPr>
        <w:ind w:firstLine="567"/>
        <w:rPr>
          <w:rFonts w:ascii="PT Astra Serif" w:hAnsi="PT Astra Serif"/>
        </w:rPr>
      </w:pPr>
      <w:r w:rsidRPr="00BF1486">
        <w:rPr>
          <w:rFonts w:ascii="PT Astra Serif" w:hAnsi="PT Astra Serif"/>
        </w:rPr>
        <w:t>2. Аукцион в электронной форме проводится на электронной площадке в день, указанный в извещении, документации о закупке, но не позднее рабочего дня следующего за днем рассмотрения первых частей заявок на участие в таком аукционе. Время аукциона устанавливается оператором электронной площадки</w:t>
      </w:r>
      <w:r>
        <w:rPr>
          <w:rFonts w:ascii="PT Astra Serif" w:hAnsi="PT Astra Serif"/>
        </w:rPr>
        <w:t>.</w:t>
      </w:r>
    </w:p>
    <w:p w:rsidR="007849B4" w:rsidRPr="007849B4" w:rsidRDefault="00BF1486" w:rsidP="007849B4">
      <w:pPr>
        <w:ind w:firstLine="567"/>
        <w:rPr>
          <w:rFonts w:ascii="PT Astra Serif" w:hAnsi="PT Astra Serif"/>
        </w:rPr>
      </w:pPr>
      <w:r>
        <w:rPr>
          <w:rFonts w:ascii="PT Astra Serif" w:hAnsi="PT Astra Serif"/>
        </w:rPr>
        <w:t>3</w:t>
      </w:r>
      <w:r w:rsidR="007849B4" w:rsidRPr="007849B4">
        <w:rPr>
          <w:rFonts w:ascii="PT Astra Serif" w:hAnsi="PT Astra Serif"/>
        </w:rPr>
        <w:t>.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7849B4" w:rsidRPr="007849B4" w:rsidRDefault="00BF1486" w:rsidP="007849B4">
      <w:pPr>
        <w:ind w:firstLine="567"/>
        <w:rPr>
          <w:rFonts w:ascii="PT Astra Serif" w:hAnsi="PT Astra Serif"/>
        </w:rPr>
      </w:pPr>
      <w:r>
        <w:rPr>
          <w:rFonts w:ascii="PT Astra Serif" w:hAnsi="PT Astra Serif"/>
        </w:rPr>
        <w:t>3</w:t>
      </w:r>
      <w:r w:rsidR="007849B4" w:rsidRPr="007849B4">
        <w:rPr>
          <w:rFonts w:ascii="PT Astra Serif" w:hAnsi="PT Astra Serif"/>
        </w:rPr>
        <w:t xml:space="preserve">.1.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7849B4" w:rsidRPr="003E79C8" w:rsidRDefault="00BF1486" w:rsidP="003E79C8">
      <w:pPr>
        <w:ind w:firstLine="567"/>
        <w:rPr>
          <w:rFonts w:ascii="PT Astra Serif" w:hAnsi="PT Astra Serif"/>
        </w:rPr>
      </w:pPr>
      <w:r>
        <w:rPr>
          <w:rFonts w:ascii="PT Astra Serif" w:hAnsi="PT Astra Serif"/>
        </w:rPr>
        <w:t>3</w:t>
      </w:r>
      <w:r w:rsidR="003E79C8">
        <w:rPr>
          <w:rFonts w:ascii="PT Astra Serif" w:hAnsi="PT Astra Serif"/>
        </w:rPr>
        <w:t>.2.</w:t>
      </w:r>
      <w:r w:rsidR="007849B4" w:rsidRPr="003E79C8">
        <w:rPr>
          <w:rFonts w:ascii="PT Astra Serif" w:hAnsi="PT Astra Serif"/>
        </w:rPr>
        <w:t xml:space="preserve"> Срок рассмотрения вторых частей заявок на участие в электронном аукционе не может превышать </w:t>
      </w:r>
      <w:r w:rsidR="003E79C8" w:rsidRPr="003E79C8">
        <w:rPr>
          <w:rFonts w:ascii="PT Astra Serif" w:hAnsi="PT Astra Serif"/>
        </w:rPr>
        <w:t>один рабочий день</w:t>
      </w:r>
      <w:r w:rsidR="007849B4" w:rsidRPr="003E79C8">
        <w:rPr>
          <w:rFonts w:ascii="PT Astra Serif" w:hAnsi="PT Astra Serif"/>
        </w:rPr>
        <w:t xml:space="preserve"> с даты направления оператором электронной площадки результатов сопоставления ценовых предложений участников аукциона в электронной форме.</w:t>
      </w:r>
    </w:p>
    <w:p w:rsidR="007849B4" w:rsidRPr="003E79C8" w:rsidRDefault="00BF1486" w:rsidP="003E79C8">
      <w:pPr>
        <w:ind w:firstLine="567"/>
        <w:rPr>
          <w:rFonts w:ascii="PT Astra Serif" w:hAnsi="PT Astra Serif"/>
        </w:rPr>
      </w:pPr>
      <w:r>
        <w:rPr>
          <w:rFonts w:ascii="PT Astra Serif" w:hAnsi="PT Astra Serif"/>
        </w:rPr>
        <w:t>3</w:t>
      </w:r>
      <w:r w:rsidR="003E79C8">
        <w:rPr>
          <w:rFonts w:ascii="PT Astra Serif" w:hAnsi="PT Astra Serif"/>
        </w:rPr>
        <w:t>.3</w:t>
      </w:r>
      <w:r w:rsidR="007849B4" w:rsidRPr="003E79C8">
        <w:rPr>
          <w:rFonts w:ascii="PT Astra Serif" w:hAnsi="PT Astra Serif"/>
        </w:rPr>
        <w:t>.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7849B4" w:rsidRPr="003E79C8" w:rsidRDefault="007849B4" w:rsidP="003E79C8">
      <w:pPr>
        <w:ind w:firstLine="567"/>
        <w:rPr>
          <w:rFonts w:ascii="PT Astra Serif" w:hAnsi="PT Astra Serif"/>
        </w:rPr>
      </w:pPr>
      <w:r w:rsidRPr="003E79C8">
        <w:rPr>
          <w:rFonts w:ascii="PT Astra Serif" w:hAnsi="PT Astra Serif"/>
        </w:rPr>
        <w:t xml:space="preserve">1) непредставления документов и информации, которые предусмотрены </w:t>
      </w:r>
      <w:r w:rsidR="003E79C8" w:rsidRPr="003E79C8">
        <w:rPr>
          <w:rFonts w:ascii="PT Astra Serif" w:hAnsi="PT Astra Serif"/>
        </w:rPr>
        <w:t>частью 13.5 статьи 22</w:t>
      </w:r>
      <w:r w:rsidRPr="003E79C8">
        <w:rPr>
          <w:rFonts w:ascii="PT Astra Serif" w:hAnsi="PT Astra Serif"/>
        </w:rPr>
        <w:t xml:space="preserve"> настоящего Положения</w:t>
      </w:r>
      <w:r w:rsidR="003E79C8" w:rsidRPr="003E79C8">
        <w:rPr>
          <w:rFonts w:ascii="PT Astra Serif" w:hAnsi="PT Astra Serif"/>
        </w:rPr>
        <w:t>,</w:t>
      </w:r>
      <w:r w:rsidRPr="003E79C8">
        <w:rPr>
          <w:rFonts w:ascii="PT Astra Serif" w:hAnsi="PT Astra Serif"/>
        </w:rPr>
        <w:t xml:space="preserve">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849B4" w:rsidRPr="00A96E73" w:rsidRDefault="007849B4" w:rsidP="00A96E73">
      <w:pPr>
        <w:ind w:firstLine="567"/>
        <w:rPr>
          <w:rFonts w:ascii="PT Astra Serif" w:hAnsi="PT Astra Serif"/>
        </w:rPr>
      </w:pPr>
      <w:r w:rsidRPr="00A96E73">
        <w:rPr>
          <w:rFonts w:ascii="PT Astra Serif" w:hAnsi="PT Astra Serif"/>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w:t>
      </w:r>
      <w:r w:rsidR="00A96E73">
        <w:rPr>
          <w:rFonts w:ascii="PT Astra Serif" w:hAnsi="PT Astra Serif"/>
        </w:rPr>
        <w:t>;</w:t>
      </w:r>
    </w:p>
    <w:p w:rsidR="007849B4" w:rsidRPr="00A96E73" w:rsidRDefault="007849B4" w:rsidP="00A96E73">
      <w:pPr>
        <w:ind w:firstLine="567"/>
        <w:rPr>
          <w:rFonts w:ascii="PT Astra Serif" w:hAnsi="PT Astra Serif"/>
        </w:rPr>
      </w:pPr>
      <w:r w:rsidRPr="00A96E73">
        <w:rPr>
          <w:rFonts w:ascii="PT Astra Serif" w:hAnsi="PT Astra Serif"/>
        </w:rPr>
        <w:t>3)</w:t>
      </w:r>
      <w:r w:rsidRPr="00A96E73">
        <w:rPr>
          <w:rFonts w:ascii="PT Astra Serif" w:hAnsi="PT Astra Serif"/>
          <w:vertAlign w:val="superscript"/>
        </w:rPr>
        <w:t xml:space="preserve"> </w:t>
      </w:r>
      <w:r w:rsidRPr="00A96E73">
        <w:rPr>
          <w:rFonts w:ascii="PT Astra Serif" w:hAnsi="PT Astra Serif"/>
        </w:rPr>
        <w:t xml:space="preserve">отсутствия информации об участнике закупки, субподрядчике (соисполнителе) в </w:t>
      </w:r>
      <w:r w:rsidRPr="00A96E73">
        <w:rPr>
          <w:rFonts w:ascii="PT Astra Serif" w:hAnsi="PT Astra Serif"/>
        </w:rPr>
        <w:lastRenderedPageBreak/>
        <w:t xml:space="preserve">едином реестре субъектов малого и среднего предпринимательства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w:t>
      </w:r>
      <w:r w:rsidR="00A96E73">
        <w:rPr>
          <w:rFonts w:ascii="PT Astra Serif" w:hAnsi="PT Astra Serif"/>
        </w:rPr>
        <w:t>такого налогового режима.</w:t>
      </w:r>
    </w:p>
    <w:p w:rsidR="007849B4" w:rsidRPr="00A96E73" w:rsidRDefault="00BF1486" w:rsidP="00A96E73">
      <w:pPr>
        <w:ind w:firstLine="567"/>
        <w:rPr>
          <w:rFonts w:ascii="PT Astra Serif" w:hAnsi="PT Astra Serif"/>
        </w:rPr>
      </w:pPr>
      <w:r>
        <w:rPr>
          <w:rFonts w:ascii="PT Astra Serif" w:hAnsi="PT Astra Serif"/>
        </w:rPr>
        <w:t>3</w:t>
      </w:r>
      <w:r w:rsidR="00A96E73">
        <w:rPr>
          <w:rFonts w:ascii="PT Astra Serif" w:hAnsi="PT Astra Serif"/>
        </w:rPr>
        <w:t>.4</w:t>
      </w:r>
      <w:r w:rsidR="007849B4" w:rsidRPr="00A96E73">
        <w:rPr>
          <w:rFonts w:ascii="PT Astra Serif" w:hAnsi="PT Astra Serif"/>
        </w:rPr>
        <w:t xml:space="preserve">.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7849B4" w:rsidRPr="00A96E73" w:rsidRDefault="00BF1486" w:rsidP="00A96E73">
      <w:pPr>
        <w:pStyle w:val="formattext"/>
        <w:widowControl w:val="0"/>
        <w:spacing w:beforeAutospacing="0" w:after="0" w:afterAutospacing="0"/>
        <w:ind w:firstLine="567"/>
        <w:jc w:val="both"/>
        <w:rPr>
          <w:rFonts w:ascii="PT Astra Serif" w:hAnsi="PT Astra Serif"/>
          <w:spacing w:val="-4"/>
          <w:szCs w:val="24"/>
        </w:rPr>
      </w:pPr>
      <w:r>
        <w:rPr>
          <w:rFonts w:ascii="PT Astra Serif" w:hAnsi="PT Astra Serif"/>
          <w:szCs w:val="24"/>
        </w:rPr>
        <w:t>3</w:t>
      </w:r>
      <w:r w:rsidR="00A96E73" w:rsidRPr="00A96E73">
        <w:rPr>
          <w:rFonts w:ascii="PT Astra Serif" w:hAnsi="PT Astra Serif"/>
          <w:szCs w:val="24"/>
        </w:rPr>
        <w:t>.5</w:t>
      </w:r>
      <w:r w:rsidR="007849B4" w:rsidRPr="00A96E73">
        <w:rPr>
          <w:rFonts w:ascii="PT Astra Serif" w:hAnsi="PT Astra Serif"/>
          <w:szCs w:val="24"/>
        </w:rPr>
        <w:t xml:space="preserve">.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007849B4" w:rsidRPr="00A96E73">
        <w:rPr>
          <w:rFonts w:ascii="PT Astra Serif" w:hAnsi="PT Astra Serif"/>
          <w:spacing w:val="-4"/>
          <w:szCs w:val="24"/>
        </w:rPr>
        <w:t xml:space="preserve">в день рассмотрения заявок </w:t>
      </w:r>
      <w:r w:rsidR="007849B4" w:rsidRPr="00A96E73">
        <w:rPr>
          <w:rFonts w:ascii="PT Astra Serif" w:hAnsi="PT Astra Serif"/>
          <w:szCs w:val="24"/>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w:t>
      </w:r>
      <w:r w:rsidR="00A96E73">
        <w:rPr>
          <w:rFonts w:ascii="PT Astra Serif" w:hAnsi="PT Astra Serif"/>
          <w:szCs w:val="24"/>
        </w:rPr>
        <w:t xml:space="preserve">е чем через три дня со дня </w:t>
      </w:r>
      <w:r w:rsidR="007849B4" w:rsidRPr="00A96E73">
        <w:rPr>
          <w:rFonts w:ascii="PT Astra Serif" w:hAnsi="PT Astra Serif"/>
          <w:szCs w:val="24"/>
        </w:rPr>
        <w:t xml:space="preserve">подписания. Указанный протокол должен содержать информацию, предусмотренную частью 14 статьи 3.2 Закона № 223-ФЗ. Заказчик вправе </w:t>
      </w:r>
      <w:r w:rsidR="007849B4" w:rsidRPr="00A96E73">
        <w:rPr>
          <w:rFonts w:ascii="PT Astra Serif" w:hAnsi="PT Astra Serif"/>
          <w:spacing w:val="-4"/>
          <w:szCs w:val="24"/>
        </w:rPr>
        <w:t>включать в протокол иные сведения по его усмотрению, если указание таких сведений не нарушает норм законодательства.</w:t>
      </w:r>
    </w:p>
    <w:p w:rsidR="007849B4" w:rsidRPr="00A96E73" w:rsidRDefault="00BF1486" w:rsidP="00A96E73">
      <w:pPr>
        <w:pStyle w:val="formattext"/>
        <w:widowControl w:val="0"/>
        <w:spacing w:beforeAutospacing="0" w:after="0" w:afterAutospacing="0"/>
        <w:ind w:firstLine="567"/>
        <w:jc w:val="both"/>
        <w:rPr>
          <w:rFonts w:ascii="PT Astra Serif" w:hAnsi="PT Astra Serif"/>
          <w:spacing w:val="-4"/>
          <w:szCs w:val="24"/>
        </w:rPr>
      </w:pPr>
      <w:r>
        <w:rPr>
          <w:rFonts w:ascii="PT Astra Serif" w:hAnsi="PT Astra Serif"/>
          <w:spacing w:val="-4"/>
          <w:szCs w:val="24"/>
        </w:rPr>
        <w:t>3</w:t>
      </w:r>
      <w:r w:rsidR="00A96E73" w:rsidRPr="00A96E73">
        <w:rPr>
          <w:rFonts w:ascii="PT Astra Serif" w:hAnsi="PT Astra Serif"/>
          <w:spacing w:val="-4"/>
          <w:szCs w:val="24"/>
        </w:rPr>
        <w:t>.6</w:t>
      </w:r>
      <w:r w:rsidR="007849B4" w:rsidRPr="00A96E73">
        <w:rPr>
          <w:rFonts w:ascii="PT Astra Serif" w:hAnsi="PT Astra Serif"/>
          <w:spacing w:val="-4"/>
          <w:szCs w:val="24"/>
        </w:rPr>
        <w:t>. Участник электронного аукциона, который предложил наиболее низкую цену договора</w:t>
      </w:r>
      <w:r w:rsidR="00A96E73">
        <w:rPr>
          <w:rFonts w:ascii="PT Astra Serif" w:hAnsi="PT Astra Serif"/>
          <w:spacing w:val="-4"/>
          <w:szCs w:val="24"/>
        </w:rPr>
        <w:t xml:space="preserve"> </w:t>
      </w:r>
      <w:r w:rsidR="007849B4" w:rsidRPr="00A96E73">
        <w:rPr>
          <w:rFonts w:ascii="PT Astra Serif" w:hAnsi="PT Astra Serif"/>
          <w:spacing w:val="-4"/>
          <w:szCs w:val="24"/>
        </w:rPr>
        <w:t xml:space="preserve">и заявка на участие которого соответствует требованиям, установленным </w:t>
      </w:r>
      <w:r w:rsidR="007849B4" w:rsidRPr="00A96E73">
        <w:rPr>
          <w:rFonts w:ascii="PT Astra Serif" w:hAnsi="PT Astra Serif"/>
          <w:szCs w:val="24"/>
        </w:rPr>
        <w:t xml:space="preserve">извещением и </w:t>
      </w:r>
      <w:r w:rsidR="007849B4" w:rsidRPr="00A96E73">
        <w:rPr>
          <w:rFonts w:ascii="PT Astra Serif" w:hAnsi="PT Astra Serif"/>
          <w:spacing w:val="-4"/>
          <w:szCs w:val="24"/>
        </w:rPr>
        <w:t>аукционной документацией, признается победителем такого аукциона.</w:t>
      </w:r>
    </w:p>
    <w:p w:rsidR="000E46EC" w:rsidRPr="00902590" w:rsidRDefault="00FB1E1F" w:rsidP="006D697B">
      <w:pPr>
        <w:pStyle w:val="3"/>
        <w:ind w:firstLine="567"/>
        <w:rPr>
          <w:rFonts w:ascii="PT Astra Serif" w:hAnsi="PT Astra Serif"/>
        </w:rPr>
      </w:pPr>
      <w:bookmarkStart w:id="147" w:name="_Toc143260794"/>
      <w:r>
        <w:rPr>
          <w:rFonts w:ascii="PT Astra Serif" w:hAnsi="PT Astra Serif"/>
        </w:rPr>
        <w:t>Статья 23</w:t>
      </w:r>
      <w:r w:rsidR="000E46EC" w:rsidRPr="00902590">
        <w:rPr>
          <w:rFonts w:ascii="PT Astra Serif" w:hAnsi="PT Astra Serif"/>
        </w:rPr>
        <w:t>. Особенности проведения закупок с требованием о привлечении субподрядчиков (соисполнителей) из числа СМСП</w:t>
      </w:r>
      <w:bookmarkEnd w:id="147"/>
    </w:p>
    <w:p w:rsidR="000E46EC" w:rsidRPr="00902590" w:rsidRDefault="000E46EC" w:rsidP="00A47A73">
      <w:pPr>
        <w:ind w:firstLine="567"/>
        <w:rPr>
          <w:rFonts w:ascii="PT Astra Serif" w:hAnsi="PT Astra Serif" w:cs="Times New Roman"/>
          <w:color w:val="000000"/>
        </w:rPr>
      </w:pPr>
      <w:r w:rsidRPr="00902590">
        <w:rPr>
          <w:rFonts w:ascii="PT Astra Serif" w:hAnsi="PT Astra Serif" w:cs="Times New Roman"/>
          <w:color w:val="000000"/>
        </w:rPr>
        <w:t>1. При осуществлении закупк</w:t>
      </w:r>
      <w:r w:rsidR="00416D75" w:rsidRPr="00902590">
        <w:rPr>
          <w:rFonts w:ascii="PT Astra Serif" w:hAnsi="PT Astra Serif" w:cs="Times New Roman"/>
          <w:color w:val="000000"/>
        </w:rPr>
        <w:t xml:space="preserve">и в соответствии с </w:t>
      </w:r>
      <w:hyperlink w:anchor="_Статья_21._Общие" w:history="1">
        <w:r w:rsidR="00416D75" w:rsidRPr="006B3000">
          <w:rPr>
            <w:rStyle w:val="a7"/>
            <w:rFonts w:ascii="PT Astra Serif" w:hAnsi="PT Astra Serif"/>
          </w:rPr>
          <w:t xml:space="preserve">пунктом </w:t>
        </w:r>
        <w:r w:rsidR="006B3000" w:rsidRPr="006B3000">
          <w:rPr>
            <w:rStyle w:val="a7"/>
            <w:rFonts w:ascii="PT Astra Serif" w:hAnsi="PT Astra Serif"/>
          </w:rPr>
          <w:t>2</w:t>
        </w:r>
        <w:r w:rsidR="00416D75" w:rsidRPr="006B3000">
          <w:rPr>
            <w:rStyle w:val="a7"/>
            <w:rFonts w:ascii="PT Astra Serif" w:hAnsi="PT Astra Serif"/>
          </w:rPr>
          <w:t xml:space="preserve"> части 2</w:t>
        </w:r>
        <w:r w:rsidRPr="006B3000">
          <w:rPr>
            <w:rStyle w:val="a7"/>
            <w:rFonts w:ascii="PT Astra Serif" w:hAnsi="PT Astra Serif"/>
          </w:rPr>
          <w:t xml:space="preserve"> статьи</w:t>
        </w:r>
        <w:r w:rsidR="006B3000" w:rsidRPr="006B3000">
          <w:rPr>
            <w:rStyle w:val="a7"/>
            <w:rFonts w:ascii="PT Astra Serif" w:hAnsi="PT Astra Serif"/>
          </w:rPr>
          <w:t xml:space="preserve"> 21</w:t>
        </w:r>
      </w:hyperlink>
      <w:r w:rsidRPr="00902590">
        <w:rPr>
          <w:rFonts w:ascii="PT Astra Serif" w:hAnsi="PT Astra Serif" w:cs="Times New Roman"/>
          <w:color w:val="000000"/>
        </w:rPr>
        <w:t xml:space="preserve"> раздела </w:t>
      </w:r>
      <w:r w:rsidR="00A47A73" w:rsidRPr="00902590">
        <w:rPr>
          <w:rFonts w:ascii="PT Astra Serif" w:hAnsi="PT Astra Serif" w:cs="Times New Roman"/>
          <w:color w:val="000000"/>
        </w:rPr>
        <w:t>I</w:t>
      </w:r>
      <w:r w:rsidR="00A47A73" w:rsidRPr="00902590">
        <w:rPr>
          <w:rFonts w:ascii="PT Astra Serif" w:hAnsi="PT Astra Serif" w:cs="Times New Roman"/>
          <w:color w:val="000000"/>
          <w:lang w:val="en-US"/>
        </w:rPr>
        <w:t>II</w:t>
      </w:r>
      <w:r w:rsidRPr="00902590">
        <w:rPr>
          <w:rFonts w:ascii="PT Astra Serif" w:hAnsi="PT Astra Serif" w:cs="Times New Roman"/>
          <w:color w:val="000000"/>
        </w:rPr>
        <w:t xml:space="preserve"> настоящего Положения Заказчик устанавливает:</w:t>
      </w:r>
    </w:p>
    <w:p w:rsidR="000E46EC" w:rsidRPr="00902590" w:rsidRDefault="000E46EC" w:rsidP="00A47A73">
      <w:pPr>
        <w:ind w:firstLine="567"/>
        <w:rPr>
          <w:rFonts w:ascii="PT Astra Serif" w:hAnsi="PT Astra Serif" w:cs="Times New Roman"/>
          <w:color w:val="000000"/>
        </w:rPr>
      </w:pPr>
      <w:r w:rsidRPr="00902590">
        <w:rPr>
          <w:rFonts w:ascii="PT Astra Serif" w:hAnsi="PT Astra Serif" w:cs="Times New Roman"/>
          <w:color w:val="000000"/>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E46EC" w:rsidRPr="00902590" w:rsidRDefault="000E46EC" w:rsidP="00A47A73">
      <w:pPr>
        <w:ind w:firstLine="567"/>
        <w:rPr>
          <w:rFonts w:ascii="PT Astra Serif" w:hAnsi="PT Astra Serif" w:cs="Times New Roman"/>
          <w:color w:val="000000"/>
        </w:rPr>
      </w:pPr>
      <w:r w:rsidRPr="00902590">
        <w:rPr>
          <w:rFonts w:ascii="PT Astra Serif" w:hAnsi="PT Astra Serif" w:cs="Times New Roman"/>
          <w:color w:val="000000"/>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из</w:t>
      </w:r>
      <w:r w:rsidR="006D3B89">
        <w:rPr>
          <w:rFonts w:ascii="PT Astra Serif" w:hAnsi="PT Astra Serif" w:cs="Times New Roman"/>
          <w:color w:val="000000"/>
        </w:rPr>
        <w:t xml:space="preserve"> П</w:t>
      </w:r>
      <w:r w:rsidRPr="00902590">
        <w:rPr>
          <w:rFonts w:ascii="PT Astra Serif" w:hAnsi="PT Astra Serif" w:cs="Times New Roman"/>
          <w:color w:val="000000"/>
        </w:rPr>
        <w:t>остановления № 1352.</w:t>
      </w:r>
    </w:p>
    <w:p w:rsidR="000E46EC" w:rsidRPr="00902590" w:rsidRDefault="000E46EC" w:rsidP="00A47A73">
      <w:pPr>
        <w:ind w:firstLine="567"/>
        <w:rPr>
          <w:rFonts w:ascii="PT Astra Serif" w:hAnsi="PT Astra Serif" w:cs="Times New Roman"/>
          <w:color w:val="000000"/>
        </w:rPr>
      </w:pPr>
      <w:r w:rsidRPr="00902590">
        <w:rPr>
          <w:rFonts w:ascii="PT Astra Serif" w:hAnsi="PT Astra Serif" w:cs="Times New Roman"/>
          <w:color w:val="000000"/>
        </w:rPr>
        <w:t>2.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E46EC" w:rsidRPr="00902590" w:rsidRDefault="000E46EC" w:rsidP="00A47A73">
      <w:pPr>
        <w:ind w:firstLine="567"/>
        <w:rPr>
          <w:rFonts w:ascii="PT Astra Serif" w:hAnsi="PT Astra Serif" w:cs="Times New Roman"/>
          <w:color w:val="000000"/>
        </w:rPr>
      </w:pPr>
      <w:r w:rsidRPr="00902590">
        <w:rPr>
          <w:rFonts w:ascii="PT Astra Serif" w:hAnsi="PT Astra Serif" w:cs="Times New Roman"/>
          <w:color w:val="000000"/>
        </w:rPr>
        <w:t>3. Заказчик принимает решение об отказе в допуске к участию в закупке или об отказе от заключения договора, если:</w:t>
      </w:r>
    </w:p>
    <w:p w:rsidR="000E46EC" w:rsidRPr="00902590" w:rsidRDefault="006B3000" w:rsidP="00A47A73">
      <w:pPr>
        <w:ind w:firstLine="567"/>
        <w:rPr>
          <w:rFonts w:ascii="PT Astra Serif" w:hAnsi="PT Astra Serif" w:cs="Times New Roman"/>
          <w:color w:val="000000"/>
        </w:rPr>
      </w:pPr>
      <w:r>
        <w:rPr>
          <w:rFonts w:ascii="PT Astra Serif" w:hAnsi="PT Astra Serif" w:cs="Times New Roman"/>
          <w:color w:val="000000"/>
        </w:rPr>
        <w:t>-</w:t>
      </w:r>
      <w:r w:rsidR="000E46EC" w:rsidRPr="00902590">
        <w:rPr>
          <w:rFonts w:ascii="PT Astra Serif" w:hAnsi="PT Astra Serif" w:cs="Times New Roman"/>
          <w:color w:val="000000"/>
        </w:rPr>
        <w:t xml:space="preserve"> информация о привлекаемом участником закупки субподрядчике (соисполнителе) из числа СМСП отсутствует в Реестре СМСП;</w:t>
      </w:r>
    </w:p>
    <w:p w:rsidR="00416D75" w:rsidRPr="00902590" w:rsidRDefault="006B3000" w:rsidP="00893282">
      <w:pPr>
        <w:ind w:firstLine="567"/>
        <w:rPr>
          <w:rFonts w:ascii="PT Astra Serif" w:hAnsi="PT Astra Serif" w:cs="Times New Roman"/>
          <w:color w:val="000000"/>
        </w:rPr>
      </w:pPr>
      <w:r>
        <w:rPr>
          <w:rFonts w:ascii="PT Astra Serif" w:hAnsi="PT Astra Serif" w:cs="Times New Roman"/>
          <w:color w:val="000000"/>
        </w:rPr>
        <w:t>-</w:t>
      </w:r>
      <w:r w:rsidR="000E46EC" w:rsidRPr="00902590">
        <w:rPr>
          <w:rFonts w:ascii="PT Astra Serif" w:hAnsi="PT Astra Serif" w:cs="Times New Roman"/>
          <w:color w:val="000000"/>
        </w:rPr>
        <w:t xml:space="preserve"> </w:t>
      </w:r>
      <w:r w:rsidR="00893282" w:rsidRPr="00902590">
        <w:rPr>
          <w:rFonts w:ascii="PT Astra Serif" w:hAnsi="PT Astra Serif"/>
        </w:rPr>
        <w:t>на официальном сайте федерального органа исполнительной власти, уполномоченного по контролю и надзору в области налогов и сборов</w:t>
      </w:r>
      <w:r w:rsidR="00893282" w:rsidRPr="00902590">
        <w:rPr>
          <w:rFonts w:ascii="PT Astra Serif" w:hAnsi="PT Astra Serif" w:cs="Times New Roman"/>
          <w:color w:val="000000"/>
        </w:rPr>
        <w:t xml:space="preserve"> </w:t>
      </w:r>
      <w:r w:rsidR="000E46EC" w:rsidRPr="00902590">
        <w:rPr>
          <w:rFonts w:ascii="PT Astra Serif" w:hAnsi="PT Astra Serif" w:cs="Times New Roman"/>
          <w:color w:val="000000"/>
        </w:rPr>
        <w:t xml:space="preserve">отсутствует информация о том, что привлекаемый участником закупки субподрядчик (соисполнитель) </w:t>
      </w:r>
      <w:r w:rsidR="00893282" w:rsidRPr="00902590">
        <w:rPr>
          <w:rFonts w:ascii="PT Astra Serif" w:hAnsi="PT Astra Serif" w:cs="Times New Roman"/>
          <w:color w:val="000000"/>
        </w:rPr>
        <w:t>пр</w:t>
      </w:r>
      <w:r w:rsidR="000E46EC" w:rsidRPr="00902590">
        <w:rPr>
          <w:rFonts w:ascii="PT Astra Serif" w:hAnsi="PT Astra Serif" w:cs="Times New Roman"/>
          <w:color w:val="000000"/>
        </w:rPr>
        <w:t>именяет специальный налоговый режим «Налог на профессиональный доход».</w:t>
      </w:r>
      <w:r w:rsidR="00416D75" w:rsidRPr="00902590">
        <w:rPr>
          <w:rFonts w:ascii="PT Astra Serif" w:hAnsi="PT Astra Serif" w:cs="Times New Roman"/>
          <w:color w:val="000000"/>
        </w:rPr>
        <w:t xml:space="preserve"> </w:t>
      </w:r>
    </w:p>
    <w:p w:rsidR="00416D75" w:rsidRPr="00902590" w:rsidRDefault="007A5FD9" w:rsidP="00416D75">
      <w:pPr>
        <w:ind w:firstLine="567"/>
        <w:rPr>
          <w:rFonts w:ascii="PT Astra Serif" w:hAnsi="PT Astra Serif" w:cs="Times New Roman"/>
          <w:color w:val="000000"/>
        </w:rPr>
      </w:pPr>
      <w:r>
        <w:rPr>
          <w:rFonts w:ascii="PT Astra Serif" w:hAnsi="PT Astra Serif" w:cs="Times New Roman"/>
          <w:color w:val="000000"/>
        </w:rPr>
        <w:t>4</w:t>
      </w:r>
      <w:r w:rsidR="00416D75" w:rsidRPr="00902590">
        <w:rPr>
          <w:rFonts w:ascii="PT Astra Serif" w:hAnsi="PT Astra Serif" w:cs="Times New Roman"/>
          <w:color w:val="000000"/>
        </w:rPr>
        <w:t xml:space="preserve">. При осуществлении закупки в соответствии с </w:t>
      </w:r>
      <w:hyperlink w:anchor="_Статья_21._Общие" w:history="1">
        <w:r w:rsidR="00416D75" w:rsidRPr="006B3000">
          <w:rPr>
            <w:rStyle w:val="a7"/>
            <w:rFonts w:ascii="PT Astra Serif" w:hAnsi="PT Astra Serif"/>
          </w:rPr>
          <w:t>п</w:t>
        </w:r>
        <w:r w:rsidR="00893282" w:rsidRPr="006B3000">
          <w:rPr>
            <w:rStyle w:val="a7"/>
            <w:rFonts w:ascii="PT Astra Serif" w:hAnsi="PT Astra Serif"/>
          </w:rPr>
          <w:t xml:space="preserve">унктом </w:t>
        </w:r>
        <w:r w:rsidR="006B3000" w:rsidRPr="006B3000">
          <w:rPr>
            <w:rStyle w:val="a7"/>
            <w:rFonts w:ascii="PT Astra Serif" w:hAnsi="PT Astra Serif"/>
          </w:rPr>
          <w:t>3</w:t>
        </w:r>
        <w:r w:rsidR="00416D75" w:rsidRPr="006B3000">
          <w:rPr>
            <w:rStyle w:val="a7"/>
            <w:rFonts w:ascii="PT Astra Serif" w:hAnsi="PT Astra Serif"/>
          </w:rPr>
          <w:t xml:space="preserve"> ч.3 с</w:t>
        </w:r>
        <w:r w:rsidR="006B3000" w:rsidRPr="006B3000">
          <w:rPr>
            <w:rStyle w:val="a7"/>
            <w:rFonts w:ascii="PT Astra Serif" w:hAnsi="PT Astra Serif"/>
          </w:rPr>
          <w:t>татьи 21</w:t>
        </w:r>
      </w:hyperlink>
      <w:r w:rsidR="00416D75" w:rsidRPr="00902590">
        <w:rPr>
          <w:rFonts w:ascii="PT Astra Serif" w:hAnsi="PT Astra Serif" w:cs="Times New Roman"/>
          <w:color w:val="000000"/>
        </w:rPr>
        <w:t xml:space="preserve"> раздела I</w:t>
      </w:r>
      <w:r w:rsidR="00416D75" w:rsidRPr="00902590">
        <w:rPr>
          <w:rFonts w:ascii="PT Astra Serif" w:hAnsi="PT Astra Serif" w:cs="Times New Roman"/>
          <w:color w:val="000000"/>
          <w:lang w:val="en-US"/>
        </w:rPr>
        <w:t>II</w:t>
      </w:r>
      <w:r w:rsidR="00416D75" w:rsidRPr="00902590">
        <w:rPr>
          <w:rFonts w:ascii="PT Astra Serif" w:hAnsi="PT Astra Serif" w:cs="Times New Roman"/>
          <w:color w:val="000000"/>
        </w:rPr>
        <w:t xml:space="preserve"> настоящего Положения в договор включаются следующие условия:</w:t>
      </w:r>
    </w:p>
    <w:p w:rsidR="00416D75" w:rsidRPr="00902590" w:rsidRDefault="006B3000" w:rsidP="00416D75">
      <w:pPr>
        <w:ind w:firstLine="567"/>
        <w:rPr>
          <w:rFonts w:ascii="PT Astra Serif" w:hAnsi="PT Astra Serif" w:cs="Times New Roman"/>
          <w:color w:val="000000"/>
        </w:rPr>
      </w:pPr>
      <w:r>
        <w:rPr>
          <w:rFonts w:ascii="PT Astra Serif" w:hAnsi="PT Astra Serif" w:cs="Times New Roman"/>
          <w:color w:val="000000"/>
        </w:rPr>
        <w:t>-</w:t>
      </w:r>
      <w:r w:rsidR="00416D75" w:rsidRPr="00902590">
        <w:rPr>
          <w:rFonts w:ascii="PT Astra Serif" w:hAnsi="PT Astra Serif" w:cs="Times New Roman"/>
          <w:color w:val="000000"/>
        </w:rPr>
        <w:t xml:space="preserve">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416D75" w:rsidRPr="00902590" w:rsidRDefault="006B3000" w:rsidP="00416D75">
      <w:pPr>
        <w:ind w:firstLine="567"/>
        <w:rPr>
          <w:rFonts w:ascii="PT Astra Serif" w:hAnsi="PT Astra Serif" w:cs="Times New Roman"/>
          <w:color w:val="000000"/>
        </w:rPr>
      </w:pPr>
      <w:r>
        <w:rPr>
          <w:rFonts w:ascii="PT Astra Serif" w:hAnsi="PT Astra Serif" w:cs="Times New Roman"/>
          <w:color w:val="000000"/>
        </w:rPr>
        <w:t>-</w:t>
      </w:r>
      <w:r w:rsidR="00416D75" w:rsidRPr="00902590">
        <w:rPr>
          <w:rFonts w:ascii="PT Astra Serif" w:hAnsi="PT Astra Serif" w:cs="Times New Roman"/>
          <w:color w:val="000000"/>
        </w:rPr>
        <w:t xml:space="preserve"> о сроке оплаты поставленных товаров (выполненных работ, оказанных услуг) по </w:t>
      </w:r>
      <w:r w:rsidR="00416D75" w:rsidRPr="00902590">
        <w:rPr>
          <w:rFonts w:ascii="PT Astra Serif" w:hAnsi="PT Astra Serif" w:cs="Times New Roman"/>
          <w:color w:val="000000"/>
        </w:rPr>
        <w:lastRenderedPageBreak/>
        <w:t xml:space="preserve">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w:t>
      </w:r>
      <w:r w:rsidR="00902590" w:rsidRPr="00902590">
        <w:rPr>
          <w:rFonts w:ascii="PT Astra Serif" w:hAnsi="PT Astra Serif" w:cs="Times New Roman"/>
          <w:color w:val="000000"/>
        </w:rPr>
        <w:t>7</w:t>
      </w:r>
      <w:r w:rsidR="00416D75" w:rsidRPr="00902590">
        <w:rPr>
          <w:rFonts w:ascii="PT Astra Serif" w:hAnsi="PT Astra Serif" w:cs="Times New Roman"/>
          <w:color w:val="000000"/>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416D75" w:rsidRPr="00902590" w:rsidRDefault="006B3000" w:rsidP="00416D75">
      <w:pPr>
        <w:ind w:firstLine="567"/>
        <w:rPr>
          <w:rFonts w:ascii="PT Astra Serif" w:hAnsi="PT Astra Serif" w:cs="Times New Roman"/>
          <w:color w:val="000000"/>
        </w:rPr>
      </w:pPr>
      <w:r>
        <w:rPr>
          <w:rFonts w:ascii="PT Astra Serif" w:hAnsi="PT Astra Serif" w:cs="Times New Roman"/>
          <w:color w:val="000000"/>
        </w:rPr>
        <w:t>-</w:t>
      </w:r>
      <w:r w:rsidR="00416D75" w:rsidRPr="00902590">
        <w:rPr>
          <w:rFonts w:ascii="PT Astra Serif" w:hAnsi="PT Astra Serif" w:cs="Times New Roman"/>
          <w:color w:val="000000"/>
        </w:rPr>
        <w:t xml:space="preserve">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A0A5A" w:rsidRPr="006C4556" w:rsidRDefault="00FB1E1F" w:rsidP="000A0A5A">
      <w:pPr>
        <w:pStyle w:val="3"/>
        <w:rPr>
          <w:rFonts w:ascii="PT Astra Serif" w:hAnsi="PT Astra Serif"/>
        </w:rPr>
      </w:pPr>
      <w:bookmarkStart w:id="148" w:name="_Toc143260795"/>
      <w:bookmarkEnd w:id="141"/>
      <w:r>
        <w:rPr>
          <w:rFonts w:ascii="PT Astra Serif" w:hAnsi="PT Astra Serif"/>
          <w:shd w:val="clear" w:color="auto" w:fill="FFFFFF"/>
        </w:rPr>
        <w:t>Статья 24</w:t>
      </w:r>
      <w:r w:rsidR="000A0A5A" w:rsidRPr="006C4556">
        <w:rPr>
          <w:rFonts w:ascii="PT Astra Serif" w:hAnsi="PT Astra Serif"/>
          <w:shd w:val="clear" w:color="auto" w:fill="FFFFFF"/>
        </w:rPr>
        <w:t xml:space="preserve">. </w:t>
      </w:r>
      <w:r w:rsidR="000A0A5A" w:rsidRPr="006C4556">
        <w:rPr>
          <w:rFonts w:ascii="PT Astra Serif" w:hAnsi="PT Astra Serif"/>
        </w:rPr>
        <w:t>Особенности осуществления неконкурентной закупки в электронной форме, участниками</w:t>
      </w:r>
      <w:r w:rsidR="00416D75" w:rsidRPr="006C4556">
        <w:rPr>
          <w:rFonts w:ascii="PT Astra Serif" w:hAnsi="PT Astra Serif"/>
        </w:rPr>
        <w:t xml:space="preserve"> которой могут быть только СМСП</w:t>
      </w:r>
      <w:bookmarkEnd w:id="148"/>
    </w:p>
    <w:p w:rsidR="000A0A5A" w:rsidRPr="006C4556" w:rsidRDefault="000A0A5A" w:rsidP="000A0A5A">
      <w:pPr>
        <w:ind w:firstLine="567"/>
        <w:rPr>
          <w:rFonts w:ascii="PT Astra Serif" w:hAnsi="PT Astra Serif" w:cs="Times New Roman"/>
          <w:color w:val="000000"/>
        </w:rPr>
      </w:pPr>
      <w:r w:rsidRPr="006C4556">
        <w:rPr>
          <w:rFonts w:ascii="PT Astra Serif" w:hAnsi="PT Astra Serif" w:cs="Times New Roman"/>
          <w:bCs/>
          <w:color w:val="000000"/>
        </w:rPr>
        <w:t xml:space="preserve">1. </w:t>
      </w:r>
      <w:r w:rsidRPr="006C4556">
        <w:rPr>
          <w:rFonts w:ascii="PT Astra Serif" w:hAnsi="PT Astra Serif" w:cs="Times New Roman"/>
          <w:color w:val="000000"/>
        </w:rPr>
        <w:t>Неконкурентная закупка в электронной форме, участниками которой могут быть только СМСП</w:t>
      </w:r>
      <w:r w:rsidR="00416D75" w:rsidRPr="006C4556">
        <w:rPr>
          <w:rFonts w:ascii="PT Astra Serif" w:hAnsi="PT Astra Serif" w:cs="Times New Roman"/>
          <w:color w:val="000000"/>
        </w:rPr>
        <w:t xml:space="preserve">, </w:t>
      </w:r>
      <w:r w:rsidRPr="006C4556">
        <w:rPr>
          <w:rFonts w:ascii="PT Astra Serif" w:hAnsi="PT Astra Serif" w:cs="Times New Roman"/>
          <w:color w:val="000000"/>
        </w:rPr>
        <w:t>осуществляется, только если предмет такой закупки включен в утвержденный и размещенный в ЕИС</w:t>
      </w:r>
      <w:r w:rsidR="00416D75" w:rsidRPr="006C4556">
        <w:rPr>
          <w:rFonts w:ascii="PT Astra Serif" w:hAnsi="PT Astra Serif" w:cs="Times New Roman"/>
          <w:color w:val="000000"/>
        </w:rPr>
        <w:t xml:space="preserve"> и на официальном сайте Заказчика</w:t>
      </w:r>
      <w:r w:rsidRPr="006C4556">
        <w:rPr>
          <w:rFonts w:ascii="PT Astra Serif" w:hAnsi="PT Astra Serif" w:cs="Times New Roman"/>
          <w:color w:val="000000"/>
        </w:rPr>
        <w:t xml:space="preserve"> перечень товаров, работ, услуг, закупки которых осуществляются у СМСП.</w:t>
      </w:r>
      <w:r w:rsidR="00F95758" w:rsidRPr="006C4556">
        <w:rPr>
          <w:rFonts w:ascii="PT Astra Serif" w:hAnsi="PT Astra Serif" w:cs="Times New Roman"/>
          <w:color w:val="000000"/>
        </w:rPr>
        <w:t xml:space="preserve"> Информация о такой закупке должна быть внесена в план закупки.</w:t>
      </w:r>
    </w:p>
    <w:p w:rsidR="000A0A5A" w:rsidRPr="006C4556" w:rsidRDefault="00416D75" w:rsidP="00486F38">
      <w:pPr>
        <w:ind w:firstLine="567"/>
        <w:rPr>
          <w:rFonts w:ascii="PT Astra Serif" w:hAnsi="PT Astra Serif" w:cs="Times New Roman"/>
          <w:color w:val="000000"/>
        </w:rPr>
      </w:pPr>
      <w:r w:rsidRPr="006C4556">
        <w:rPr>
          <w:rFonts w:ascii="PT Astra Serif" w:hAnsi="PT Astra Serif" w:cs="Times New Roman"/>
          <w:color w:val="000000"/>
        </w:rPr>
        <w:t>2</w:t>
      </w:r>
      <w:r w:rsidR="000A0A5A" w:rsidRPr="006C4556">
        <w:rPr>
          <w:rFonts w:ascii="PT Astra Serif" w:hAnsi="PT Astra Serif" w:cs="Times New Roman"/>
          <w:color w:val="000000"/>
        </w:rPr>
        <w:t>. Неконкурентная закупка в электронной форме, участниками которой могут быть только СМСП, осуществляется в порядке, установленном пунктом 20.1 постановления №</w:t>
      </w:r>
      <w:r w:rsidR="00B804B5" w:rsidRPr="006C4556">
        <w:rPr>
          <w:rFonts w:ascii="PT Astra Serif" w:hAnsi="PT Astra Serif" w:cs="Times New Roman"/>
          <w:color w:val="000000"/>
        </w:rPr>
        <w:t xml:space="preserve"> 1352 </w:t>
      </w:r>
      <w:r w:rsidR="000A0A5A" w:rsidRPr="006C4556">
        <w:rPr>
          <w:rFonts w:ascii="PT Astra Serif" w:hAnsi="PT Astra Serif" w:cs="Times New Roman"/>
          <w:color w:val="000000"/>
        </w:rPr>
        <w:t>и предусматривающем:</w:t>
      </w:r>
    </w:p>
    <w:p w:rsidR="000A0A5A" w:rsidRPr="006C4556" w:rsidRDefault="000A0A5A" w:rsidP="00486F38">
      <w:pPr>
        <w:ind w:firstLine="567"/>
        <w:rPr>
          <w:rFonts w:ascii="PT Astra Serif" w:hAnsi="PT Astra Serif" w:cs="Times New Roman"/>
          <w:color w:val="000000"/>
        </w:rPr>
      </w:pPr>
      <w:r w:rsidRPr="006C4556">
        <w:rPr>
          <w:rFonts w:ascii="PT Astra Serif" w:hAnsi="PT Astra Serif" w:cs="Times New Roman"/>
          <w:color w:val="000000"/>
        </w:rPr>
        <w:t>а) осуществление закупки в электронной форме на электронной площадке, предусмотренной частью 10 статьи 3.4</w:t>
      </w:r>
      <w:r w:rsidR="006D3B89">
        <w:rPr>
          <w:rFonts w:ascii="PT Astra Serif" w:hAnsi="PT Astra Serif" w:cs="Times New Roman"/>
          <w:color w:val="000000"/>
        </w:rPr>
        <w:t xml:space="preserve"> Федерального з</w:t>
      </w:r>
      <w:r w:rsidRPr="006C4556">
        <w:rPr>
          <w:rFonts w:ascii="PT Astra Serif" w:hAnsi="PT Astra Serif" w:cs="Times New Roman"/>
          <w:color w:val="000000"/>
        </w:rPr>
        <w:t>акона № 223-ФЗ;</w:t>
      </w:r>
    </w:p>
    <w:p w:rsidR="000A0A5A" w:rsidRPr="006C4556" w:rsidRDefault="000A0A5A" w:rsidP="00486F38">
      <w:pPr>
        <w:ind w:firstLine="567"/>
        <w:rPr>
          <w:rFonts w:ascii="PT Astra Serif" w:hAnsi="PT Astra Serif" w:cs="Times New Roman"/>
          <w:color w:val="000000"/>
        </w:rPr>
      </w:pPr>
      <w:r w:rsidRPr="006C4556">
        <w:rPr>
          <w:rFonts w:ascii="PT Astra Serif" w:hAnsi="PT Astra Serif" w:cs="Times New Roman"/>
          <w:color w:val="000000"/>
        </w:rPr>
        <w:t>б) цена договора, заключенного с применением такого способа закупки, не должна превышать 20 млн</w:t>
      </w:r>
      <w:r w:rsidR="006B3000">
        <w:rPr>
          <w:rFonts w:ascii="PT Astra Serif" w:hAnsi="PT Astra Serif" w:cs="Times New Roman"/>
          <w:color w:val="000000"/>
        </w:rPr>
        <w:t>.</w:t>
      </w:r>
      <w:r w:rsidRPr="006C4556">
        <w:rPr>
          <w:rFonts w:ascii="PT Astra Serif" w:hAnsi="PT Astra Serif" w:cs="Times New Roman"/>
          <w:color w:val="000000"/>
        </w:rPr>
        <w:t> руб</w:t>
      </w:r>
      <w:r w:rsidR="006B3000">
        <w:rPr>
          <w:rFonts w:ascii="PT Astra Serif" w:hAnsi="PT Astra Serif" w:cs="Times New Roman"/>
          <w:color w:val="000000"/>
        </w:rPr>
        <w:t>.</w:t>
      </w:r>
      <w:r w:rsidRPr="006C4556">
        <w:rPr>
          <w:rFonts w:ascii="PT Astra Serif" w:hAnsi="PT Astra Serif" w:cs="Times New Roman"/>
          <w:color w:val="000000"/>
        </w:rPr>
        <w:t>;</w:t>
      </w:r>
    </w:p>
    <w:p w:rsidR="000A0A5A" w:rsidRPr="006C4556" w:rsidRDefault="000A0A5A" w:rsidP="00486F38">
      <w:pPr>
        <w:ind w:firstLine="567"/>
        <w:rPr>
          <w:rFonts w:ascii="PT Astra Serif" w:hAnsi="PT Astra Serif" w:cs="Times New Roman"/>
          <w:color w:val="000000"/>
        </w:rPr>
      </w:pPr>
      <w:r w:rsidRPr="006C4556">
        <w:rPr>
          <w:rFonts w:ascii="PT Astra Serif" w:hAnsi="PT Astra Serif" w:cs="Times New Roman"/>
          <w:color w:val="000000"/>
        </w:rPr>
        <w:t>в) размещение участником закупки из числа СМСП на электронной площадке предварительного предложения о поставке товара, выполнении работы, оказании услуги.</w:t>
      </w:r>
    </w:p>
    <w:p w:rsidR="000A0A5A" w:rsidRPr="006C4556" w:rsidRDefault="000A0A5A" w:rsidP="00486F38">
      <w:pPr>
        <w:ind w:firstLine="567"/>
        <w:rPr>
          <w:rFonts w:ascii="PT Astra Serif" w:hAnsi="PT Astra Serif" w:cs="Times New Roman"/>
          <w:color w:val="000000"/>
        </w:rPr>
      </w:pPr>
      <w:r w:rsidRPr="006C4556">
        <w:rPr>
          <w:rFonts w:ascii="PT Astra Serif" w:hAnsi="PT Astra Serif" w:cs="Times New Roman"/>
          <w:color w:val="000000"/>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E03BE1" w:rsidRDefault="000A0A5A" w:rsidP="006B3000">
      <w:pPr>
        <w:ind w:firstLine="567"/>
        <w:rPr>
          <w:rFonts w:ascii="PT Astra Serif" w:hAnsi="PT Astra Serif" w:cs="Times New Roman"/>
          <w:color w:val="000000"/>
        </w:rPr>
      </w:pPr>
      <w:r w:rsidRPr="006C4556">
        <w:rPr>
          <w:rFonts w:ascii="PT Astra Serif" w:hAnsi="PT Astra Serif" w:cs="Times New Roman"/>
          <w:color w:val="000000"/>
        </w:rPr>
        <w:t>г) размещение Заказчиком на электронной площадке</w:t>
      </w:r>
      <w:r w:rsidR="006C4556" w:rsidRPr="006C4556">
        <w:rPr>
          <w:rFonts w:ascii="PT Astra Serif" w:hAnsi="PT Astra Serif" w:cs="Times New Roman"/>
          <w:color w:val="000000"/>
        </w:rPr>
        <w:t xml:space="preserve"> и при необходимости в ЕИС </w:t>
      </w:r>
      <w:r w:rsidRPr="006C4556">
        <w:rPr>
          <w:rFonts w:ascii="PT Astra Serif" w:hAnsi="PT Astra Serif" w:cs="Times New Roman"/>
          <w:color w:val="000000"/>
        </w:rPr>
        <w:t xml:space="preserve"> информации</w:t>
      </w:r>
      <w:r w:rsidR="00E03BE1">
        <w:rPr>
          <w:rFonts w:ascii="PT Astra Serif" w:hAnsi="PT Astra Serif" w:cs="Times New Roman"/>
          <w:color w:val="000000"/>
        </w:rPr>
        <w:t xml:space="preserve"> </w:t>
      </w:r>
      <w:r w:rsidRPr="006C4556">
        <w:rPr>
          <w:rFonts w:ascii="PT Astra Serif" w:hAnsi="PT Astra Serif" w:cs="Times New Roman"/>
          <w:color w:val="000000"/>
        </w:rPr>
        <w:t>о закупаемом товаре, работе, услуге, требований к таким товару, работе, услуге, участнику закупки из числа СМСП.</w:t>
      </w:r>
      <w:r w:rsidR="006C4556" w:rsidRPr="006C4556">
        <w:rPr>
          <w:rFonts w:ascii="PT Astra Serif" w:hAnsi="PT Astra Serif" w:cs="Times New Roman"/>
          <w:color w:val="000000"/>
        </w:rPr>
        <w:t xml:space="preserve"> </w:t>
      </w:r>
    </w:p>
    <w:p w:rsidR="006C4556" w:rsidRPr="006C4556" w:rsidRDefault="00E03BE1" w:rsidP="006B3000">
      <w:pPr>
        <w:ind w:firstLine="567"/>
        <w:rPr>
          <w:rFonts w:ascii="PT Astra Serif" w:hAnsi="PT Astra Serif" w:cs="Times New Roman"/>
          <w:color w:val="000000"/>
        </w:rPr>
      </w:pPr>
      <w:r w:rsidRPr="00A51072">
        <w:rPr>
          <w:rFonts w:hAnsi="Times New Roman" w:cs="Times New Roman"/>
          <w:color w:val="000000"/>
        </w:rPr>
        <w:t>Заказчик</w:t>
      </w:r>
      <w:r>
        <w:rPr>
          <w:rFonts w:hAnsi="Times New Roman" w:cs="Times New Roman"/>
          <w:color w:val="000000"/>
        </w:rPr>
        <w:t> </w:t>
      </w:r>
      <w:r w:rsidRPr="00A51072">
        <w:rPr>
          <w:rFonts w:hAnsi="Times New Roman" w:cs="Times New Roman"/>
          <w:color w:val="000000"/>
        </w:rPr>
        <w:t>в</w:t>
      </w:r>
      <w:r w:rsidRPr="00A51072">
        <w:rPr>
          <w:rFonts w:hAnsi="Times New Roman" w:cs="Times New Roman"/>
          <w:color w:val="000000"/>
        </w:rPr>
        <w:t xml:space="preserve"> </w:t>
      </w:r>
      <w:r w:rsidRPr="00A51072">
        <w:rPr>
          <w:rFonts w:hAnsi="Times New Roman" w:cs="Times New Roman"/>
          <w:color w:val="000000"/>
        </w:rPr>
        <w:t>целях</w:t>
      </w:r>
      <w:r w:rsidRPr="00A51072">
        <w:rPr>
          <w:rFonts w:hAnsi="Times New Roman" w:cs="Times New Roman"/>
          <w:color w:val="000000"/>
        </w:rPr>
        <w:t xml:space="preserve"> </w:t>
      </w:r>
      <w:r w:rsidRPr="00A51072">
        <w:rPr>
          <w:rFonts w:hAnsi="Times New Roman" w:cs="Times New Roman"/>
          <w:color w:val="000000"/>
        </w:rPr>
        <w:t>отбора</w:t>
      </w:r>
      <w:r w:rsidRPr="00A51072">
        <w:rPr>
          <w:rFonts w:hAnsi="Times New Roman" w:cs="Times New Roman"/>
          <w:color w:val="000000"/>
        </w:rPr>
        <w:t xml:space="preserve"> </w:t>
      </w:r>
      <w:r w:rsidRPr="00A51072">
        <w:rPr>
          <w:rFonts w:hAnsi="Times New Roman" w:cs="Times New Roman"/>
          <w:color w:val="000000"/>
        </w:rPr>
        <w:t>имеющихся</w:t>
      </w:r>
      <w:r w:rsidRPr="00A51072">
        <w:rPr>
          <w:rFonts w:hAnsi="Times New Roman" w:cs="Times New Roman"/>
          <w:color w:val="000000"/>
        </w:rPr>
        <w:t xml:space="preserve"> </w:t>
      </w:r>
      <w:r w:rsidRPr="00A51072">
        <w:rPr>
          <w:rFonts w:hAnsi="Times New Roman" w:cs="Times New Roman"/>
          <w:color w:val="000000"/>
        </w:rPr>
        <w:t>предварительных</w:t>
      </w:r>
      <w:r w:rsidRPr="00A51072">
        <w:rPr>
          <w:rFonts w:hAnsi="Times New Roman" w:cs="Times New Roman"/>
          <w:color w:val="000000"/>
        </w:rPr>
        <w:t xml:space="preserve"> </w:t>
      </w:r>
      <w:r w:rsidRPr="00A51072">
        <w:rPr>
          <w:rFonts w:hAnsi="Times New Roman" w:cs="Times New Roman"/>
          <w:color w:val="000000"/>
        </w:rPr>
        <w:t>предложений</w:t>
      </w:r>
      <w:r w:rsidRPr="00A51072">
        <w:rPr>
          <w:rFonts w:hAnsi="Times New Roman" w:cs="Times New Roman"/>
          <w:color w:val="000000"/>
        </w:rPr>
        <w:t xml:space="preserve"> </w:t>
      </w:r>
      <w:r w:rsidRPr="00A51072">
        <w:rPr>
          <w:rFonts w:hAnsi="Times New Roman" w:cs="Times New Roman"/>
          <w:color w:val="000000"/>
        </w:rPr>
        <w:t>размещает</w:t>
      </w:r>
      <w:r w:rsidRPr="00A51072">
        <w:rPr>
          <w:rFonts w:hAnsi="Times New Roman" w:cs="Times New Roman"/>
          <w:color w:val="000000"/>
        </w:rPr>
        <w:t xml:space="preserve"> </w:t>
      </w:r>
      <w:r w:rsidRPr="00A51072">
        <w:rPr>
          <w:rFonts w:hAnsi="Times New Roman" w:cs="Times New Roman"/>
          <w:color w:val="000000"/>
        </w:rPr>
        <w:t>в</w:t>
      </w:r>
      <w:r w:rsidRPr="00A51072">
        <w:rPr>
          <w:rFonts w:hAnsi="Times New Roman" w:cs="Times New Roman"/>
          <w:color w:val="000000"/>
        </w:rPr>
        <w:t xml:space="preserve"> </w:t>
      </w:r>
      <w:r w:rsidRPr="00A51072">
        <w:rPr>
          <w:rFonts w:hAnsi="Times New Roman" w:cs="Times New Roman"/>
          <w:color w:val="000000"/>
        </w:rPr>
        <w:t>ЕИС</w:t>
      </w:r>
      <w:r w:rsidRPr="00A51072">
        <w:rPr>
          <w:rFonts w:hAnsi="Times New Roman" w:cs="Times New Roman"/>
          <w:color w:val="000000"/>
        </w:rPr>
        <w:t xml:space="preserve"> </w:t>
      </w:r>
      <w:r w:rsidRPr="00A51072">
        <w:rPr>
          <w:rFonts w:hAnsi="Times New Roman" w:cs="Times New Roman"/>
          <w:color w:val="000000"/>
        </w:rPr>
        <w:t>и</w:t>
      </w:r>
      <w:r w:rsidRPr="00A51072">
        <w:rPr>
          <w:rFonts w:hAnsi="Times New Roman" w:cs="Times New Roman"/>
          <w:color w:val="000000"/>
        </w:rPr>
        <w:t xml:space="preserve"> </w:t>
      </w:r>
      <w:r w:rsidRPr="00A51072">
        <w:rPr>
          <w:rFonts w:hAnsi="Times New Roman" w:cs="Times New Roman"/>
          <w:color w:val="000000"/>
        </w:rPr>
        <w:t>на</w:t>
      </w:r>
      <w:r w:rsidRPr="00A51072">
        <w:rPr>
          <w:rFonts w:hAnsi="Times New Roman" w:cs="Times New Roman"/>
          <w:color w:val="000000"/>
        </w:rPr>
        <w:t xml:space="preserve"> </w:t>
      </w:r>
      <w:r w:rsidRPr="00A51072">
        <w:rPr>
          <w:rFonts w:hAnsi="Times New Roman" w:cs="Times New Roman"/>
          <w:color w:val="000000"/>
        </w:rPr>
        <w:t>электронной</w:t>
      </w:r>
      <w:r w:rsidRPr="00A51072">
        <w:rPr>
          <w:rFonts w:hAnsi="Times New Roman" w:cs="Times New Roman"/>
          <w:color w:val="000000"/>
        </w:rPr>
        <w:t xml:space="preserve"> </w:t>
      </w:r>
      <w:r w:rsidRPr="00A51072">
        <w:rPr>
          <w:rFonts w:hAnsi="Times New Roman" w:cs="Times New Roman"/>
          <w:color w:val="000000"/>
        </w:rPr>
        <w:t>площадке</w:t>
      </w:r>
      <w:r w:rsidRPr="00A51072">
        <w:rPr>
          <w:rFonts w:hAnsi="Times New Roman" w:cs="Times New Roman"/>
          <w:color w:val="000000"/>
        </w:rPr>
        <w:t xml:space="preserve"> </w:t>
      </w:r>
      <w:r w:rsidRPr="00A51072">
        <w:rPr>
          <w:rFonts w:hAnsi="Times New Roman" w:cs="Times New Roman"/>
          <w:color w:val="000000"/>
        </w:rPr>
        <w:t>извещение</w:t>
      </w:r>
      <w:r w:rsidRPr="00A51072">
        <w:rPr>
          <w:rFonts w:hAnsi="Times New Roman" w:cs="Times New Roman"/>
          <w:color w:val="000000"/>
        </w:rPr>
        <w:t xml:space="preserve"> </w:t>
      </w:r>
      <w:r w:rsidRPr="00A51072">
        <w:rPr>
          <w:rFonts w:hAnsi="Times New Roman" w:cs="Times New Roman"/>
          <w:color w:val="000000"/>
        </w:rPr>
        <w:t>о</w:t>
      </w:r>
      <w:r w:rsidRPr="00A51072">
        <w:rPr>
          <w:rFonts w:hAnsi="Times New Roman" w:cs="Times New Roman"/>
          <w:color w:val="000000"/>
        </w:rPr>
        <w:t xml:space="preserve"> </w:t>
      </w:r>
      <w:r w:rsidRPr="00A51072">
        <w:rPr>
          <w:rFonts w:hAnsi="Times New Roman" w:cs="Times New Roman"/>
          <w:color w:val="000000"/>
        </w:rPr>
        <w:t>проведении</w:t>
      </w:r>
      <w:r w:rsidRPr="00A51072">
        <w:rPr>
          <w:rFonts w:hAnsi="Times New Roman" w:cs="Times New Roman"/>
          <w:color w:val="000000"/>
        </w:rPr>
        <w:t xml:space="preserve"> </w:t>
      </w:r>
      <w:r w:rsidRPr="00A51072">
        <w:rPr>
          <w:rFonts w:hAnsi="Times New Roman" w:cs="Times New Roman"/>
          <w:color w:val="000000"/>
        </w:rPr>
        <w:t>неконкурентной</w:t>
      </w:r>
      <w:r w:rsidRPr="00A51072">
        <w:rPr>
          <w:rFonts w:hAnsi="Times New Roman" w:cs="Times New Roman"/>
          <w:color w:val="000000"/>
        </w:rPr>
        <w:t xml:space="preserve"> </w:t>
      </w:r>
      <w:r w:rsidRPr="00A51072">
        <w:rPr>
          <w:rFonts w:hAnsi="Times New Roman" w:cs="Times New Roman"/>
          <w:color w:val="000000"/>
        </w:rPr>
        <w:t>закупки</w:t>
      </w:r>
      <w:r w:rsidRPr="00A51072">
        <w:rPr>
          <w:rFonts w:hAnsi="Times New Roman" w:cs="Times New Roman"/>
          <w:color w:val="000000"/>
        </w:rPr>
        <w:t xml:space="preserve"> </w:t>
      </w:r>
      <w:r w:rsidRPr="00A51072">
        <w:rPr>
          <w:rFonts w:hAnsi="Times New Roman" w:cs="Times New Roman"/>
          <w:color w:val="000000"/>
        </w:rPr>
        <w:t>в</w:t>
      </w:r>
      <w:r w:rsidRPr="00A51072">
        <w:rPr>
          <w:rFonts w:hAnsi="Times New Roman" w:cs="Times New Roman"/>
          <w:color w:val="000000"/>
        </w:rPr>
        <w:t xml:space="preserve"> </w:t>
      </w:r>
      <w:r w:rsidRPr="00A51072">
        <w:rPr>
          <w:rFonts w:hAnsi="Times New Roman" w:cs="Times New Roman"/>
          <w:color w:val="000000"/>
        </w:rPr>
        <w:t>электронной</w:t>
      </w:r>
      <w:r w:rsidRPr="00A51072">
        <w:rPr>
          <w:rFonts w:hAnsi="Times New Roman" w:cs="Times New Roman"/>
          <w:color w:val="000000"/>
        </w:rPr>
        <w:t xml:space="preserve"> </w:t>
      </w:r>
      <w:r w:rsidRPr="00A51072">
        <w:rPr>
          <w:rFonts w:hAnsi="Times New Roman" w:cs="Times New Roman"/>
          <w:color w:val="000000"/>
        </w:rPr>
        <w:t>форме</w:t>
      </w:r>
      <w:r w:rsidRPr="00A51072">
        <w:rPr>
          <w:rFonts w:hAnsi="Times New Roman" w:cs="Times New Roman"/>
          <w:color w:val="000000"/>
        </w:rPr>
        <w:t xml:space="preserve">, </w:t>
      </w:r>
      <w:r w:rsidRPr="00A51072">
        <w:rPr>
          <w:rFonts w:hAnsi="Times New Roman" w:cs="Times New Roman"/>
          <w:color w:val="000000"/>
        </w:rPr>
        <w:t>участниками</w:t>
      </w:r>
      <w:r w:rsidRPr="00A51072">
        <w:rPr>
          <w:rFonts w:hAnsi="Times New Roman" w:cs="Times New Roman"/>
          <w:color w:val="000000"/>
        </w:rPr>
        <w:t xml:space="preserve"> </w:t>
      </w:r>
      <w:r w:rsidRPr="00A51072">
        <w:rPr>
          <w:rFonts w:hAnsi="Times New Roman" w:cs="Times New Roman"/>
          <w:color w:val="000000"/>
        </w:rPr>
        <w:t>которой</w:t>
      </w:r>
      <w:r w:rsidRPr="00A51072">
        <w:rPr>
          <w:rFonts w:hAnsi="Times New Roman" w:cs="Times New Roman"/>
          <w:color w:val="000000"/>
        </w:rPr>
        <w:t xml:space="preserve"> </w:t>
      </w:r>
      <w:r w:rsidRPr="00A51072">
        <w:rPr>
          <w:rFonts w:hAnsi="Times New Roman" w:cs="Times New Roman"/>
          <w:color w:val="000000"/>
        </w:rPr>
        <w:t>могут</w:t>
      </w:r>
      <w:r w:rsidRPr="00A51072">
        <w:rPr>
          <w:rFonts w:hAnsi="Times New Roman" w:cs="Times New Roman"/>
          <w:color w:val="000000"/>
        </w:rPr>
        <w:t xml:space="preserve"> </w:t>
      </w:r>
      <w:r w:rsidRPr="00A51072">
        <w:rPr>
          <w:rFonts w:hAnsi="Times New Roman" w:cs="Times New Roman"/>
          <w:color w:val="000000"/>
        </w:rPr>
        <w:t>быть</w:t>
      </w:r>
      <w:r w:rsidRPr="00A51072">
        <w:rPr>
          <w:rFonts w:hAnsi="Times New Roman" w:cs="Times New Roman"/>
          <w:color w:val="000000"/>
        </w:rPr>
        <w:t xml:space="preserve"> </w:t>
      </w:r>
      <w:r w:rsidRPr="00A51072">
        <w:rPr>
          <w:rFonts w:hAnsi="Times New Roman" w:cs="Times New Roman"/>
          <w:color w:val="000000"/>
        </w:rPr>
        <w:t>только</w:t>
      </w:r>
      <w:r w:rsidRPr="00A51072">
        <w:rPr>
          <w:rFonts w:hAnsi="Times New Roman" w:cs="Times New Roman"/>
          <w:color w:val="000000"/>
        </w:rPr>
        <w:t xml:space="preserve"> </w:t>
      </w:r>
      <w:r w:rsidRPr="00A51072">
        <w:rPr>
          <w:rFonts w:hAnsi="Times New Roman" w:cs="Times New Roman"/>
          <w:color w:val="000000"/>
        </w:rPr>
        <w:t>СМСП</w:t>
      </w:r>
      <w:r w:rsidRPr="00A51072">
        <w:rPr>
          <w:rFonts w:hAnsi="Times New Roman" w:cs="Times New Roman"/>
          <w:color w:val="000000"/>
        </w:rPr>
        <w:t xml:space="preserve">, </w:t>
      </w:r>
      <w:r w:rsidRPr="00A51072">
        <w:rPr>
          <w:rFonts w:hAnsi="Times New Roman" w:cs="Times New Roman"/>
          <w:color w:val="000000"/>
        </w:rPr>
        <w:t>и</w:t>
      </w:r>
      <w:r w:rsidRPr="00A51072">
        <w:rPr>
          <w:rFonts w:hAnsi="Times New Roman" w:cs="Times New Roman"/>
          <w:color w:val="000000"/>
        </w:rPr>
        <w:t xml:space="preserve"> </w:t>
      </w:r>
      <w:r w:rsidRPr="00A51072">
        <w:rPr>
          <w:rFonts w:hAnsi="Times New Roman" w:cs="Times New Roman"/>
          <w:color w:val="000000"/>
        </w:rPr>
        <w:t>документацию</w:t>
      </w:r>
      <w:r w:rsidRPr="00A51072">
        <w:rPr>
          <w:rFonts w:hAnsi="Times New Roman" w:cs="Times New Roman"/>
          <w:color w:val="000000"/>
        </w:rPr>
        <w:t xml:space="preserve"> </w:t>
      </w:r>
      <w:r w:rsidRPr="00A51072">
        <w:rPr>
          <w:rFonts w:hAnsi="Times New Roman" w:cs="Times New Roman"/>
          <w:color w:val="000000"/>
        </w:rPr>
        <w:t>о</w:t>
      </w:r>
      <w:r w:rsidRPr="00A51072">
        <w:rPr>
          <w:rFonts w:hAnsi="Times New Roman" w:cs="Times New Roman"/>
          <w:color w:val="000000"/>
        </w:rPr>
        <w:t xml:space="preserve"> </w:t>
      </w:r>
      <w:r w:rsidRPr="00A51072">
        <w:rPr>
          <w:rFonts w:hAnsi="Times New Roman" w:cs="Times New Roman"/>
          <w:color w:val="000000"/>
        </w:rPr>
        <w:t>закупке</w:t>
      </w:r>
      <w:r w:rsidRPr="00A51072">
        <w:rPr>
          <w:rFonts w:hAnsi="Times New Roman" w:cs="Times New Roman"/>
          <w:color w:val="000000"/>
        </w:rPr>
        <w:t xml:space="preserve"> </w:t>
      </w:r>
      <w:r w:rsidRPr="00A51072">
        <w:rPr>
          <w:rFonts w:hAnsi="Times New Roman" w:cs="Times New Roman"/>
          <w:color w:val="000000"/>
        </w:rPr>
        <w:t>не</w:t>
      </w:r>
      <w:r w:rsidRPr="00A51072">
        <w:rPr>
          <w:rFonts w:hAnsi="Times New Roman" w:cs="Times New Roman"/>
          <w:color w:val="000000"/>
        </w:rPr>
        <w:t xml:space="preserve"> </w:t>
      </w:r>
      <w:r w:rsidRPr="00A51072">
        <w:rPr>
          <w:rFonts w:hAnsi="Times New Roman" w:cs="Times New Roman"/>
          <w:color w:val="000000"/>
        </w:rPr>
        <w:t>менее</w:t>
      </w:r>
      <w:r w:rsidRPr="00A51072">
        <w:rPr>
          <w:rFonts w:hAnsi="Times New Roman" w:cs="Times New Roman"/>
          <w:color w:val="000000"/>
        </w:rPr>
        <w:t xml:space="preserve"> </w:t>
      </w:r>
      <w:r w:rsidRPr="00A51072">
        <w:rPr>
          <w:rFonts w:hAnsi="Times New Roman" w:cs="Times New Roman"/>
          <w:color w:val="000000"/>
        </w:rPr>
        <w:t>чем</w:t>
      </w:r>
      <w:r w:rsidRPr="00A51072">
        <w:rPr>
          <w:rFonts w:hAnsi="Times New Roman" w:cs="Times New Roman"/>
          <w:color w:val="000000"/>
        </w:rPr>
        <w:t xml:space="preserve"> </w:t>
      </w:r>
      <w:r w:rsidRPr="00A51072">
        <w:rPr>
          <w:rFonts w:hAnsi="Times New Roman" w:cs="Times New Roman"/>
          <w:color w:val="000000"/>
        </w:rPr>
        <w:t>за</w:t>
      </w:r>
      <w:r w:rsidRPr="00A51072">
        <w:rPr>
          <w:rFonts w:hAnsi="Times New Roman" w:cs="Times New Roman"/>
          <w:color w:val="000000"/>
        </w:rPr>
        <w:t xml:space="preserve"> </w:t>
      </w:r>
      <w:r>
        <w:rPr>
          <w:rFonts w:hAnsi="Times New Roman" w:cs="Times New Roman"/>
          <w:color w:val="000000"/>
        </w:rPr>
        <w:t>1</w:t>
      </w:r>
      <w:r w:rsidRPr="00A51072">
        <w:rPr>
          <w:rFonts w:hAnsi="Times New Roman" w:cs="Times New Roman"/>
          <w:color w:val="000000"/>
        </w:rPr>
        <w:t xml:space="preserve"> </w:t>
      </w:r>
      <w:r w:rsidRPr="00A51072">
        <w:rPr>
          <w:rFonts w:hAnsi="Times New Roman" w:cs="Times New Roman"/>
          <w:color w:val="000000"/>
        </w:rPr>
        <w:t>день</w:t>
      </w:r>
      <w:r w:rsidRPr="00A51072">
        <w:rPr>
          <w:rFonts w:hAnsi="Times New Roman" w:cs="Times New Roman"/>
          <w:color w:val="000000"/>
        </w:rPr>
        <w:t xml:space="preserve"> </w:t>
      </w:r>
      <w:r w:rsidRPr="00A51072">
        <w:rPr>
          <w:rFonts w:hAnsi="Times New Roman" w:cs="Times New Roman"/>
          <w:color w:val="000000"/>
        </w:rPr>
        <w:t>до</w:t>
      </w:r>
      <w:r w:rsidRPr="00A51072">
        <w:rPr>
          <w:rFonts w:hAnsi="Times New Roman" w:cs="Times New Roman"/>
          <w:color w:val="000000"/>
        </w:rPr>
        <w:t xml:space="preserve"> </w:t>
      </w:r>
      <w:r w:rsidRPr="00A51072">
        <w:rPr>
          <w:rFonts w:hAnsi="Times New Roman" w:cs="Times New Roman"/>
          <w:color w:val="000000"/>
        </w:rPr>
        <w:t>даты</w:t>
      </w:r>
      <w:r w:rsidRPr="00A51072">
        <w:rPr>
          <w:rFonts w:hAnsi="Times New Roman" w:cs="Times New Roman"/>
          <w:color w:val="000000"/>
        </w:rPr>
        <w:t xml:space="preserve"> </w:t>
      </w:r>
      <w:r w:rsidRPr="00A51072">
        <w:rPr>
          <w:rFonts w:hAnsi="Times New Roman" w:cs="Times New Roman"/>
          <w:color w:val="000000"/>
        </w:rPr>
        <w:t>окончания</w:t>
      </w:r>
      <w:r w:rsidRPr="00A51072">
        <w:rPr>
          <w:rFonts w:hAnsi="Times New Roman" w:cs="Times New Roman"/>
          <w:color w:val="000000"/>
        </w:rPr>
        <w:t xml:space="preserve"> </w:t>
      </w:r>
      <w:r w:rsidRPr="00A51072">
        <w:rPr>
          <w:rFonts w:hAnsi="Times New Roman" w:cs="Times New Roman"/>
          <w:color w:val="000000"/>
        </w:rPr>
        <w:t>срока</w:t>
      </w:r>
      <w:r w:rsidRPr="00A51072">
        <w:rPr>
          <w:rFonts w:hAnsi="Times New Roman" w:cs="Times New Roman"/>
          <w:color w:val="000000"/>
        </w:rPr>
        <w:t xml:space="preserve"> </w:t>
      </w:r>
      <w:r w:rsidRPr="00A51072">
        <w:rPr>
          <w:rFonts w:hAnsi="Times New Roman" w:cs="Times New Roman"/>
          <w:color w:val="000000"/>
        </w:rPr>
        <w:t>отбора</w:t>
      </w:r>
      <w:r w:rsidRPr="00A51072">
        <w:rPr>
          <w:rFonts w:hAnsi="Times New Roman" w:cs="Times New Roman"/>
          <w:color w:val="000000"/>
        </w:rPr>
        <w:t xml:space="preserve"> </w:t>
      </w:r>
      <w:r w:rsidRPr="00A51072">
        <w:rPr>
          <w:rFonts w:hAnsi="Times New Roman" w:cs="Times New Roman"/>
          <w:color w:val="000000"/>
        </w:rPr>
        <w:t>предложений</w:t>
      </w:r>
      <w:r w:rsidRPr="00A51072">
        <w:rPr>
          <w:rFonts w:hAnsi="Times New Roman" w:cs="Times New Roman"/>
          <w:color w:val="000000"/>
        </w:rPr>
        <w:t xml:space="preserve"> </w:t>
      </w:r>
      <w:r w:rsidRPr="00A51072">
        <w:rPr>
          <w:rFonts w:hAnsi="Times New Roman" w:cs="Times New Roman"/>
          <w:color w:val="000000"/>
        </w:rPr>
        <w:t>о</w:t>
      </w:r>
      <w:r w:rsidRPr="00A51072">
        <w:rPr>
          <w:rFonts w:hAnsi="Times New Roman" w:cs="Times New Roman"/>
          <w:color w:val="000000"/>
        </w:rPr>
        <w:t xml:space="preserve"> </w:t>
      </w:r>
      <w:r w:rsidRPr="00A51072">
        <w:rPr>
          <w:rFonts w:hAnsi="Times New Roman" w:cs="Times New Roman"/>
          <w:color w:val="000000"/>
        </w:rPr>
        <w:t>поставке</w:t>
      </w:r>
      <w:r w:rsidRPr="00A51072">
        <w:rPr>
          <w:rFonts w:hAnsi="Times New Roman" w:cs="Times New Roman"/>
          <w:color w:val="000000"/>
        </w:rPr>
        <w:t xml:space="preserve"> </w:t>
      </w:r>
      <w:r w:rsidRPr="00A51072">
        <w:rPr>
          <w:rFonts w:hAnsi="Times New Roman" w:cs="Times New Roman"/>
          <w:color w:val="000000"/>
        </w:rPr>
        <w:t>товара</w:t>
      </w:r>
      <w:r w:rsidRPr="00A51072">
        <w:rPr>
          <w:rFonts w:hAnsi="Times New Roman" w:cs="Times New Roman"/>
          <w:color w:val="000000"/>
        </w:rPr>
        <w:t xml:space="preserve">, </w:t>
      </w:r>
      <w:r w:rsidRPr="00A51072">
        <w:rPr>
          <w:rFonts w:hAnsi="Times New Roman" w:cs="Times New Roman"/>
          <w:color w:val="000000"/>
        </w:rPr>
        <w:t>выполнении</w:t>
      </w:r>
      <w:r w:rsidRPr="00A51072">
        <w:rPr>
          <w:rFonts w:hAnsi="Times New Roman" w:cs="Times New Roman"/>
          <w:color w:val="000000"/>
        </w:rPr>
        <w:t xml:space="preserve"> </w:t>
      </w:r>
      <w:r w:rsidRPr="00A51072">
        <w:rPr>
          <w:rFonts w:hAnsi="Times New Roman" w:cs="Times New Roman"/>
          <w:color w:val="000000"/>
        </w:rPr>
        <w:t>работы</w:t>
      </w:r>
      <w:r w:rsidRPr="00A51072">
        <w:rPr>
          <w:rFonts w:hAnsi="Times New Roman" w:cs="Times New Roman"/>
          <w:color w:val="000000"/>
        </w:rPr>
        <w:t xml:space="preserve">, </w:t>
      </w:r>
      <w:r w:rsidRPr="00A51072">
        <w:rPr>
          <w:rFonts w:hAnsi="Times New Roman" w:cs="Times New Roman"/>
          <w:color w:val="000000"/>
        </w:rPr>
        <w:t>оказании</w:t>
      </w:r>
      <w:r w:rsidRPr="00A51072">
        <w:rPr>
          <w:rFonts w:hAnsi="Times New Roman" w:cs="Times New Roman"/>
          <w:color w:val="000000"/>
        </w:rPr>
        <w:t xml:space="preserve"> </w:t>
      </w:r>
      <w:r w:rsidRPr="00A51072">
        <w:rPr>
          <w:rFonts w:hAnsi="Times New Roman" w:cs="Times New Roman"/>
          <w:color w:val="000000"/>
        </w:rPr>
        <w:t>услуги</w:t>
      </w:r>
      <w:r>
        <w:rPr>
          <w:rFonts w:hAnsi="Times New Roman" w:cs="Times New Roman"/>
          <w:color w:val="000000"/>
        </w:rPr>
        <w:t xml:space="preserve">, </w:t>
      </w:r>
      <w:r>
        <w:rPr>
          <w:rFonts w:ascii="PT Astra Serif" w:hAnsi="PT Astra Serif" w:cs="Times New Roman"/>
          <w:color w:val="000000"/>
        </w:rPr>
        <w:t>в</w:t>
      </w:r>
      <w:r w:rsidR="006C4556" w:rsidRPr="006C4556">
        <w:rPr>
          <w:rFonts w:ascii="PT Astra Serif" w:hAnsi="PT Astra Serif" w:cs="Times New Roman"/>
          <w:color w:val="000000"/>
        </w:rPr>
        <w:t xml:space="preserve"> соответствии с порядком, </w:t>
      </w:r>
      <w:r w:rsidR="006C4556" w:rsidRPr="006C4556">
        <w:rPr>
          <w:rFonts w:ascii="PT Astra Serif" w:hAnsi="PT Astra Serif" w:cs="Times New Roman"/>
        </w:rPr>
        <w:t>установленном регламентом оператора электронной площадки</w:t>
      </w:r>
      <w:r w:rsidR="006B3000">
        <w:rPr>
          <w:rFonts w:ascii="PT Astra Serif" w:hAnsi="PT Astra Serif" w:cs="Times New Roman"/>
        </w:rPr>
        <w:t>.</w:t>
      </w:r>
    </w:p>
    <w:p w:rsidR="000A0A5A" w:rsidRPr="006C4556" w:rsidRDefault="000A0A5A" w:rsidP="006C4556">
      <w:pPr>
        <w:ind w:firstLine="567"/>
        <w:rPr>
          <w:rFonts w:ascii="PT Astra Serif" w:hAnsi="PT Astra Serif" w:cs="Times New Roman"/>
          <w:color w:val="000000"/>
        </w:rPr>
      </w:pPr>
      <w:r w:rsidRPr="006C4556">
        <w:rPr>
          <w:rFonts w:ascii="PT Astra Serif" w:hAnsi="PT Astra Serif" w:cs="Times New Roman"/>
          <w:color w:val="000000"/>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w:t>
      </w:r>
    </w:p>
    <w:p w:rsidR="000A0A5A" w:rsidRPr="006C4556" w:rsidRDefault="000A0A5A" w:rsidP="006C4556">
      <w:pPr>
        <w:ind w:firstLine="567"/>
        <w:rPr>
          <w:rFonts w:ascii="PT Astra Serif" w:hAnsi="PT Astra Serif" w:cs="Times New Roman"/>
          <w:color w:val="000000"/>
        </w:rPr>
      </w:pPr>
      <w:r w:rsidRPr="006C4556">
        <w:rPr>
          <w:rFonts w:ascii="PT Astra Serif" w:hAnsi="PT Astra Serif" w:cs="Times New Roman"/>
          <w:color w:val="000000"/>
        </w:rPr>
        <w:t xml:space="preserve">е) </w:t>
      </w:r>
      <w:r w:rsidR="006C4556" w:rsidRPr="006C4556">
        <w:rPr>
          <w:rFonts w:ascii="PT Astra Serif" w:hAnsi="PT Astra Serif"/>
        </w:rPr>
        <w:t>единственным критерием оценки участников закупки является цена. Заказчик определяет участника (участников) закупки из числа СМСП,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0A0A5A" w:rsidRPr="006C4556" w:rsidRDefault="000A0A5A" w:rsidP="006C4556">
      <w:pPr>
        <w:ind w:firstLine="567"/>
        <w:rPr>
          <w:rFonts w:ascii="PT Astra Serif" w:hAnsi="PT Astra Serif" w:cs="Times New Roman"/>
          <w:color w:val="000000"/>
        </w:rPr>
      </w:pPr>
      <w:r w:rsidRPr="006C4556">
        <w:rPr>
          <w:rFonts w:ascii="PT Astra Serif" w:hAnsi="PT Astra Serif" w:cs="Times New Roman"/>
          <w:color w:val="000000"/>
        </w:rPr>
        <w:t xml:space="preserve">ж) заключение с использованием электронной площадки договора (договоров) с участником (участниками) закупки из числа СМСП, определенным (определенными) </w:t>
      </w:r>
      <w:r w:rsidRPr="006C4556">
        <w:rPr>
          <w:rFonts w:ascii="PT Astra Serif" w:hAnsi="PT Astra Serif" w:cs="Times New Roman"/>
          <w:color w:val="000000"/>
        </w:rPr>
        <w:lastRenderedPageBreak/>
        <w:t>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0A0A5A" w:rsidRPr="006B3000" w:rsidRDefault="000A0A5A" w:rsidP="008B3C80">
      <w:pPr>
        <w:ind w:firstLine="567"/>
        <w:rPr>
          <w:rFonts w:ascii="PT Astra Serif" w:hAnsi="PT Astra Serif" w:cs="Times New Roman"/>
          <w:color w:val="000000"/>
        </w:rPr>
      </w:pPr>
      <w:r w:rsidRPr="006B3000">
        <w:rPr>
          <w:rFonts w:ascii="PT Astra Serif" w:hAnsi="PT Astra Serif" w:cs="Times New Roman"/>
          <w:color w:val="000000"/>
        </w:rPr>
        <w:t xml:space="preserve">3. Срок заключения договора при осуществлении неконкурентной закупки в электронной форме, участниками которой могут быть только СМСП,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6B3000" w:rsidRPr="006B3000">
        <w:rPr>
          <w:rFonts w:ascii="PT Astra Serif" w:hAnsi="PT Astra Serif" w:cs="Times New Roman"/>
          <w:color w:val="000000"/>
        </w:rPr>
        <w:t>10</w:t>
      </w:r>
      <w:r w:rsidRPr="006B3000">
        <w:rPr>
          <w:rFonts w:ascii="PT Astra Serif" w:hAnsi="PT Astra Serif" w:cs="Times New Roman"/>
          <w:color w:val="000000"/>
        </w:rPr>
        <w:t xml:space="preserve"> дней со дня вступления в силу решения антимонопольного органа или судебного акта, предусматривающего заключение договора.</w:t>
      </w:r>
    </w:p>
    <w:p w:rsidR="000A0A5A" w:rsidRPr="006B3000" w:rsidRDefault="000A0A5A" w:rsidP="006B3000">
      <w:pPr>
        <w:ind w:firstLine="567"/>
        <w:rPr>
          <w:rFonts w:ascii="PT Astra Serif" w:hAnsi="PT Astra Serif" w:cs="Times New Roman"/>
          <w:color w:val="000000"/>
        </w:rPr>
      </w:pPr>
      <w:r w:rsidRPr="006B3000">
        <w:rPr>
          <w:rFonts w:ascii="PT Astra Serif" w:hAnsi="PT Astra Serif" w:cs="Times New Roman"/>
          <w:color w:val="000000"/>
        </w:rPr>
        <w:t xml:space="preserve">4. При осуществлении неконкурентной закупки в электронной форме, участниками которой могут быть только СМСП,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3000" w:rsidRPr="006B3000">
        <w:rPr>
          <w:rFonts w:ascii="PT Astra Serif" w:hAnsi="PT Astra Serif" w:cs="Times New Roman"/>
          <w:color w:val="000000"/>
        </w:rPr>
        <w:t>7</w:t>
      </w:r>
      <w:r w:rsidRPr="006B3000">
        <w:rPr>
          <w:rFonts w:ascii="PT Astra Serif" w:hAnsi="PT Astra Serif" w:cs="Times New Roman"/>
          <w:color w:val="000000"/>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0A0A5A" w:rsidRPr="00F64619" w:rsidRDefault="00F64619" w:rsidP="00F64619">
      <w:pPr>
        <w:ind w:firstLine="567"/>
        <w:rPr>
          <w:rFonts w:ascii="PT Astra Serif" w:hAnsi="PT Astra Serif" w:cs="Times New Roman"/>
          <w:color w:val="000000"/>
        </w:rPr>
      </w:pPr>
      <w:r w:rsidRPr="00F64619">
        <w:rPr>
          <w:rFonts w:ascii="PT Astra Serif" w:hAnsi="PT Astra Serif" w:cs="Times New Roman"/>
          <w:bCs/>
          <w:color w:val="000000"/>
        </w:rPr>
        <w:t xml:space="preserve">5. </w:t>
      </w:r>
      <w:r w:rsidR="000A0A5A" w:rsidRPr="00F64619">
        <w:rPr>
          <w:rFonts w:ascii="PT Astra Serif" w:hAnsi="PT Astra Serif" w:cs="Times New Roman"/>
          <w:bCs/>
          <w:color w:val="000000"/>
        </w:rPr>
        <w:t>Требования к извещению и документации по неконкурентной закупке в электронной форме</w:t>
      </w:r>
      <w:r>
        <w:rPr>
          <w:rFonts w:ascii="PT Astra Serif" w:hAnsi="PT Astra Serif" w:cs="Times New Roman"/>
          <w:bCs/>
          <w:color w:val="000000"/>
        </w:rPr>
        <w:t>, устанавливаются в положении.</w:t>
      </w:r>
    </w:p>
    <w:p w:rsidR="000A0A5A" w:rsidRPr="00F64619" w:rsidRDefault="00F64619" w:rsidP="00F64619">
      <w:pPr>
        <w:ind w:firstLine="567"/>
        <w:rPr>
          <w:rFonts w:ascii="PT Astra Serif" w:hAnsi="PT Astra Serif" w:cs="Times New Roman"/>
          <w:color w:val="000000"/>
        </w:rPr>
      </w:pPr>
      <w:r w:rsidRPr="00F64619">
        <w:rPr>
          <w:rFonts w:ascii="PT Astra Serif" w:hAnsi="PT Astra Serif" w:cs="Times New Roman"/>
          <w:color w:val="000000"/>
        </w:rPr>
        <w:t>5.1.</w:t>
      </w:r>
      <w:r w:rsidR="000A0A5A" w:rsidRPr="00F64619">
        <w:rPr>
          <w:rFonts w:ascii="PT Astra Serif" w:hAnsi="PT Astra Serif" w:cs="Times New Roman"/>
          <w:color w:val="000000"/>
        </w:rPr>
        <w:t xml:space="preserve"> Документация разрабатывается Заказчиком и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6D3B89">
        <w:rPr>
          <w:rFonts w:ascii="PT Astra Serif" w:hAnsi="PT Astra Serif" w:cs="Times New Roman"/>
          <w:color w:val="000000"/>
        </w:rPr>
        <w:t>Федеральному з</w:t>
      </w:r>
      <w:r w:rsidR="000A0A5A" w:rsidRPr="00F64619">
        <w:rPr>
          <w:rFonts w:ascii="PT Astra Serif" w:hAnsi="PT Astra Serif" w:cs="Times New Roman"/>
          <w:color w:val="000000"/>
        </w:rPr>
        <w:t>акону № 223-ФЗ.</w:t>
      </w:r>
    </w:p>
    <w:p w:rsidR="000A0A5A" w:rsidRPr="00F64619" w:rsidRDefault="002F7792" w:rsidP="00F64619">
      <w:pPr>
        <w:ind w:firstLine="567"/>
        <w:rPr>
          <w:rFonts w:ascii="PT Astra Serif" w:hAnsi="PT Astra Serif" w:cs="Times New Roman"/>
          <w:color w:val="000000"/>
        </w:rPr>
      </w:pPr>
      <w:r>
        <w:rPr>
          <w:rFonts w:ascii="PT Astra Serif" w:hAnsi="PT Astra Serif" w:cs="Times New Roman"/>
          <w:color w:val="000000"/>
        </w:rPr>
        <w:t>5</w:t>
      </w:r>
      <w:r w:rsidR="000A0A5A" w:rsidRPr="00F64619">
        <w:rPr>
          <w:rFonts w:ascii="PT Astra Serif" w:hAnsi="PT Astra Serif" w:cs="Times New Roman"/>
          <w:color w:val="000000"/>
        </w:rPr>
        <w:t>.2. В документации о неконкурентной закупке в электронной форме указываются:</w:t>
      </w:r>
    </w:p>
    <w:p w:rsidR="000A0A5A" w:rsidRPr="00F64619" w:rsidRDefault="000A0A5A" w:rsidP="00F64619">
      <w:pPr>
        <w:ind w:firstLine="567"/>
        <w:rPr>
          <w:rFonts w:ascii="PT Astra Serif" w:hAnsi="PT Astra Serif" w:cs="Times New Roman"/>
          <w:color w:val="000000"/>
        </w:rPr>
      </w:pPr>
      <w:r w:rsidRPr="00F64619">
        <w:rPr>
          <w:rFonts w:ascii="PT Astra Serif" w:hAnsi="PT Astra Serif" w:cs="Times New Roman"/>
          <w:color w:val="000000"/>
        </w:rPr>
        <w:t>1) наименование, место нахождения, почтовый адрес, адрес электронной почты, номер контактного телефона Заказчика;</w:t>
      </w:r>
    </w:p>
    <w:p w:rsidR="000A0A5A" w:rsidRPr="00F64619" w:rsidRDefault="000A0A5A" w:rsidP="00F64619">
      <w:pPr>
        <w:ind w:firstLine="567"/>
        <w:rPr>
          <w:rFonts w:ascii="PT Astra Serif" w:hAnsi="PT Astra Serif" w:cs="Times New Roman"/>
          <w:color w:val="000000"/>
        </w:rPr>
      </w:pPr>
      <w:r w:rsidRPr="00F64619">
        <w:rPr>
          <w:rFonts w:ascii="PT Astra Serif" w:hAnsi="PT Astra Serif" w:cs="Times New Roman"/>
          <w:color w:val="000000"/>
        </w:rPr>
        <w:t>2) способ осуществления закупки;</w:t>
      </w:r>
    </w:p>
    <w:p w:rsidR="000A0A5A" w:rsidRPr="00F64619" w:rsidRDefault="000A0A5A" w:rsidP="00F64619">
      <w:pPr>
        <w:ind w:firstLine="567"/>
        <w:rPr>
          <w:rFonts w:ascii="PT Astra Serif" w:hAnsi="PT Astra Serif" w:cs="Times New Roman"/>
          <w:color w:val="000000"/>
        </w:rPr>
      </w:pPr>
      <w:r w:rsidRPr="00F64619">
        <w:rPr>
          <w:rFonts w:ascii="PT Astra Serif" w:hAnsi="PT Astra Serif" w:cs="Times New Roman"/>
          <w:color w:val="000000"/>
        </w:rPr>
        <w:t>3) указание о том, что участниками закупки могут быть только субъекты малого и среднего предпринимательства;</w:t>
      </w:r>
    </w:p>
    <w:p w:rsidR="000A0A5A" w:rsidRPr="00F64619" w:rsidRDefault="000A0A5A" w:rsidP="00F64619">
      <w:pPr>
        <w:ind w:firstLine="567"/>
        <w:rPr>
          <w:rFonts w:ascii="PT Astra Serif" w:hAnsi="PT Astra Serif" w:cs="Times New Roman"/>
          <w:color w:val="000000"/>
        </w:rPr>
      </w:pPr>
      <w:r w:rsidRPr="00F64619">
        <w:rPr>
          <w:rFonts w:ascii="PT Astra Serif" w:hAnsi="PT Astra Serif" w:cs="Times New Roman"/>
          <w:color w:val="000000"/>
        </w:rPr>
        <w:t>4) адрес электронной площадки в информационно-телекоммуникационной сети Интернет;</w:t>
      </w:r>
    </w:p>
    <w:p w:rsidR="000A0A5A" w:rsidRPr="00F64619" w:rsidRDefault="000A0A5A" w:rsidP="00F64619">
      <w:pPr>
        <w:ind w:firstLine="567"/>
        <w:rPr>
          <w:rFonts w:ascii="PT Astra Serif" w:hAnsi="PT Astra Serif" w:cs="Times New Roman"/>
          <w:color w:val="000000"/>
        </w:rPr>
      </w:pPr>
      <w:r w:rsidRPr="00F64619">
        <w:rPr>
          <w:rFonts w:ascii="PT Astra Serif" w:hAnsi="PT Astra Serif" w:cs="Times New Roman"/>
          <w:color w:val="000000"/>
        </w:rPr>
        <w:t xml:space="preserve">5) предмет закупки с указанием </w:t>
      </w:r>
      <w:r w:rsidRPr="00702D74">
        <w:rPr>
          <w:rFonts w:ascii="PT Astra Serif" w:hAnsi="PT Astra Serif" w:cs="Times New Roman"/>
          <w:color w:val="000000"/>
        </w:rPr>
        <w:t>количества поставляемого товара, объема выполняемой работы, оказываемой услуги,</w:t>
      </w:r>
      <w:r w:rsidRPr="00F64619">
        <w:rPr>
          <w:rFonts w:ascii="PT Astra Serif" w:hAnsi="PT Astra Serif" w:cs="Times New Roman"/>
          <w:color w:val="000000"/>
        </w:rPr>
        <w:t xml:space="preserve"> а также </w:t>
      </w:r>
      <w:r w:rsidRPr="00702D74">
        <w:rPr>
          <w:rFonts w:ascii="PT Astra Serif" w:hAnsi="PT Astra Serif" w:cs="Times New Roman"/>
          <w:color w:val="000000"/>
        </w:rPr>
        <w:t>описание предмета закупки</w:t>
      </w:r>
      <w:r w:rsidRPr="00F64619">
        <w:rPr>
          <w:rFonts w:ascii="PT Astra Serif" w:hAnsi="PT Astra Serif" w:cs="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иные требования, связанные с определением соответствия поставляемого товара, выполняемой работы, оказываемой услуги потребностям Заказчика;</w:t>
      </w:r>
    </w:p>
    <w:p w:rsidR="000A0A5A" w:rsidRPr="00F64619" w:rsidRDefault="000A0A5A" w:rsidP="00F64619">
      <w:pPr>
        <w:ind w:firstLine="567"/>
        <w:rPr>
          <w:rFonts w:ascii="PT Astra Serif" w:hAnsi="PT Astra Serif" w:cs="Times New Roman"/>
          <w:color w:val="000000"/>
        </w:rPr>
      </w:pPr>
      <w:r w:rsidRPr="00F64619">
        <w:rPr>
          <w:rFonts w:ascii="PT Astra Serif" w:hAnsi="PT Astra Serif" w:cs="Times New Roman"/>
          <w:color w:val="000000"/>
        </w:rPr>
        <w:t>6) место, условия и сроки поставки товара, выполнения работы, оказания услуги;</w:t>
      </w:r>
    </w:p>
    <w:p w:rsidR="000A0A5A" w:rsidRDefault="000A0A5A" w:rsidP="00F64619">
      <w:pPr>
        <w:ind w:firstLine="567"/>
        <w:rPr>
          <w:rFonts w:ascii="PT Astra Serif" w:hAnsi="PT Astra Serif" w:cs="Times New Roman"/>
          <w:color w:val="000000"/>
        </w:rPr>
      </w:pPr>
      <w:r w:rsidRPr="00F64619">
        <w:rPr>
          <w:rFonts w:ascii="PT Astra Serif" w:hAnsi="PT Astra Serif" w:cs="Times New Roman"/>
          <w:color w:val="000000"/>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02D74" w:rsidRDefault="00702D74" w:rsidP="00F64619">
      <w:pPr>
        <w:ind w:firstLine="567"/>
        <w:rPr>
          <w:rFonts w:ascii="PT Astra Serif" w:hAnsi="PT Astra Serif" w:cs="Times New Roman"/>
        </w:rPr>
      </w:pPr>
      <w:r>
        <w:rPr>
          <w:rFonts w:ascii="PT Astra Serif" w:hAnsi="PT Astra Serif" w:cs="Times New Roman"/>
          <w:color w:val="000000"/>
        </w:rPr>
        <w:t xml:space="preserve">8) </w:t>
      </w:r>
      <w:r>
        <w:rPr>
          <w:rFonts w:ascii="PT Astra Serif" w:hAnsi="PT Astra Serif" w:cs="Times New Roman"/>
        </w:rPr>
        <w:t>о</w:t>
      </w:r>
      <w:r w:rsidRPr="00085C42">
        <w:rPr>
          <w:rFonts w:ascii="PT Astra Serif" w:hAnsi="PT Astra Serif" w:cs="Times New Roman"/>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PT Astra Serif" w:hAnsi="PT Astra Serif" w:cs="Times New Roman"/>
        </w:rPr>
        <w:t>;</w:t>
      </w:r>
    </w:p>
    <w:p w:rsidR="000A0A5A" w:rsidRDefault="00A97FF0" w:rsidP="00F64619">
      <w:pPr>
        <w:ind w:firstLine="567"/>
        <w:rPr>
          <w:rFonts w:ascii="PT Astra Serif" w:hAnsi="PT Astra Serif" w:cs="Times New Roman"/>
          <w:color w:val="000000"/>
        </w:rPr>
      </w:pPr>
      <w:r>
        <w:rPr>
          <w:rFonts w:ascii="PT Astra Serif" w:hAnsi="PT Astra Serif" w:cs="Times New Roman"/>
          <w:color w:val="000000"/>
        </w:rPr>
        <w:t>9</w:t>
      </w:r>
      <w:r w:rsidR="000A0A5A" w:rsidRPr="00F64619">
        <w:rPr>
          <w:rFonts w:ascii="PT Astra Serif" w:hAnsi="PT Astra Serif" w:cs="Times New Roman"/>
          <w:color w:val="000000"/>
        </w:rPr>
        <w:t>) форма, сроки и порядок оплаты товара, работы, услуги;</w:t>
      </w:r>
    </w:p>
    <w:p w:rsidR="00E264B1" w:rsidRDefault="00E06728" w:rsidP="00E264B1">
      <w:pPr>
        <w:ind w:firstLine="567"/>
        <w:rPr>
          <w:rFonts w:ascii="PT Astra Serif" w:hAnsi="PT Astra Serif" w:cs="Times New Roman"/>
          <w:color w:val="000000"/>
        </w:rPr>
      </w:pPr>
      <w:r>
        <w:rPr>
          <w:rFonts w:ascii="PT Astra Serif" w:hAnsi="PT Astra Serif" w:cs="Times New Roman"/>
          <w:color w:val="000000"/>
        </w:rPr>
        <w:t>1</w:t>
      </w:r>
      <w:r w:rsidR="00A97FF0">
        <w:rPr>
          <w:rFonts w:ascii="PT Astra Serif" w:hAnsi="PT Astra Serif" w:cs="Times New Roman"/>
          <w:color w:val="000000"/>
        </w:rPr>
        <w:t>0</w:t>
      </w:r>
      <w:r w:rsidR="000A0A5A" w:rsidRPr="00F64619">
        <w:rPr>
          <w:rFonts w:ascii="PT Astra Serif" w:hAnsi="PT Astra Serif" w:cs="Times New Roman"/>
          <w:color w:val="000000"/>
        </w:rPr>
        <w:t xml:space="preserve">) </w:t>
      </w:r>
      <w:r w:rsidR="00E264B1" w:rsidRPr="00E264B1">
        <w:rPr>
          <w:rFonts w:ascii="PT Astra Serif" w:hAnsi="PT Astra Serif" w:cs="Times New Roman"/>
          <w:color w:val="000000"/>
        </w:rPr>
        <w:t>дата начала, дата и время окончания отбора предложений о поставке товара, выполнении работы, оказании услуги;</w:t>
      </w:r>
    </w:p>
    <w:p w:rsidR="00E264B1" w:rsidRPr="00E264B1" w:rsidRDefault="00A97FF0" w:rsidP="00E264B1">
      <w:pPr>
        <w:ind w:firstLine="567"/>
        <w:rPr>
          <w:rFonts w:ascii="PT Astra Serif" w:hAnsi="PT Astra Serif" w:cs="Times New Roman"/>
          <w:color w:val="000000"/>
        </w:rPr>
      </w:pPr>
      <w:r>
        <w:rPr>
          <w:rFonts w:ascii="PT Astra Serif" w:hAnsi="PT Astra Serif" w:cs="Times New Roman"/>
          <w:color w:val="000000"/>
        </w:rPr>
        <w:lastRenderedPageBreak/>
        <w:t>11</w:t>
      </w:r>
      <w:r w:rsidR="00E264B1">
        <w:rPr>
          <w:rFonts w:ascii="PT Astra Serif" w:hAnsi="PT Astra Serif" w:cs="Times New Roman"/>
          <w:color w:val="000000"/>
        </w:rPr>
        <w:t xml:space="preserve">) </w:t>
      </w:r>
      <w:r w:rsidR="00E264B1" w:rsidRPr="00E264B1">
        <w:rPr>
          <w:rFonts w:ascii="PT Astra Serif" w:hAnsi="PT Astra Serif" w:cs="Times New Roman"/>
          <w:color w:val="000000"/>
        </w:rPr>
        <w:t>дата подведения итогов закупки;</w:t>
      </w:r>
    </w:p>
    <w:p w:rsidR="000A0A5A" w:rsidRPr="00F64619" w:rsidRDefault="00F64619" w:rsidP="00F64619">
      <w:pPr>
        <w:ind w:firstLine="567"/>
        <w:rPr>
          <w:rFonts w:ascii="PT Astra Serif" w:hAnsi="PT Astra Serif" w:cs="Times New Roman"/>
          <w:color w:val="000000"/>
        </w:rPr>
      </w:pPr>
      <w:r w:rsidRPr="00F64619">
        <w:rPr>
          <w:rFonts w:ascii="PT Astra Serif" w:hAnsi="PT Astra Serif" w:cs="Times New Roman"/>
          <w:color w:val="000000"/>
        </w:rPr>
        <w:t>1</w:t>
      </w:r>
      <w:r w:rsidR="00A97FF0">
        <w:rPr>
          <w:rFonts w:ascii="PT Astra Serif" w:hAnsi="PT Astra Serif" w:cs="Times New Roman"/>
          <w:color w:val="000000"/>
        </w:rPr>
        <w:t>2</w:t>
      </w:r>
      <w:r w:rsidR="000A0A5A" w:rsidRPr="00F64619">
        <w:rPr>
          <w:rFonts w:ascii="PT Astra Serif" w:hAnsi="PT Astra Serif" w:cs="Times New Roman"/>
          <w:color w:val="000000"/>
        </w:rPr>
        <w:t>) критерии оценки, порядок сопоставления предложений участников закупки о поставке товара, выполнении работы, оказании услуги;</w:t>
      </w:r>
    </w:p>
    <w:p w:rsidR="000A0A5A" w:rsidRPr="00F64619" w:rsidRDefault="00F64619" w:rsidP="00F64619">
      <w:pPr>
        <w:ind w:firstLine="567"/>
        <w:rPr>
          <w:rFonts w:ascii="PT Astra Serif" w:hAnsi="PT Astra Serif" w:cs="Times New Roman"/>
          <w:color w:val="000000"/>
        </w:rPr>
      </w:pPr>
      <w:r w:rsidRPr="00F64619">
        <w:rPr>
          <w:rFonts w:ascii="PT Astra Serif" w:hAnsi="PT Astra Serif" w:cs="Times New Roman"/>
          <w:color w:val="000000"/>
        </w:rPr>
        <w:t>1</w:t>
      </w:r>
      <w:r w:rsidR="00A97FF0">
        <w:rPr>
          <w:rFonts w:ascii="PT Astra Serif" w:hAnsi="PT Astra Serif" w:cs="Times New Roman"/>
          <w:color w:val="000000"/>
        </w:rPr>
        <w:t>3</w:t>
      </w:r>
      <w:r w:rsidR="000A0A5A" w:rsidRPr="00F64619">
        <w:rPr>
          <w:rFonts w:ascii="PT Astra Serif" w:hAnsi="PT Astra Serif" w:cs="Times New Roman"/>
          <w:color w:val="000000"/>
        </w:rPr>
        <w:t>) требования к участникам закупки</w:t>
      </w:r>
      <w:r w:rsidRPr="00F64619">
        <w:rPr>
          <w:rFonts w:ascii="PT Astra Serif" w:hAnsi="PT Astra Serif" w:cs="Times New Roman"/>
          <w:color w:val="000000"/>
        </w:rPr>
        <w:t>, при необходимости</w:t>
      </w:r>
      <w:r w:rsidR="000A0A5A" w:rsidRPr="00F64619">
        <w:rPr>
          <w:rFonts w:ascii="PT Astra Serif" w:hAnsi="PT Astra Serif" w:cs="Times New Roman"/>
          <w:color w:val="000000"/>
        </w:rPr>
        <w:t>;</w:t>
      </w:r>
    </w:p>
    <w:p w:rsidR="000A0A5A" w:rsidRPr="00F64619" w:rsidRDefault="00F64619" w:rsidP="00F64619">
      <w:pPr>
        <w:ind w:firstLine="567"/>
        <w:rPr>
          <w:rFonts w:ascii="PT Astra Serif" w:hAnsi="PT Astra Serif" w:cs="Times New Roman"/>
          <w:color w:val="000000"/>
        </w:rPr>
      </w:pPr>
      <w:r w:rsidRPr="00F64619">
        <w:rPr>
          <w:rFonts w:ascii="PT Astra Serif" w:hAnsi="PT Astra Serif" w:cs="Times New Roman"/>
          <w:color w:val="000000"/>
        </w:rPr>
        <w:t>1</w:t>
      </w:r>
      <w:r w:rsidR="00A97FF0">
        <w:rPr>
          <w:rFonts w:ascii="PT Astra Serif" w:hAnsi="PT Astra Serif" w:cs="Times New Roman"/>
          <w:color w:val="000000"/>
        </w:rPr>
        <w:t>4</w:t>
      </w:r>
      <w:r w:rsidR="000A0A5A" w:rsidRPr="00F64619">
        <w:rPr>
          <w:rFonts w:ascii="PT Astra Serif" w:hAnsi="PT Astra Serif" w:cs="Times New Roman"/>
          <w:color w:val="000000"/>
        </w:rPr>
        <w:t>) срок и порядок заключения договора;</w:t>
      </w:r>
    </w:p>
    <w:p w:rsidR="00F64619" w:rsidRPr="00F64619" w:rsidRDefault="00A97FF0" w:rsidP="00F64619">
      <w:pPr>
        <w:ind w:firstLine="567"/>
        <w:rPr>
          <w:rFonts w:ascii="PT Astra Serif" w:hAnsi="PT Astra Serif" w:cs="Times New Roman"/>
          <w:color w:val="000000"/>
        </w:rPr>
      </w:pPr>
      <w:r>
        <w:rPr>
          <w:rFonts w:ascii="PT Astra Serif" w:hAnsi="PT Astra Serif" w:cs="Times New Roman"/>
          <w:color w:val="000000"/>
        </w:rPr>
        <w:t>15</w:t>
      </w:r>
      <w:r w:rsidR="00F64619" w:rsidRPr="00F64619">
        <w:rPr>
          <w:rFonts w:ascii="PT Astra Serif" w:hAnsi="PT Astra Serif" w:cs="Times New Roman"/>
          <w:color w:val="000000"/>
        </w:rPr>
        <w:t>) проект договора;</w:t>
      </w:r>
    </w:p>
    <w:p w:rsidR="000A0A5A" w:rsidRPr="00F64619" w:rsidRDefault="00F64619" w:rsidP="00F64619">
      <w:pPr>
        <w:ind w:firstLine="567"/>
        <w:rPr>
          <w:rFonts w:ascii="PT Astra Serif" w:hAnsi="PT Astra Serif" w:cs="Times New Roman"/>
          <w:color w:val="000000"/>
        </w:rPr>
      </w:pPr>
      <w:r w:rsidRPr="00F64619">
        <w:rPr>
          <w:rFonts w:ascii="PT Astra Serif" w:hAnsi="PT Astra Serif" w:cs="Times New Roman"/>
          <w:color w:val="000000"/>
        </w:rPr>
        <w:t>1</w:t>
      </w:r>
      <w:r w:rsidR="00A97FF0">
        <w:rPr>
          <w:rFonts w:ascii="PT Astra Serif" w:hAnsi="PT Astra Serif" w:cs="Times New Roman"/>
          <w:color w:val="000000"/>
        </w:rPr>
        <w:t>6</w:t>
      </w:r>
      <w:r w:rsidR="000A0A5A" w:rsidRPr="00F64619">
        <w:rPr>
          <w:rFonts w:ascii="PT Astra Serif" w:hAnsi="PT Astra Serif" w:cs="Times New Roman"/>
          <w:color w:val="000000"/>
        </w:rPr>
        <w:t xml:space="preserve">) иные сведения </w:t>
      </w:r>
      <w:r w:rsidRPr="00F64619">
        <w:rPr>
          <w:rFonts w:ascii="PT Astra Serif" w:hAnsi="PT Astra Serif" w:cs="Times New Roman"/>
          <w:color w:val="000000"/>
        </w:rPr>
        <w:t xml:space="preserve">при необходимости, </w:t>
      </w:r>
      <w:r w:rsidR="000A0A5A" w:rsidRPr="00F64619">
        <w:rPr>
          <w:rFonts w:ascii="PT Astra Serif" w:hAnsi="PT Astra Serif" w:cs="Times New Roman"/>
          <w:color w:val="000000"/>
        </w:rPr>
        <w:t>в соответствии с настоящим Положением.</w:t>
      </w:r>
    </w:p>
    <w:p w:rsidR="000A0A5A" w:rsidRPr="002F7792" w:rsidRDefault="002F7792" w:rsidP="002F7792">
      <w:pPr>
        <w:ind w:firstLine="567"/>
        <w:rPr>
          <w:rFonts w:ascii="PT Astra Serif" w:hAnsi="PT Astra Serif" w:cs="Times New Roman"/>
          <w:color w:val="000000"/>
        </w:rPr>
      </w:pPr>
      <w:r w:rsidRPr="002F7792">
        <w:rPr>
          <w:rFonts w:ascii="PT Astra Serif" w:hAnsi="PT Astra Serif" w:cs="Times New Roman"/>
          <w:color w:val="000000"/>
        </w:rPr>
        <w:t>5</w:t>
      </w:r>
      <w:r w:rsidR="000A0A5A" w:rsidRPr="002F7792">
        <w:rPr>
          <w:rFonts w:ascii="PT Astra Serif" w:hAnsi="PT Astra Serif" w:cs="Times New Roman"/>
          <w:color w:val="000000"/>
        </w:rPr>
        <w:t>.3.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p>
    <w:p w:rsidR="000A0A5A" w:rsidRPr="002F7792" w:rsidRDefault="002F7792" w:rsidP="002F7792">
      <w:pPr>
        <w:ind w:firstLine="567"/>
        <w:rPr>
          <w:rFonts w:ascii="PT Astra Serif" w:hAnsi="PT Astra Serif" w:cs="Times New Roman"/>
          <w:color w:val="000000"/>
        </w:rPr>
      </w:pPr>
      <w:r w:rsidRPr="002F7792">
        <w:rPr>
          <w:rFonts w:ascii="PT Astra Serif" w:hAnsi="PT Astra Serif" w:cs="Times New Roman"/>
          <w:color w:val="000000"/>
        </w:rPr>
        <w:t>5</w:t>
      </w:r>
      <w:r w:rsidR="000A0A5A" w:rsidRPr="002F7792">
        <w:rPr>
          <w:rFonts w:ascii="PT Astra Serif" w:hAnsi="PT Astra Serif" w:cs="Times New Roman"/>
          <w:color w:val="000000"/>
        </w:rPr>
        <w:t>.4. В извещении о неконкурентной закупке в электронной форме указываются:</w:t>
      </w:r>
    </w:p>
    <w:p w:rsidR="000A0A5A" w:rsidRPr="002F7792" w:rsidRDefault="000A0A5A" w:rsidP="002F7792">
      <w:pPr>
        <w:ind w:firstLine="567"/>
        <w:rPr>
          <w:rFonts w:ascii="PT Astra Serif" w:hAnsi="PT Astra Serif" w:cs="Times New Roman"/>
          <w:color w:val="000000"/>
        </w:rPr>
      </w:pPr>
      <w:r w:rsidRPr="007B43BC">
        <w:rPr>
          <w:rFonts w:ascii="PT Astra Serif" w:hAnsi="PT Astra Serif" w:cs="Times New Roman"/>
          <w:color w:val="000000"/>
        </w:rPr>
        <w:t>1) наименование, место нахождения, почтовый адрес, адрес электронной почты, номер контактного телефона Заказчика;</w:t>
      </w:r>
    </w:p>
    <w:p w:rsidR="000A0A5A" w:rsidRPr="002F7792" w:rsidRDefault="000A0A5A" w:rsidP="002F7792">
      <w:pPr>
        <w:ind w:firstLine="567"/>
        <w:rPr>
          <w:rFonts w:ascii="PT Astra Serif" w:hAnsi="PT Astra Serif" w:cs="Times New Roman"/>
          <w:color w:val="000000"/>
        </w:rPr>
      </w:pPr>
      <w:r w:rsidRPr="002F7792">
        <w:rPr>
          <w:rFonts w:ascii="PT Astra Serif" w:hAnsi="PT Astra Serif" w:cs="Times New Roman"/>
          <w:color w:val="000000"/>
        </w:rPr>
        <w:t>2) способ осуществления закупки;</w:t>
      </w:r>
    </w:p>
    <w:p w:rsidR="000A0A5A" w:rsidRPr="002F7792" w:rsidRDefault="000A0A5A" w:rsidP="002F7792">
      <w:pPr>
        <w:ind w:firstLine="567"/>
        <w:rPr>
          <w:rFonts w:ascii="PT Astra Serif" w:hAnsi="PT Astra Serif" w:cs="Times New Roman"/>
          <w:color w:val="000000"/>
        </w:rPr>
      </w:pPr>
      <w:r w:rsidRPr="002F7792">
        <w:rPr>
          <w:rFonts w:ascii="PT Astra Serif" w:hAnsi="PT Astra Serif" w:cs="Times New Roman"/>
          <w:color w:val="000000"/>
        </w:rPr>
        <w:t>3) указание о том, что участниками закупки могут быть только субъекты малого и среднего предпринимательства;</w:t>
      </w:r>
    </w:p>
    <w:p w:rsidR="000A0A5A" w:rsidRPr="002F7792" w:rsidRDefault="000A0A5A" w:rsidP="002F7792">
      <w:pPr>
        <w:ind w:firstLine="567"/>
        <w:rPr>
          <w:rFonts w:ascii="PT Astra Serif" w:hAnsi="PT Astra Serif" w:cs="Times New Roman"/>
          <w:color w:val="000000"/>
        </w:rPr>
      </w:pPr>
      <w:r w:rsidRPr="002F7792">
        <w:rPr>
          <w:rFonts w:ascii="PT Astra Serif" w:hAnsi="PT Astra Serif" w:cs="Times New Roman"/>
          <w:color w:val="000000"/>
        </w:rPr>
        <w:t>4) адрес электронной площадки в информационно-телекоммуникационной сети Интернет;</w:t>
      </w:r>
    </w:p>
    <w:p w:rsidR="000A0A5A" w:rsidRPr="007B43BC" w:rsidRDefault="000A0A5A" w:rsidP="002F7792">
      <w:pPr>
        <w:ind w:firstLine="567"/>
        <w:rPr>
          <w:rFonts w:hAnsi="Times New Roman" w:cs="Times New Roman"/>
          <w:color w:val="000000"/>
        </w:rPr>
      </w:pPr>
      <w:r w:rsidRPr="007B43BC">
        <w:rPr>
          <w:rFonts w:ascii="PT Astra Serif" w:hAnsi="PT Astra Serif" w:cs="Times New Roman"/>
          <w:color w:val="000000"/>
        </w:rPr>
        <w:t>5) предмет закупки</w:t>
      </w:r>
      <w:r w:rsidRPr="007B43BC">
        <w:rPr>
          <w:rFonts w:hAnsi="Times New Roman" w:cs="Times New Roman"/>
          <w:color w:val="000000"/>
        </w:rPr>
        <w:t>;</w:t>
      </w:r>
    </w:p>
    <w:p w:rsidR="000A0A5A" w:rsidRPr="007B43BC" w:rsidRDefault="000A0A5A" w:rsidP="002F7792">
      <w:pPr>
        <w:ind w:firstLine="567"/>
        <w:rPr>
          <w:rFonts w:ascii="PT Astra Serif" w:hAnsi="PT Astra Serif" w:cs="Times New Roman"/>
          <w:color w:val="000000"/>
        </w:rPr>
      </w:pPr>
      <w:r w:rsidRPr="007B43BC">
        <w:rPr>
          <w:rFonts w:ascii="PT Astra Serif" w:hAnsi="PT Astra Serif" w:cs="Times New Roman"/>
          <w:color w:val="000000"/>
        </w:rPr>
        <w:t>6) место поставки товара, выполнения работы, оказания услуги;</w:t>
      </w:r>
    </w:p>
    <w:p w:rsidR="000A0A5A" w:rsidRPr="00E264B1" w:rsidRDefault="000A0A5A" w:rsidP="002F7792">
      <w:pPr>
        <w:ind w:firstLine="567"/>
        <w:rPr>
          <w:rFonts w:ascii="PT Astra Serif" w:hAnsi="PT Astra Serif" w:cs="Times New Roman"/>
          <w:color w:val="000000"/>
        </w:rPr>
      </w:pPr>
      <w:r w:rsidRPr="007B43BC">
        <w:rPr>
          <w:rFonts w:ascii="PT Astra Serif" w:hAnsi="PT Astra Serif" w:cs="Times New Roman"/>
          <w:color w:val="000000"/>
        </w:rPr>
        <w:t>7)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A0A5A" w:rsidRDefault="000A0A5A" w:rsidP="002F7792">
      <w:pPr>
        <w:ind w:firstLine="567"/>
        <w:rPr>
          <w:rFonts w:ascii="PT Astra Serif" w:hAnsi="PT Astra Serif" w:cs="Times New Roman"/>
          <w:color w:val="000000"/>
        </w:rPr>
      </w:pPr>
      <w:r w:rsidRPr="00E264B1">
        <w:rPr>
          <w:rFonts w:ascii="PT Astra Serif" w:hAnsi="PT Astra Serif" w:cs="Times New Roman"/>
          <w:color w:val="000000"/>
        </w:rPr>
        <w:t xml:space="preserve">8) </w:t>
      </w:r>
      <w:r w:rsidR="002F7792" w:rsidRPr="00E264B1">
        <w:rPr>
          <w:rFonts w:ascii="PT Astra Serif" w:hAnsi="PT Astra Serif" w:cs="Times New Roman"/>
          <w:color w:val="000000"/>
        </w:rPr>
        <w:t xml:space="preserve">дата начала, дата и время окончания </w:t>
      </w:r>
      <w:r w:rsidR="00E264B1" w:rsidRPr="00E264B1">
        <w:rPr>
          <w:rFonts w:ascii="PT Astra Serif" w:hAnsi="PT Astra Serif" w:cs="Times New Roman"/>
          <w:color w:val="000000"/>
        </w:rPr>
        <w:t>отбора предложений о поставке товара, выполнении работы, оказании услуги</w:t>
      </w:r>
      <w:r w:rsidR="002F7792" w:rsidRPr="00E264B1">
        <w:rPr>
          <w:rFonts w:ascii="PT Astra Serif" w:hAnsi="PT Astra Serif" w:cs="Times New Roman"/>
          <w:color w:val="000000"/>
        </w:rPr>
        <w:t>;</w:t>
      </w:r>
    </w:p>
    <w:p w:rsidR="00E264B1" w:rsidRPr="00E264B1" w:rsidRDefault="00E264B1" w:rsidP="002F7792">
      <w:pPr>
        <w:ind w:firstLine="567"/>
        <w:rPr>
          <w:rFonts w:ascii="PT Astra Serif" w:hAnsi="PT Astra Serif" w:cs="Times New Roman"/>
          <w:color w:val="000000"/>
        </w:rPr>
      </w:pPr>
      <w:r>
        <w:rPr>
          <w:rFonts w:ascii="PT Astra Serif" w:hAnsi="PT Astra Serif" w:cs="Times New Roman"/>
          <w:color w:val="000000"/>
        </w:rPr>
        <w:t xml:space="preserve">9) </w:t>
      </w:r>
      <w:r w:rsidRPr="00E264B1">
        <w:rPr>
          <w:rFonts w:ascii="PT Astra Serif" w:hAnsi="PT Astra Serif" w:cs="Times New Roman"/>
          <w:color w:val="000000"/>
        </w:rPr>
        <w:t>дата подведения итогов закупки;</w:t>
      </w:r>
    </w:p>
    <w:p w:rsidR="000A0A5A" w:rsidRDefault="002F7792" w:rsidP="002F7792">
      <w:pPr>
        <w:ind w:firstLine="567"/>
        <w:rPr>
          <w:rFonts w:ascii="PT Astra Serif" w:hAnsi="PT Astra Serif" w:cs="Times New Roman"/>
          <w:color w:val="000000"/>
        </w:rPr>
      </w:pPr>
      <w:r>
        <w:rPr>
          <w:rFonts w:ascii="PT Astra Serif" w:hAnsi="PT Astra Serif" w:cs="Times New Roman"/>
          <w:color w:val="000000"/>
        </w:rPr>
        <w:t>9</w:t>
      </w:r>
      <w:r w:rsidR="000A0A5A" w:rsidRPr="002F7792">
        <w:rPr>
          <w:rFonts w:ascii="PT Astra Serif" w:hAnsi="PT Astra Serif" w:cs="Times New Roman"/>
          <w:color w:val="000000"/>
        </w:rPr>
        <w:t xml:space="preserve">) иные сведения, </w:t>
      </w:r>
      <w:r w:rsidR="00E03BE1">
        <w:rPr>
          <w:rFonts w:ascii="PT Astra Serif" w:hAnsi="PT Astra Serif" w:cs="Times New Roman"/>
          <w:color w:val="000000"/>
        </w:rPr>
        <w:t xml:space="preserve">при необходимости, </w:t>
      </w:r>
      <w:r w:rsidR="000A0A5A" w:rsidRPr="002F7792">
        <w:rPr>
          <w:rFonts w:ascii="PT Astra Serif" w:hAnsi="PT Astra Serif" w:cs="Times New Roman"/>
          <w:color w:val="000000"/>
        </w:rPr>
        <w:t>определенные настоящим Положением.</w:t>
      </w:r>
    </w:p>
    <w:p w:rsidR="000A0A5A" w:rsidRPr="00E264B1" w:rsidRDefault="000A0A5A" w:rsidP="00E264B1">
      <w:pPr>
        <w:ind w:firstLine="567"/>
        <w:rPr>
          <w:rFonts w:ascii="PT Astra Serif" w:hAnsi="PT Astra Serif" w:cs="Times New Roman"/>
          <w:color w:val="000000"/>
        </w:rPr>
      </w:pPr>
      <w:r w:rsidRPr="00E264B1">
        <w:rPr>
          <w:rFonts w:ascii="PT Astra Serif" w:hAnsi="PT Astra Serif" w:cs="Times New Roman"/>
          <w:color w:val="000000"/>
        </w:rPr>
        <w:t xml:space="preserve">6. Оценка и сопоставление предварительных предложений участников закупки осуществляется согласно критериям оценки, в сроки и в порядке, установленные в документации о закупке. При этом срок оценки и сопоставления предварительных предложений участников закупки не может превышать </w:t>
      </w:r>
      <w:r w:rsidR="00E264B1" w:rsidRPr="00E264B1">
        <w:rPr>
          <w:rFonts w:ascii="PT Astra Serif" w:hAnsi="PT Astra Serif" w:cs="Times New Roman"/>
          <w:color w:val="000000"/>
        </w:rPr>
        <w:t>2</w:t>
      </w:r>
      <w:r w:rsidRPr="00E264B1">
        <w:rPr>
          <w:rFonts w:ascii="PT Astra Serif" w:hAnsi="PT Astra Serif" w:cs="Times New Roman"/>
          <w:color w:val="000000"/>
        </w:rPr>
        <w:t xml:space="preserve"> дней с даты окончания срока отбора предварительных предложений о поставке товара, выполнении работы, оказании услуги.</w:t>
      </w:r>
    </w:p>
    <w:p w:rsidR="00E264B1" w:rsidRPr="00E264B1" w:rsidRDefault="00E264B1" w:rsidP="00E264B1">
      <w:pPr>
        <w:ind w:firstLine="567"/>
        <w:rPr>
          <w:rFonts w:ascii="PT Astra Serif" w:hAnsi="PT Astra Serif" w:cs="Times New Roman"/>
          <w:color w:val="000000"/>
        </w:rPr>
      </w:pPr>
      <w:r w:rsidRPr="00E264B1">
        <w:rPr>
          <w:rFonts w:ascii="PT Astra Serif" w:hAnsi="PT Astra Serif" w:cs="Times New Roman"/>
          <w:color w:val="000000"/>
        </w:rPr>
        <w:t xml:space="preserve">6.1. </w:t>
      </w:r>
      <w:r w:rsidR="000A0A5A" w:rsidRPr="00E264B1">
        <w:rPr>
          <w:rFonts w:ascii="PT Astra Serif" w:hAnsi="PT Astra Serif" w:cs="Times New Roman"/>
          <w:color w:val="000000"/>
        </w:rPr>
        <w:t xml:space="preserve">Лучшим признается предварительное предложение участника закупки, которое содержит </w:t>
      </w:r>
      <w:r w:rsidRPr="00E264B1">
        <w:rPr>
          <w:rFonts w:ascii="PT Astra Serif" w:hAnsi="PT Astra Serif" w:cs="Times New Roman"/>
          <w:color w:val="000000"/>
        </w:rPr>
        <w:t>наименьшую цену исполнения</w:t>
      </w:r>
      <w:r w:rsidR="000A0A5A" w:rsidRPr="00E264B1">
        <w:rPr>
          <w:rFonts w:ascii="PT Astra Serif" w:hAnsi="PT Astra Serif" w:cs="Times New Roman"/>
          <w:color w:val="000000"/>
        </w:rPr>
        <w:t xml:space="preserve"> договора</w:t>
      </w:r>
      <w:r w:rsidRPr="00E264B1">
        <w:rPr>
          <w:rFonts w:ascii="PT Astra Serif" w:hAnsi="PT Astra Serif" w:cs="Times New Roman"/>
          <w:color w:val="000000"/>
        </w:rPr>
        <w:t>.</w:t>
      </w:r>
    </w:p>
    <w:p w:rsidR="000A0A5A" w:rsidRPr="00E264B1" w:rsidRDefault="000A0A5A" w:rsidP="00E264B1">
      <w:pPr>
        <w:ind w:firstLine="567"/>
        <w:rPr>
          <w:rFonts w:ascii="PT Astra Serif" w:hAnsi="PT Astra Serif" w:cs="Times New Roman"/>
          <w:color w:val="000000"/>
        </w:rPr>
      </w:pPr>
      <w:r w:rsidRPr="00E264B1">
        <w:rPr>
          <w:rFonts w:ascii="PT Astra Serif" w:hAnsi="PT Astra Serif" w:cs="Times New Roman"/>
          <w:color w:val="000000"/>
        </w:rPr>
        <w:t>При наличии нескольких 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rsidR="000A0A5A" w:rsidRDefault="00E264B1" w:rsidP="00E264B1">
      <w:pPr>
        <w:ind w:firstLine="567"/>
        <w:rPr>
          <w:rFonts w:ascii="PT Astra Serif" w:hAnsi="PT Astra Serif" w:cs="Times New Roman"/>
          <w:color w:val="000000"/>
        </w:rPr>
      </w:pPr>
      <w:r w:rsidRPr="00E264B1">
        <w:rPr>
          <w:rFonts w:ascii="PT Astra Serif" w:hAnsi="PT Astra Serif" w:cs="Times New Roman"/>
          <w:color w:val="000000"/>
        </w:rPr>
        <w:t>6.2</w:t>
      </w:r>
      <w:r w:rsidR="000A0A5A" w:rsidRPr="00E264B1">
        <w:rPr>
          <w:rFonts w:ascii="PT Astra Serif" w:hAnsi="PT Astra Serif" w:cs="Times New Roman"/>
          <w:color w:val="000000"/>
        </w:rPr>
        <w:t>. Результаты оценки и сопоставления предварительных предложений участников закупки оформляются протоколом</w:t>
      </w:r>
      <w:r w:rsidR="00590B9D">
        <w:rPr>
          <w:rFonts w:ascii="PT Astra Serif" w:hAnsi="PT Astra Serif" w:cs="Times New Roman"/>
          <w:color w:val="000000"/>
        </w:rPr>
        <w:t xml:space="preserve"> (итоговый протокол)</w:t>
      </w:r>
      <w:r w:rsidR="000A0A5A" w:rsidRPr="00E264B1">
        <w:rPr>
          <w:rFonts w:ascii="PT Astra Serif" w:hAnsi="PT Astra Serif" w:cs="Times New Roman"/>
          <w:color w:val="000000"/>
        </w:rPr>
        <w:t>, который должен содержать:</w:t>
      </w:r>
    </w:p>
    <w:p w:rsidR="000A0A5A" w:rsidRPr="00E264B1" w:rsidRDefault="00E264B1" w:rsidP="00E264B1">
      <w:pPr>
        <w:widowControl/>
        <w:autoSpaceDE/>
        <w:autoSpaceDN/>
        <w:adjustRightInd/>
        <w:spacing w:before="100" w:beforeAutospacing="1" w:after="100" w:afterAutospacing="1"/>
        <w:ind w:right="180" w:firstLine="567"/>
        <w:contextualSpacing/>
        <w:jc w:val="left"/>
        <w:rPr>
          <w:rFonts w:ascii="PT Astra Serif" w:hAnsi="PT Astra Serif" w:cs="Times New Roman"/>
          <w:color w:val="000000"/>
        </w:rPr>
      </w:pPr>
      <w:r w:rsidRPr="00E264B1">
        <w:rPr>
          <w:rFonts w:ascii="PT Astra Serif" w:hAnsi="PT Astra Serif" w:cs="Times New Roman"/>
          <w:color w:val="000000"/>
        </w:rPr>
        <w:t xml:space="preserve">- </w:t>
      </w:r>
      <w:r w:rsidR="000A0A5A" w:rsidRPr="00E264B1">
        <w:rPr>
          <w:rFonts w:ascii="PT Astra Serif" w:hAnsi="PT Astra Serif" w:cs="Times New Roman"/>
          <w:color w:val="000000"/>
        </w:rPr>
        <w:t>информацию о порядковых номерах предварительных предложений участников закупки, время и дату поступления таких предложений;</w:t>
      </w:r>
    </w:p>
    <w:p w:rsidR="000A0A5A" w:rsidRPr="00E264B1" w:rsidRDefault="00E264B1" w:rsidP="00E264B1">
      <w:pPr>
        <w:widowControl/>
        <w:autoSpaceDE/>
        <w:autoSpaceDN/>
        <w:adjustRightInd/>
        <w:spacing w:before="100" w:beforeAutospacing="1" w:after="100" w:afterAutospacing="1"/>
        <w:ind w:right="180" w:firstLine="567"/>
        <w:contextualSpacing/>
        <w:jc w:val="left"/>
        <w:rPr>
          <w:rFonts w:ascii="PT Astra Serif" w:hAnsi="PT Astra Serif" w:cs="Times New Roman"/>
          <w:color w:val="000000"/>
        </w:rPr>
      </w:pPr>
      <w:r w:rsidRPr="00E264B1">
        <w:rPr>
          <w:rFonts w:ascii="PT Astra Serif" w:hAnsi="PT Astra Serif" w:cs="Times New Roman"/>
          <w:color w:val="000000"/>
        </w:rPr>
        <w:t xml:space="preserve">- </w:t>
      </w:r>
      <w:r w:rsidR="000A0A5A" w:rsidRPr="00E264B1">
        <w:rPr>
          <w:rFonts w:ascii="PT Astra Serif" w:hAnsi="PT Astra Serif" w:cs="Times New Roman"/>
          <w:color w:val="000000"/>
        </w:rPr>
        <w:t>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требованиям документации о закупке</w:t>
      </w:r>
      <w:r w:rsidRPr="00E264B1">
        <w:rPr>
          <w:rFonts w:ascii="PT Astra Serif" w:hAnsi="PT Astra Serif" w:cs="Times New Roman"/>
          <w:color w:val="000000"/>
        </w:rPr>
        <w:t>;</w:t>
      </w:r>
    </w:p>
    <w:p w:rsidR="000A0A5A" w:rsidRPr="00E264B1" w:rsidRDefault="00E264B1" w:rsidP="00E264B1">
      <w:pPr>
        <w:widowControl/>
        <w:autoSpaceDE/>
        <w:autoSpaceDN/>
        <w:adjustRightInd/>
        <w:spacing w:before="100" w:beforeAutospacing="1" w:after="100" w:afterAutospacing="1"/>
        <w:ind w:right="180" w:firstLine="567"/>
        <w:contextualSpacing/>
        <w:jc w:val="left"/>
        <w:rPr>
          <w:rFonts w:ascii="PT Astra Serif" w:hAnsi="PT Astra Serif" w:cs="Times New Roman"/>
          <w:color w:val="000000"/>
        </w:rPr>
      </w:pPr>
      <w:r w:rsidRPr="00E264B1">
        <w:rPr>
          <w:rFonts w:ascii="PT Astra Serif" w:hAnsi="PT Astra Serif" w:cs="Times New Roman"/>
          <w:color w:val="000000"/>
        </w:rPr>
        <w:t xml:space="preserve">- </w:t>
      </w:r>
      <w:r w:rsidR="000A0A5A" w:rsidRPr="00E264B1">
        <w:rPr>
          <w:rFonts w:ascii="PT Astra Serif" w:hAnsi="PT Astra Serif" w:cs="Times New Roman"/>
          <w:color w:val="000000"/>
        </w:rPr>
        <w:t>информацию об участнике закупки, с которым заключается договор;</w:t>
      </w:r>
    </w:p>
    <w:p w:rsidR="000A0A5A" w:rsidRPr="00A51072" w:rsidRDefault="00E264B1" w:rsidP="00E264B1">
      <w:pPr>
        <w:ind w:firstLine="567"/>
      </w:pPr>
      <w:r w:rsidRPr="00E264B1">
        <w:rPr>
          <w:rFonts w:ascii="PT Astra Serif" w:hAnsi="PT Astra Serif"/>
        </w:rPr>
        <w:t xml:space="preserve">- </w:t>
      </w:r>
      <w:r w:rsidR="000A0A5A" w:rsidRPr="00E264B1">
        <w:rPr>
          <w:rFonts w:ascii="PT Astra Serif" w:hAnsi="PT Astra Serif"/>
        </w:rPr>
        <w:t>причины, по которым неконкурентная закупка признана несостоявшейся, в случае ее признания таковой.</w:t>
      </w:r>
    </w:p>
    <w:p w:rsidR="000A0A5A" w:rsidRPr="005B700C" w:rsidRDefault="005B700C" w:rsidP="005B700C">
      <w:pPr>
        <w:ind w:firstLine="567"/>
        <w:rPr>
          <w:rFonts w:ascii="PT Astra Serif" w:hAnsi="PT Astra Serif" w:cs="Times New Roman"/>
          <w:color w:val="000000"/>
        </w:rPr>
      </w:pPr>
      <w:r w:rsidRPr="005B700C">
        <w:rPr>
          <w:rFonts w:ascii="PT Astra Serif" w:hAnsi="PT Astra Serif" w:cs="Times New Roman"/>
          <w:color w:val="000000"/>
        </w:rPr>
        <w:t xml:space="preserve">6.3. </w:t>
      </w:r>
      <w:r w:rsidR="000A0A5A" w:rsidRPr="005B700C">
        <w:rPr>
          <w:rFonts w:ascii="PT Astra Serif" w:hAnsi="PT Astra Serif" w:cs="Times New Roman"/>
          <w:color w:val="000000"/>
        </w:rPr>
        <w:t>В срок, установленный в извещении и документации о закупке для оценки и сопоставления предварительных предложений участников закупки</w:t>
      </w:r>
      <w:r w:rsidRPr="005B700C">
        <w:rPr>
          <w:rFonts w:ascii="PT Astra Serif" w:hAnsi="PT Astra Serif" w:cs="Times New Roman"/>
          <w:color w:val="000000"/>
        </w:rPr>
        <w:t xml:space="preserve"> (подведение итогов)</w:t>
      </w:r>
      <w:r w:rsidR="000A0A5A" w:rsidRPr="005B700C">
        <w:rPr>
          <w:rFonts w:ascii="PT Astra Serif" w:hAnsi="PT Astra Serif" w:cs="Times New Roman"/>
          <w:color w:val="000000"/>
        </w:rPr>
        <w:t xml:space="preserve">, </w:t>
      </w:r>
      <w:r w:rsidR="000A0A5A" w:rsidRPr="005B700C">
        <w:rPr>
          <w:rFonts w:ascii="PT Astra Serif" w:hAnsi="PT Astra Serif" w:cs="Times New Roman"/>
          <w:color w:val="000000"/>
        </w:rPr>
        <w:lastRenderedPageBreak/>
        <w:t>Заказчик подписывает и размещает в ЕИС и на электронной площадке протокол оценки и сопоставления предварительных предложений участников закупки.</w:t>
      </w:r>
    </w:p>
    <w:p w:rsidR="000A0A5A" w:rsidRPr="00B62A99" w:rsidRDefault="00B62A99" w:rsidP="00B62A99">
      <w:pPr>
        <w:ind w:firstLine="567"/>
        <w:rPr>
          <w:rFonts w:ascii="PT Astra Serif" w:hAnsi="PT Astra Serif" w:cs="Times New Roman"/>
          <w:color w:val="000000"/>
        </w:rPr>
      </w:pPr>
      <w:r w:rsidRPr="00B62A99">
        <w:rPr>
          <w:rFonts w:ascii="PT Astra Serif" w:hAnsi="PT Astra Serif" w:cs="Times New Roman"/>
          <w:color w:val="000000"/>
        </w:rPr>
        <w:t>7</w:t>
      </w:r>
      <w:r w:rsidR="000A0A5A" w:rsidRPr="00B62A99">
        <w:rPr>
          <w:rFonts w:ascii="PT Astra Serif" w:hAnsi="PT Astra Serif" w:cs="Times New Roman"/>
          <w:color w:val="000000"/>
        </w:rPr>
        <w:t>. Неконкурентная закупка в электронной форме, участниками которой могут быть только СМСП, признается несостоявшейся в случае, если на электронной площадке отсутствуют предварительные предложения участников, соответствующие потребностям Заказчика, указанным в извещении и документации о закупке.</w:t>
      </w:r>
    </w:p>
    <w:p w:rsidR="000A0A5A" w:rsidRPr="00160073" w:rsidRDefault="00160073" w:rsidP="00160073">
      <w:pPr>
        <w:ind w:firstLine="567"/>
        <w:rPr>
          <w:rFonts w:ascii="PT Astra Serif" w:hAnsi="PT Astra Serif" w:cs="Times New Roman"/>
          <w:color w:val="000000"/>
        </w:rPr>
      </w:pPr>
      <w:r w:rsidRPr="00160073">
        <w:rPr>
          <w:rFonts w:ascii="PT Astra Serif" w:hAnsi="PT Astra Serif" w:cs="Times New Roman"/>
          <w:color w:val="000000"/>
        </w:rPr>
        <w:t xml:space="preserve">8. </w:t>
      </w:r>
      <w:r w:rsidR="000A0A5A" w:rsidRPr="00160073">
        <w:rPr>
          <w:rFonts w:ascii="PT Astra Serif" w:hAnsi="PT Astra Serif" w:cs="Times New Roman"/>
          <w:color w:val="000000"/>
        </w:rPr>
        <w:t>Если неконкурентная закупка в электронной форме, участниками которой могут быть только СМСП, признана несостоявшейся, Заказчик вправе выбрать иной способ закупки, предусмотренный настоящим Положением.</w:t>
      </w:r>
    </w:p>
    <w:p w:rsidR="000A0A5A" w:rsidRPr="00252386" w:rsidRDefault="00252386" w:rsidP="00252386">
      <w:pPr>
        <w:ind w:firstLine="567"/>
        <w:rPr>
          <w:rFonts w:ascii="PT Astra Serif" w:hAnsi="PT Astra Serif" w:cs="Times New Roman"/>
          <w:color w:val="000000"/>
        </w:rPr>
      </w:pPr>
      <w:r w:rsidRPr="00252386">
        <w:rPr>
          <w:rFonts w:ascii="PT Astra Serif" w:hAnsi="PT Astra Serif" w:cs="Times New Roman"/>
          <w:color w:val="000000"/>
        </w:rPr>
        <w:t>9.</w:t>
      </w:r>
      <w:r w:rsidR="000A0A5A" w:rsidRPr="00252386">
        <w:rPr>
          <w:rFonts w:ascii="PT Astra Serif" w:hAnsi="PT Astra Serif" w:cs="Times New Roman"/>
          <w:color w:val="000000"/>
        </w:rPr>
        <w:t xml:space="preserve"> Внесение изменений в размещенное извещение и документацию о закупке не допускается.</w:t>
      </w:r>
    </w:p>
    <w:p w:rsidR="000A0A5A" w:rsidRDefault="00252386" w:rsidP="00252386">
      <w:pPr>
        <w:ind w:firstLine="567"/>
        <w:rPr>
          <w:rFonts w:ascii="PT Astra Serif" w:hAnsi="PT Astra Serif" w:cs="Times New Roman"/>
          <w:color w:val="000000"/>
        </w:rPr>
      </w:pPr>
      <w:r w:rsidRPr="00252386">
        <w:rPr>
          <w:rFonts w:ascii="PT Astra Serif" w:hAnsi="PT Astra Serif" w:cs="Times New Roman"/>
          <w:color w:val="000000"/>
        </w:rPr>
        <w:t>10</w:t>
      </w:r>
      <w:r w:rsidR="000A0A5A" w:rsidRPr="00252386">
        <w:rPr>
          <w:rFonts w:ascii="PT Astra Serif" w:hAnsi="PT Astra Serif" w:cs="Times New Roman"/>
          <w:color w:val="000000"/>
        </w:rPr>
        <w:t>. Заказчик имеет право отменить закупку в любое время до окончания срока отбора предварительных предложений.</w:t>
      </w:r>
    </w:p>
    <w:p w:rsidR="00BA70D0" w:rsidRDefault="00BA70D0" w:rsidP="00252386">
      <w:pPr>
        <w:ind w:firstLine="567"/>
        <w:rPr>
          <w:rFonts w:ascii="PT Astra Serif" w:hAnsi="PT Astra Serif" w:cs="Times New Roman"/>
          <w:color w:val="000000"/>
        </w:rPr>
      </w:pPr>
    </w:p>
    <w:p w:rsidR="00252386" w:rsidRDefault="00252386" w:rsidP="00252386">
      <w:pPr>
        <w:ind w:firstLine="567"/>
        <w:rPr>
          <w:rFonts w:ascii="PT Astra Serif" w:hAnsi="PT Astra Serif" w:cs="Times New Roman"/>
          <w:color w:val="000000"/>
        </w:rPr>
      </w:pPr>
    </w:p>
    <w:p w:rsidR="00252386" w:rsidRDefault="00252386" w:rsidP="00252386">
      <w:pPr>
        <w:ind w:firstLine="567"/>
        <w:rPr>
          <w:rFonts w:ascii="PT Astra Serif" w:hAnsi="PT Astra Serif" w:cs="Times New Roman"/>
          <w:color w:val="000000"/>
        </w:rPr>
      </w:pPr>
    </w:p>
    <w:p w:rsidR="00A97FF0" w:rsidRDefault="00A97FF0" w:rsidP="00252386">
      <w:pPr>
        <w:ind w:firstLine="567"/>
        <w:rPr>
          <w:rFonts w:ascii="PT Astra Serif" w:hAnsi="PT Astra Serif" w:cs="Times New Roman"/>
          <w:color w:val="000000"/>
        </w:rPr>
      </w:pPr>
    </w:p>
    <w:p w:rsidR="00A97FF0" w:rsidRDefault="00A97FF0" w:rsidP="00252386">
      <w:pPr>
        <w:ind w:firstLine="567"/>
        <w:rPr>
          <w:rFonts w:ascii="PT Astra Serif" w:hAnsi="PT Astra Serif" w:cs="Times New Roman"/>
          <w:color w:val="000000"/>
        </w:rPr>
      </w:pPr>
    </w:p>
    <w:p w:rsidR="00A97FF0" w:rsidRDefault="00A97FF0"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F75C8E" w:rsidRDefault="00F75C8E" w:rsidP="00252386">
      <w:pPr>
        <w:ind w:firstLine="567"/>
        <w:rPr>
          <w:rFonts w:ascii="PT Astra Serif" w:hAnsi="PT Astra Serif" w:cs="Times New Roman"/>
          <w:color w:val="000000"/>
        </w:rPr>
      </w:pPr>
    </w:p>
    <w:p w:rsidR="001F2745" w:rsidRPr="00D24828" w:rsidRDefault="001F2745" w:rsidP="001E3623">
      <w:pPr>
        <w:pStyle w:val="1"/>
        <w:rPr>
          <w:rFonts w:ascii="PT Astra Serif" w:hAnsi="PT Astra Serif"/>
          <w:sz w:val="28"/>
          <w:szCs w:val="28"/>
        </w:rPr>
      </w:pPr>
      <w:bookmarkStart w:id="149" w:name="_Toc143260796"/>
      <w:r w:rsidRPr="00D24828">
        <w:rPr>
          <w:rFonts w:ascii="PT Astra Serif" w:hAnsi="PT Astra Serif"/>
          <w:sz w:val="28"/>
          <w:szCs w:val="28"/>
          <w:shd w:val="clear" w:color="auto" w:fill="FFFFFF"/>
        </w:rPr>
        <w:lastRenderedPageBreak/>
        <w:t xml:space="preserve">РАЗДЕЛ </w:t>
      </w:r>
      <w:r w:rsidR="00E16D8B" w:rsidRPr="00D24828">
        <w:rPr>
          <w:rFonts w:ascii="PT Astra Serif" w:hAnsi="PT Astra Serif"/>
          <w:sz w:val="28"/>
          <w:szCs w:val="28"/>
          <w:shd w:val="clear" w:color="auto" w:fill="FFFFFF"/>
        </w:rPr>
        <w:t>IV</w:t>
      </w:r>
      <w:r w:rsidRPr="00D24828">
        <w:rPr>
          <w:rFonts w:ascii="PT Astra Serif" w:hAnsi="PT Astra Serif"/>
          <w:sz w:val="28"/>
          <w:szCs w:val="28"/>
          <w:shd w:val="clear" w:color="auto" w:fill="FFFFFF"/>
        </w:rPr>
        <w:t xml:space="preserve">. </w:t>
      </w:r>
      <w:r w:rsidR="001E3623" w:rsidRPr="00D24828">
        <w:rPr>
          <w:rFonts w:ascii="PT Astra Serif" w:hAnsi="PT Astra Serif"/>
          <w:sz w:val="28"/>
          <w:szCs w:val="28"/>
        </w:rPr>
        <w:t>КОНКУРЕНТНЫЕ СПОСОБЫ ЗАКУПКИ</w:t>
      </w:r>
      <w:r w:rsidR="00FB3459" w:rsidRPr="00D24828">
        <w:rPr>
          <w:rFonts w:ascii="PT Astra Serif" w:hAnsi="PT Astra Serif"/>
          <w:sz w:val="28"/>
          <w:szCs w:val="28"/>
        </w:rPr>
        <w:t xml:space="preserve"> В ЭЛЕКТРОННОЙ ФОРМЕ</w:t>
      </w:r>
      <w:bookmarkEnd w:id="149"/>
    </w:p>
    <w:p w:rsidR="001E3623" w:rsidRPr="00820FDF" w:rsidRDefault="001E3623" w:rsidP="001E3623">
      <w:pPr>
        <w:pStyle w:val="3"/>
        <w:rPr>
          <w:rFonts w:ascii="PT Astra Serif" w:hAnsi="PT Astra Serif"/>
        </w:rPr>
      </w:pPr>
      <w:bookmarkStart w:id="150" w:name="_Toc107389935"/>
      <w:bookmarkStart w:id="151" w:name="_Toc143260797"/>
      <w:r w:rsidRPr="00820FDF">
        <w:rPr>
          <w:rFonts w:ascii="PT Astra Serif" w:hAnsi="PT Astra Serif"/>
        </w:rPr>
        <w:t xml:space="preserve">Статья 25. </w:t>
      </w:r>
      <w:bookmarkEnd w:id="150"/>
      <w:r w:rsidRPr="00820FDF">
        <w:rPr>
          <w:rFonts w:ascii="PT Astra Serif" w:hAnsi="PT Astra Serif"/>
        </w:rPr>
        <w:t>Общие положения</w:t>
      </w:r>
      <w:bookmarkEnd w:id="151"/>
    </w:p>
    <w:p w:rsidR="00820FDF" w:rsidRPr="003C263E" w:rsidRDefault="00820FDF" w:rsidP="00820FDF">
      <w:pPr>
        <w:ind w:firstLine="567"/>
        <w:rPr>
          <w:rFonts w:ascii="PT Astra Serif" w:hAnsi="PT Astra Serif" w:cs="Times New Roman"/>
        </w:rPr>
      </w:pPr>
      <w:bookmarkStart w:id="152" w:name="_Toc4416602"/>
      <w:r w:rsidRPr="003C263E">
        <w:rPr>
          <w:rFonts w:ascii="PT Astra Serif" w:hAnsi="PT Astra Serif" w:cs="Times New Roman"/>
        </w:rPr>
        <w:t xml:space="preserve">1. Проведение закупок в электронной форме осуществляется на электронной торговой площадке  в информационно-телекоммуникационной сети «Интернет». Закупка товаров, работ, услуг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 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электронной торговой площадки, правилами и регламентами, действующими на данной площадке, при этом должно быть обеспечено соблюдение норм гражданского законодательства Российской Федерации и требований Федерального </w:t>
      </w:r>
      <w:hyperlink r:id="rId49" w:tooltip="Федеральный закон от 18.07.2011 N 223-ФЗ (ред. от 30.10.2018) &quot;О закупках товаров, работ, услуг отдельными видами юридических лиц&quot;{КонсультантПлюс}" w:history="1">
        <w:r w:rsidRPr="003C263E">
          <w:rPr>
            <w:rFonts w:ascii="PT Astra Serif" w:hAnsi="PT Astra Serif" w:cs="Times New Roman"/>
          </w:rPr>
          <w:t>закона</w:t>
        </w:r>
      </w:hyperlink>
      <w:r w:rsidRPr="003C263E">
        <w:rPr>
          <w:rFonts w:ascii="PT Astra Serif" w:hAnsi="PT Astra Serif" w:cs="Times New Roman"/>
        </w:rPr>
        <w:t xml:space="preserve"> № 223-ФЗ.</w:t>
      </w:r>
    </w:p>
    <w:p w:rsidR="001E3623" w:rsidRPr="003C263E" w:rsidRDefault="00820FDF" w:rsidP="001E3623">
      <w:pPr>
        <w:ind w:firstLine="567"/>
        <w:rPr>
          <w:rFonts w:ascii="PT Astra Serif" w:hAnsi="PT Astra Serif" w:cs="Times New Roman"/>
          <w:color w:val="FF0000"/>
          <w:highlight w:val="yellow"/>
        </w:rPr>
      </w:pPr>
      <w:r w:rsidRPr="00056368">
        <w:rPr>
          <w:rFonts w:ascii="PT Astra Serif" w:hAnsi="PT Astra Serif" w:cs="Times New Roman"/>
        </w:rPr>
        <w:t>2</w:t>
      </w:r>
      <w:r w:rsidR="001E3623" w:rsidRPr="00056368">
        <w:rPr>
          <w:rFonts w:ascii="PT Astra Serif" w:hAnsi="PT Astra Serif" w:cs="Times New Roman"/>
        </w:rPr>
        <w:t xml:space="preserve">. </w:t>
      </w:r>
      <w:bookmarkEnd w:id="152"/>
      <w:r w:rsidR="001E3623" w:rsidRPr="00056368">
        <w:rPr>
          <w:rFonts w:ascii="PT Astra Serif" w:hAnsi="PT Astra Serif" w:cs="Times New Roman"/>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w:t>
      </w:r>
      <w:r w:rsidR="006D3B89">
        <w:rPr>
          <w:rFonts w:ascii="PT Astra Serif" w:hAnsi="PT Astra Serif" w:cs="Times New Roman"/>
        </w:rPr>
        <w:t>Электронной площадке</w:t>
      </w:r>
      <w:r w:rsidR="001E3623" w:rsidRPr="00056368">
        <w:rPr>
          <w:rFonts w:ascii="PT Astra Serif" w:hAnsi="PT Astra Serif" w:cs="Times New Roman"/>
        </w:rPr>
        <w:t>.</w:t>
      </w:r>
    </w:p>
    <w:p w:rsidR="001E3623" w:rsidRPr="00056368" w:rsidRDefault="00820FDF" w:rsidP="001E3623">
      <w:pPr>
        <w:ind w:firstLine="567"/>
        <w:rPr>
          <w:rFonts w:ascii="PT Astra Serif" w:hAnsi="PT Astra Serif" w:cs="Times New Roman"/>
          <w:color w:val="000000"/>
        </w:rPr>
      </w:pPr>
      <w:bookmarkStart w:id="153" w:name="_Toc4416604"/>
      <w:bookmarkStart w:id="154" w:name="_Toc4422680"/>
      <w:bookmarkStart w:id="155" w:name="_Toc107389937"/>
      <w:r w:rsidRPr="00056368">
        <w:rPr>
          <w:rFonts w:ascii="PT Astra Serif" w:hAnsi="PT Astra Serif" w:cs="Times New Roman"/>
          <w:color w:val="000000"/>
        </w:rPr>
        <w:t>3</w:t>
      </w:r>
      <w:r w:rsidR="001E3623" w:rsidRPr="00056368">
        <w:rPr>
          <w:rFonts w:ascii="PT Astra Serif" w:hAnsi="PT Astra Serif" w:cs="Times New Roman"/>
          <w:color w:val="000000"/>
        </w:rPr>
        <w:t xml:space="preserve">. Участнику закупки в электронной форме для участия в такой закупке необходимо получить аккредитацию на </w:t>
      </w:r>
      <w:r w:rsidR="006D3B89">
        <w:rPr>
          <w:rFonts w:ascii="PT Astra Serif" w:hAnsi="PT Astra Serif" w:cs="Times New Roman"/>
          <w:color w:val="000000"/>
        </w:rPr>
        <w:t>Электронной площадке</w:t>
      </w:r>
      <w:r w:rsidR="001E3623" w:rsidRPr="00056368">
        <w:rPr>
          <w:rFonts w:ascii="PT Astra Serif" w:hAnsi="PT Astra Serif" w:cs="Times New Roman"/>
          <w:color w:val="000000"/>
        </w:rPr>
        <w:t xml:space="preserve"> в порядке, установленном оператором </w:t>
      </w:r>
      <w:r w:rsidR="006D3B89">
        <w:rPr>
          <w:rFonts w:ascii="PT Astra Serif" w:hAnsi="PT Astra Serif" w:cs="Times New Roman"/>
        </w:rPr>
        <w:t>Электронной площадки</w:t>
      </w:r>
      <w:r w:rsidR="001E3623" w:rsidRPr="00056368">
        <w:rPr>
          <w:rFonts w:ascii="PT Astra Serif" w:hAnsi="PT Astra Serif" w:cs="Times New Roman"/>
          <w:color w:val="000000"/>
        </w:rPr>
        <w:t>.</w:t>
      </w:r>
      <w:bookmarkEnd w:id="153"/>
      <w:bookmarkEnd w:id="154"/>
      <w:bookmarkEnd w:id="155"/>
    </w:p>
    <w:p w:rsidR="001E3623" w:rsidRPr="00056368" w:rsidRDefault="00820FDF" w:rsidP="001E3623">
      <w:pPr>
        <w:ind w:firstLine="567"/>
        <w:rPr>
          <w:rFonts w:ascii="PT Astra Serif" w:hAnsi="PT Astra Serif" w:cs="Times New Roman"/>
          <w:color w:val="000000"/>
        </w:rPr>
      </w:pPr>
      <w:bookmarkStart w:id="156" w:name="_Toc4416605"/>
      <w:bookmarkStart w:id="157" w:name="_Toc4422681"/>
      <w:bookmarkStart w:id="158" w:name="_Toc107389938"/>
      <w:r w:rsidRPr="00056368">
        <w:rPr>
          <w:rFonts w:ascii="PT Astra Serif" w:hAnsi="PT Astra Serif" w:cs="Times New Roman"/>
        </w:rPr>
        <w:t>4</w:t>
      </w:r>
      <w:r w:rsidR="001E3623" w:rsidRPr="00056368">
        <w:rPr>
          <w:rFonts w:ascii="PT Astra Serif" w:hAnsi="PT Astra Serif" w:cs="Times New Roman"/>
        </w:rPr>
        <w:t xml:space="preserve">. </w:t>
      </w:r>
      <w:r w:rsidR="001E3623" w:rsidRPr="00056368">
        <w:rPr>
          <w:rFonts w:ascii="PT Astra Serif" w:hAnsi="PT Astra Serif" w:cs="Times New Roman"/>
          <w:color w:val="000000"/>
        </w:rPr>
        <w:t>Электронные документы участника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заказчика и оператора электронной площадки.</w:t>
      </w:r>
      <w:bookmarkEnd w:id="156"/>
      <w:bookmarkEnd w:id="157"/>
      <w:bookmarkEnd w:id="158"/>
    </w:p>
    <w:p w:rsidR="001E3623" w:rsidRPr="00056368" w:rsidRDefault="00820FDF" w:rsidP="001E3623">
      <w:pPr>
        <w:ind w:firstLine="567"/>
        <w:rPr>
          <w:rFonts w:ascii="PT Astra Serif" w:hAnsi="PT Astra Serif" w:cs="Times New Roman"/>
        </w:rPr>
      </w:pPr>
      <w:bookmarkStart w:id="159" w:name="_Toc4416606"/>
      <w:bookmarkStart w:id="160" w:name="_Toc4422682"/>
      <w:bookmarkStart w:id="161" w:name="_Toc107389939"/>
      <w:r w:rsidRPr="00056368">
        <w:rPr>
          <w:rFonts w:ascii="PT Astra Serif" w:hAnsi="PT Astra Serif" w:cs="Times New Roman"/>
        </w:rPr>
        <w:t>5</w:t>
      </w:r>
      <w:r w:rsidR="001E3623" w:rsidRPr="00056368">
        <w:rPr>
          <w:rFonts w:ascii="PT Astra Serif" w:hAnsi="PT Astra Serif" w:cs="Times New Roman"/>
        </w:rPr>
        <w:t>.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w:t>
      </w:r>
      <w:r w:rsidR="006D3B89">
        <w:rPr>
          <w:rFonts w:ascii="PT Astra Serif" w:hAnsi="PT Astra Serif" w:cs="Times New Roman"/>
        </w:rPr>
        <w:t xml:space="preserve">едеральным законом от 06.04.2011 </w:t>
      </w:r>
      <w:r w:rsidR="001E3623" w:rsidRPr="00056368">
        <w:rPr>
          <w:rFonts w:ascii="PT Astra Serif" w:hAnsi="PT Astra Serif" w:cs="Times New Roman"/>
        </w:rPr>
        <w:t>года № 63-ФЗ «Об электронной подписи».</w:t>
      </w:r>
      <w:bookmarkEnd w:id="159"/>
      <w:bookmarkEnd w:id="160"/>
      <w:bookmarkEnd w:id="161"/>
    </w:p>
    <w:p w:rsidR="001E3623" w:rsidRPr="00056368" w:rsidRDefault="00820FDF" w:rsidP="001E3623">
      <w:pPr>
        <w:ind w:firstLine="567"/>
        <w:rPr>
          <w:rFonts w:ascii="PT Astra Serif" w:hAnsi="PT Astra Serif" w:cs="Times New Roman"/>
        </w:rPr>
      </w:pPr>
      <w:r w:rsidRPr="00056368">
        <w:rPr>
          <w:rFonts w:ascii="PT Astra Serif" w:hAnsi="PT Astra Serif" w:cs="Times New Roman"/>
          <w:shd w:val="clear" w:color="auto" w:fill="FFFFFF"/>
        </w:rPr>
        <w:t>6</w:t>
      </w:r>
      <w:r w:rsidR="001E3623" w:rsidRPr="00056368">
        <w:rPr>
          <w:rFonts w:ascii="PT Astra Serif" w:hAnsi="PT Astra Serif" w:cs="Times New Roman"/>
          <w:shd w:val="clear" w:color="auto" w:fill="FFFFFF"/>
        </w:rPr>
        <w:t>.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E3623" w:rsidRPr="00056368" w:rsidRDefault="001E3623" w:rsidP="001E3623">
      <w:pPr>
        <w:ind w:firstLine="567"/>
        <w:rPr>
          <w:rFonts w:ascii="PT Astra Serif" w:hAnsi="PT Astra Serif" w:cs="Times New Roman"/>
        </w:rPr>
      </w:pPr>
      <w:bookmarkStart w:id="162" w:name="_Toc4416609"/>
      <w:bookmarkStart w:id="163" w:name="_Toc4422685"/>
      <w:bookmarkStart w:id="164" w:name="_Toc107389942"/>
      <w:r w:rsidRPr="00056368">
        <w:rPr>
          <w:rFonts w:ascii="PT Astra Serif" w:hAnsi="PT Astra Serif" w:cs="Times New Roman"/>
        </w:rPr>
        <w:t>7. Оператор электронной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bookmarkEnd w:id="162"/>
      <w:bookmarkEnd w:id="163"/>
      <w:bookmarkEnd w:id="164"/>
    </w:p>
    <w:p w:rsidR="001E3623" w:rsidRPr="00056368" w:rsidRDefault="001E3623" w:rsidP="001E3623">
      <w:pPr>
        <w:ind w:firstLine="567"/>
        <w:rPr>
          <w:rFonts w:ascii="PT Astra Serif" w:hAnsi="PT Astra Serif" w:cs="Times New Roman"/>
        </w:rPr>
      </w:pPr>
      <w:bookmarkStart w:id="165" w:name="_Toc4416610"/>
      <w:bookmarkStart w:id="166" w:name="_Toc4422686"/>
      <w:bookmarkStart w:id="167" w:name="_Toc107389943"/>
      <w:r w:rsidRPr="00056368">
        <w:rPr>
          <w:rFonts w:ascii="PT Astra Serif" w:hAnsi="PT Astra Serif" w:cs="Times New Roman"/>
        </w:rPr>
        <w:t>8. При проведении аукциона в электрон</w:t>
      </w:r>
      <w:r w:rsidR="006D3B89">
        <w:rPr>
          <w:rFonts w:ascii="PT Astra Serif" w:hAnsi="PT Astra Serif" w:cs="Times New Roman"/>
        </w:rPr>
        <w:t>ной форме, аукцион проходит на Э</w:t>
      </w:r>
      <w:r w:rsidRPr="00056368">
        <w:rPr>
          <w:rFonts w:ascii="PT Astra Serif" w:hAnsi="PT Astra Serif" w:cs="Times New Roman"/>
        </w:rPr>
        <w:t>лектронной площадке.</w:t>
      </w:r>
      <w:bookmarkEnd w:id="165"/>
      <w:bookmarkEnd w:id="166"/>
      <w:bookmarkEnd w:id="167"/>
    </w:p>
    <w:p w:rsidR="001E3623" w:rsidRPr="00056368" w:rsidRDefault="001E3623" w:rsidP="001E3623">
      <w:pPr>
        <w:ind w:firstLine="567"/>
        <w:rPr>
          <w:rFonts w:ascii="PT Astra Serif" w:hAnsi="PT Astra Serif" w:cs="Times New Roman"/>
        </w:rPr>
      </w:pPr>
      <w:bookmarkStart w:id="168" w:name="_Toc4416611"/>
      <w:bookmarkStart w:id="169" w:name="_Toc4422687"/>
      <w:bookmarkStart w:id="170" w:name="_Toc107389944"/>
      <w:r w:rsidRPr="00056368">
        <w:rPr>
          <w:rFonts w:ascii="PT Astra Serif" w:hAnsi="PT Astra Serif" w:cs="Times New Roman"/>
        </w:rPr>
        <w:t>Если в течение десяти минут с момента подачи ценового предложения одним из участников электронного аукциона не подано ни одного предложения о более низкой цене договора, такой аукцион считается завершенным.</w:t>
      </w:r>
      <w:bookmarkEnd w:id="168"/>
      <w:bookmarkEnd w:id="169"/>
      <w:bookmarkEnd w:id="170"/>
    </w:p>
    <w:p w:rsidR="001E3623" w:rsidRPr="00056368" w:rsidRDefault="001E3623" w:rsidP="001E3623">
      <w:pPr>
        <w:ind w:firstLine="567"/>
        <w:rPr>
          <w:rFonts w:ascii="PT Astra Serif" w:hAnsi="PT Astra Serif" w:cs="Times New Roman"/>
          <w:color w:val="000000"/>
        </w:rPr>
      </w:pPr>
      <w:bookmarkStart w:id="171" w:name="_Toc4416612"/>
      <w:bookmarkStart w:id="172" w:name="_Toc4422688"/>
      <w:bookmarkStart w:id="173" w:name="_Toc107389945"/>
      <w:r w:rsidRPr="00056368">
        <w:rPr>
          <w:rFonts w:ascii="PT Astra Serif" w:hAnsi="PT Astra Serif" w:cs="Times New Roman"/>
          <w:color w:val="000000"/>
        </w:rPr>
        <w:lastRenderedPageBreak/>
        <w:t xml:space="preserve">9. 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w:t>
      </w:r>
      <w:r w:rsidR="006D3B89">
        <w:rPr>
          <w:rFonts w:ascii="PT Astra Serif" w:hAnsi="PT Astra Serif" w:cs="Times New Roman"/>
        </w:rPr>
        <w:t>Электронной площадки</w:t>
      </w:r>
      <w:r w:rsidRPr="00056368">
        <w:rPr>
          <w:rFonts w:ascii="PT Astra Serif" w:hAnsi="PT Astra Serif" w:cs="Times New Roman"/>
          <w:color w:val="000000"/>
        </w:rPr>
        <w:t>.</w:t>
      </w:r>
      <w:bookmarkEnd w:id="171"/>
      <w:bookmarkEnd w:id="172"/>
      <w:bookmarkEnd w:id="173"/>
    </w:p>
    <w:p w:rsidR="001E3623" w:rsidRPr="00056368" w:rsidRDefault="001E3623" w:rsidP="001E3623">
      <w:pPr>
        <w:ind w:firstLine="567"/>
        <w:rPr>
          <w:rFonts w:ascii="PT Astra Serif" w:hAnsi="PT Astra Serif" w:cs="Times New Roman"/>
        </w:rPr>
      </w:pPr>
      <w:bookmarkStart w:id="174" w:name="_Toc4416613"/>
      <w:bookmarkStart w:id="175" w:name="_Toc4422689"/>
      <w:bookmarkStart w:id="176" w:name="_Toc107389946"/>
      <w:r w:rsidRPr="00056368">
        <w:rPr>
          <w:rFonts w:ascii="PT Astra Serif" w:hAnsi="PT Astra Serif" w:cs="Times New Roman"/>
        </w:rPr>
        <w:t>10. Договор по итогам проведения закупки в электронной форме подписывается сторонами в электронной форме, а на бумажном носителе при необходимости.</w:t>
      </w:r>
      <w:bookmarkEnd w:id="174"/>
      <w:bookmarkEnd w:id="175"/>
      <w:bookmarkEnd w:id="176"/>
    </w:p>
    <w:p w:rsidR="001E3623" w:rsidRPr="003C263E" w:rsidRDefault="001E3623" w:rsidP="001E3623">
      <w:pPr>
        <w:ind w:firstLine="567"/>
        <w:rPr>
          <w:rFonts w:ascii="PT Astra Serif" w:hAnsi="PT Astra Serif" w:cs="Times New Roman"/>
          <w:shd w:val="clear" w:color="auto" w:fill="FFFFFF"/>
        </w:rPr>
      </w:pPr>
      <w:r w:rsidRPr="00056368">
        <w:rPr>
          <w:rFonts w:ascii="PT Astra Serif" w:hAnsi="PT Astra Serif" w:cs="Times New Roman"/>
          <w:shd w:val="clear" w:color="auto" w:fill="FFFFFF"/>
        </w:rPr>
        <w:t>11.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w:t>
      </w:r>
      <w:r w:rsidRPr="00056368">
        <w:rPr>
          <w:rFonts w:ascii="PT Astra Serif" w:hAnsi="PT Astra Serif" w:cs="Times New Roman"/>
        </w:rPr>
        <w:t>не</w:t>
      </w:r>
      <w:r w:rsidRPr="00056368">
        <w:rPr>
          <w:rFonts w:ascii="PT Astra Serif" w:hAnsi="PT Astra Serif" w:cs="Times New Roman"/>
          <w:shd w:val="clear" w:color="auto" w:fill="FFFFFF"/>
        </w:rPr>
        <w:t>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9682E" w:rsidRPr="00090C2E" w:rsidRDefault="00D9765F" w:rsidP="00E9682E">
      <w:pPr>
        <w:pStyle w:val="3"/>
        <w:rPr>
          <w:rFonts w:ascii="PT Astra Serif" w:hAnsi="PT Astra Serif"/>
        </w:rPr>
      </w:pPr>
      <w:bookmarkStart w:id="177" w:name="_Toc107389963"/>
      <w:bookmarkStart w:id="178" w:name="_Toc135915890"/>
      <w:bookmarkStart w:id="179" w:name="_Toc143260798"/>
      <w:r w:rsidRPr="00090C2E">
        <w:rPr>
          <w:rFonts w:ascii="PT Astra Serif" w:hAnsi="PT Astra Serif"/>
        </w:rPr>
        <w:t>Статья 26</w:t>
      </w:r>
      <w:r w:rsidR="00E9682E" w:rsidRPr="00090C2E">
        <w:rPr>
          <w:rFonts w:ascii="PT Astra Serif" w:hAnsi="PT Astra Serif"/>
        </w:rPr>
        <w:t xml:space="preserve">. </w:t>
      </w:r>
      <w:bookmarkEnd w:id="177"/>
      <w:bookmarkEnd w:id="178"/>
      <w:r w:rsidRPr="00090C2E">
        <w:rPr>
          <w:rFonts w:ascii="PT Astra Serif" w:hAnsi="PT Astra Serif"/>
        </w:rPr>
        <w:t>Конкурс в электронной форме</w:t>
      </w:r>
      <w:bookmarkEnd w:id="179"/>
    </w:p>
    <w:p w:rsidR="003E3EC5" w:rsidRPr="003C263E" w:rsidRDefault="00E9682E" w:rsidP="00E9682E">
      <w:pPr>
        <w:widowControl/>
        <w:ind w:firstLine="567"/>
        <w:rPr>
          <w:rFonts w:ascii="PT Astra Serif" w:hAnsi="PT Astra Serif" w:cs="Times New Roman"/>
          <w:color w:val="000000"/>
        </w:rPr>
      </w:pPr>
      <w:r w:rsidRPr="003C263E">
        <w:rPr>
          <w:rFonts w:ascii="PT Astra Serif" w:hAnsi="PT Astra Serif" w:cs="Times New Roman"/>
        </w:rPr>
        <w:t xml:space="preserve">1. </w:t>
      </w:r>
      <w:r w:rsidR="003E3EC5" w:rsidRPr="003C263E">
        <w:rPr>
          <w:rFonts w:ascii="PT Astra Serif" w:hAnsi="PT Astra Serif" w:cs="Times New Roman"/>
          <w:color w:val="000000"/>
        </w:rPr>
        <w:t>Закупка осуществляется путем проведения конкурса в электронной форме (далее –</w:t>
      </w:r>
      <w:r w:rsidR="00121AB9">
        <w:rPr>
          <w:rFonts w:ascii="PT Astra Serif" w:hAnsi="PT Astra Serif" w:cs="Times New Roman"/>
          <w:color w:val="000000"/>
        </w:rPr>
        <w:t xml:space="preserve"> </w:t>
      </w:r>
      <w:r w:rsidR="003E3EC5" w:rsidRPr="003C263E">
        <w:rPr>
          <w:rFonts w:ascii="PT Astra Serif" w:hAnsi="PT Astra Serif" w:cs="Times New Roman"/>
          <w:color w:val="000000"/>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w:t>
      </w:r>
    </w:p>
    <w:p w:rsidR="00E9682E" w:rsidRDefault="003C263E" w:rsidP="00E9682E">
      <w:pPr>
        <w:ind w:firstLine="567"/>
        <w:rPr>
          <w:rFonts w:ascii="PT Astra Serif" w:hAnsi="PT Astra Serif"/>
        </w:rPr>
      </w:pPr>
      <w:r w:rsidRPr="003C263E">
        <w:rPr>
          <w:rFonts w:ascii="PT Astra Serif" w:hAnsi="PT Astra Serif" w:cs="Times New Roman"/>
        </w:rPr>
        <w:t>2</w:t>
      </w:r>
      <w:r w:rsidR="00E9682E" w:rsidRPr="003C263E">
        <w:rPr>
          <w:rFonts w:ascii="PT Astra Serif" w:hAnsi="PT Astra Serif" w:cs="Times New Roman"/>
        </w:rPr>
        <w:t>. </w:t>
      </w:r>
      <w:r w:rsidRPr="003C263E">
        <w:rPr>
          <w:rFonts w:ascii="PT Astra Serif" w:hAnsi="PT Astra Serif"/>
        </w:rPr>
        <w:t>Заказчик размещает в ЕИС</w:t>
      </w:r>
      <w:r w:rsidR="0076702A">
        <w:rPr>
          <w:rFonts w:ascii="PT Astra Serif" w:hAnsi="PT Astra Serif"/>
        </w:rPr>
        <w:t xml:space="preserve"> и на электронной площадке</w:t>
      </w:r>
      <w:r w:rsidRPr="003C263E">
        <w:rPr>
          <w:rFonts w:ascii="PT Astra Serif" w:hAnsi="PT Astra Serif"/>
        </w:rPr>
        <w:t xml:space="preserve"> извещение о проведении конкурса в электронной форме и конкурсную документацию не менее чем за 15 (пятнадцать) дней до дня окончания срока подачи заявок на участие в конкурсе, за исключением случаев, когда информация о закупке может не размещаться в ЕИС в соответствии с настоящим Положением.</w:t>
      </w:r>
    </w:p>
    <w:p w:rsidR="00E9682E" w:rsidRPr="00E85AD7" w:rsidRDefault="003C263E" w:rsidP="00E9682E">
      <w:pPr>
        <w:shd w:val="clear" w:color="auto" w:fill="FFFFFF"/>
        <w:tabs>
          <w:tab w:val="left" w:pos="709"/>
        </w:tabs>
        <w:ind w:right="43" w:firstLine="567"/>
        <w:rPr>
          <w:rFonts w:ascii="Times New Roman" w:hAnsi="Times New Roman" w:cs="Times New Roman"/>
        </w:rPr>
      </w:pPr>
      <w:r>
        <w:rPr>
          <w:rFonts w:ascii="Times New Roman" w:hAnsi="Times New Roman" w:cs="Times New Roman"/>
        </w:rPr>
        <w:t>3</w:t>
      </w:r>
      <w:r w:rsidR="00E9682E" w:rsidRPr="00E85AD7">
        <w:rPr>
          <w:rFonts w:ascii="Times New Roman" w:hAnsi="Times New Roman" w:cs="Times New Roman"/>
        </w:rPr>
        <w:t>. Не допускается взимание с участников закупки платы за участие в конкурсе.</w:t>
      </w:r>
    </w:p>
    <w:p w:rsidR="00E9682E" w:rsidRPr="00090C2E" w:rsidRDefault="003C263E" w:rsidP="00E9682E">
      <w:pPr>
        <w:shd w:val="clear" w:color="auto" w:fill="FFFFFF"/>
        <w:tabs>
          <w:tab w:val="left" w:pos="1462"/>
        </w:tabs>
        <w:ind w:left="29" w:right="58" w:firstLine="538"/>
        <w:rPr>
          <w:rFonts w:ascii="PT Astra Serif" w:hAnsi="PT Astra Serif" w:cs="Times New Roman"/>
        </w:rPr>
      </w:pPr>
      <w:r w:rsidRPr="00090C2E">
        <w:rPr>
          <w:rFonts w:ascii="PT Astra Serif" w:hAnsi="PT Astra Serif" w:cs="Times New Roman"/>
        </w:rPr>
        <w:t>4</w:t>
      </w:r>
      <w:r w:rsidR="00E9682E" w:rsidRPr="00090C2E">
        <w:rPr>
          <w:rFonts w:ascii="PT Astra Serif" w:hAnsi="PT Astra Serif" w:cs="Times New Roman"/>
        </w:rPr>
        <w:t>. </w:t>
      </w:r>
      <w:r w:rsidR="00090C2E" w:rsidRPr="00090C2E">
        <w:rPr>
          <w:rFonts w:ascii="PT Astra Serif" w:hAnsi="PT Astra Serif"/>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066A7" w:rsidRPr="00090C2E" w:rsidRDefault="003C263E" w:rsidP="008066A7">
      <w:pPr>
        <w:pStyle w:val="3"/>
        <w:rPr>
          <w:rFonts w:ascii="PT Astra Serif" w:hAnsi="PT Astra Serif"/>
        </w:rPr>
      </w:pPr>
      <w:bookmarkStart w:id="180" w:name="_Toc107389964"/>
      <w:bookmarkStart w:id="181" w:name="_Toc135915891"/>
      <w:bookmarkStart w:id="182" w:name="_Toc143260799"/>
      <w:r w:rsidRPr="00090C2E">
        <w:rPr>
          <w:rFonts w:ascii="PT Astra Serif" w:hAnsi="PT Astra Serif"/>
        </w:rPr>
        <w:t>Статья 27</w:t>
      </w:r>
      <w:r w:rsidR="008066A7" w:rsidRPr="00090C2E">
        <w:rPr>
          <w:rFonts w:ascii="PT Astra Serif" w:hAnsi="PT Astra Serif"/>
        </w:rPr>
        <w:t>. Извещение о проведении конкурса</w:t>
      </w:r>
      <w:bookmarkEnd w:id="180"/>
      <w:bookmarkEnd w:id="181"/>
      <w:r w:rsidR="0044749E" w:rsidRPr="00090C2E">
        <w:rPr>
          <w:rFonts w:ascii="PT Astra Serif" w:hAnsi="PT Astra Serif"/>
        </w:rPr>
        <w:t xml:space="preserve"> в электронной форме</w:t>
      </w:r>
      <w:bookmarkEnd w:id="182"/>
    </w:p>
    <w:p w:rsidR="008066A7" w:rsidRPr="00090C2E" w:rsidRDefault="008066A7" w:rsidP="008066A7">
      <w:pPr>
        <w:shd w:val="clear" w:color="auto" w:fill="FFFFFF"/>
        <w:tabs>
          <w:tab w:val="left" w:pos="709"/>
        </w:tabs>
        <w:ind w:right="65" w:firstLine="567"/>
        <w:rPr>
          <w:rFonts w:ascii="PT Astra Serif" w:hAnsi="PT Astra Serif" w:cs="Times New Roman"/>
        </w:rPr>
      </w:pPr>
      <w:r w:rsidRPr="00090C2E">
        <w:rPr>
          <w:rFonts w:ascii="PT Astra Serif" w:hAnsi="PT Astra Serif" w:cs="Times New Roman"/>
        </w:rPr>
        <w:t>1. </w:t>
      </w:r>
      <w:r w:rsidR="00090C2E" w:rsidRPr="00090C2E">
        <w:rPr>
          <w:rFonts w:ascii="PT Astra Serif" w:hAnsi="PT Astra Serif"/>
        </w:rPr>
        <w:t>Извещение о проведении конкурса</w:t>
      </w:r>
      <w:r w:rsidR="00090C2E">
        <w:rPr>
          <w:rFonts w:ascii="PT Astra Serif" w:hAnsi="PT Astra Serif"/>
        </w:rPr>
        <w:t xml:space="preserve"> в электронной форме</w:t>
      </w:r>
      <w:r w:rsidR="00090C2E" w:rsidRPr="00090C2E">
        <w:rPr>
          <w:rFonts w:ascii="PT Astra Serif" w:hAnsi="PT Astra Serif"/>
        </w:rPr>
        <w:t xml:space="preserve">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066A7" w:rsidRDefault="008066A7" w:rsidP="008066A7">
      <w:pPr>
        <w:shd w:val="clear" w:color="auto" w:fill="FFFFFF"/>
        <w:tabs>
          <w:tab w:val="left" w:pos="709"/>
        </w:tabs>
        <w:ind w:right="65" w:firstLine="567"/>
        <w:rPr>
          <w:rFonts w:ascii="PT Astra Serif" w:hAnsi="PT Astra Serif"/>
        </w:rPr>
      </w:pPr>
      <w:r w:rsidRPr="00554E4D">
        <w:rPr>
          <w:rFonts w:ascii="PT Astra Serif" w:hAnsi="PT Astra Serif" w:cs="Times New Roman"/>
        </w:rPr>
        <w:t>2. </w:t>
      </w:r>
      <w:r w:rsidR="00554E4D" w:rsidRPr="00554E4D">
        <w:rPr>
          <w:rFonts w:ascii="PT Astra Serif" w:hAnsi="PT Astra Serif"/>
        </w:rPr>
        <w:t>В извещении о проведении конкурса должны быть указаны сведения в соответствии с</w:t>
      </w:r>
      <w:r w:rsidR="007A5FD9">
        <w:rPr>
          <w:rFonts w:ascii="PT Astra Serif" w:hAnsi="PT Astra Serif"/>
        </w:rPr>
        <w:t xml:space="preserve">о </w:t>
      </w:r>
      <w:hyperlink w:anchor="_Статья_17._Извещение" w:history="1">
        <w:r w:rsidR="007A5FD9">
          <w:rPr>
            <w:rStyle w:val="a7"/>
            <w:rFonts w:ascii="PT Astra Serif" w:hAnsi="PT Astra Serif" w:cs="Arial"/>
          </w:rPr>
          <w:t>статьей</w:t>
        </w:r>
        <w:r w:rsidR="00554E4D" w:rsidRPr="00090C2E">
          <w:rPr>
            <w:rStyle w:val="a7"/>
            <w:rFonts w:ascii="PT Astra Serif" w:hAnsi="PT Astra Serif" w:cs="Arial"/>
          </w:rPr>
          <w:t xml:space="preserve"> </w:t>
        </w:r>
        <w:r w:rsidR="00090C2E">
          <w:rPr>
            <w:rStyle w:val="a7"/>
            <w:rFonts w:ascii="PT Astra Serif" w:hAnsi="PT Astra Serif" w:cs="Arial"/>
          </w:rPr>
          <w:t>17</w:t>
        </w:r>
        <w:r w:rsidR="00554E4D" w:rsidRPr="00090C2E">
          <w:rPr>
            <w:rStyle w:val="a7"/>
            <w:rFonts w:ascii="PT Astra Serif" w:hAnsi="PT Astra Serif" w:cs="Arial"/>
          </w:rPr>
          <w:t xml:space="preserve"> настоящего Положения</w:t>
        </w:r>
      </w:hyperlink>
      <w:r w:rsidR="009302E1">
        <w:rPr>
          <w:rFonts w:ascii="PT Astra Serif" w:hAnsi="PT Astra Serif"/>
        </w:rPr>
        <w:t>, а также:</w:t>
      </w:r>
    </w:p>
    <w:p w:rsidR="009302E1" w:rsidRDefault="009302E1" w:rsidP="008066A7">
      <w:pPr>
        <w:shd w:val="clear" w:color="auto" w:fill="FFFFFF"/>
        <w:tabs>
          <w:tab w:val="left" w:pos="709"/>
        </w:tabs>
        <w:ind w:right="65" w:firstLine="567"/>
        <w:rPr>
          <w:rFonts w:ascii="PT Astra Serif" w:hAnsi="PT Astra Serif"/>
        </w:rPr>
      </w:pPr>
      <w:r>
        <w:rPr>
          <w:rFonts w:ascii="PT Astra Serif" w:hAnsi="PT Astra Serif"/>
        </w:rPr>
        <w:t>2.1. дата рассмотрения и оценки заявок на участие в конкурсе;</w:t>
      </w:r>
    </w:p>
    <w:p w:rsidR="009302E1" w:rsidRPr="00371E41" w:rsidRDefault="009302E1" w:rsidP="009302E1">
      <w:pPr>
        <w:ind w:firstLine="567"/>
        <w:rPr>
          <w:rFonts w:ascii="PT Astra Serif" w:hAnsi="PT Astra Serif" w:cs="Times New Roman"/>
        </w:rPr>
      </w:pPr>
      <w:r>
        <w:rPr>
          <w:rFonts w:ascii="PT Astra Serif" w:hAnsi="PT Astra Serif"/>
        </w:rPr>
        <w:t xml:space="preserve">2.2. </w:t>
      </w:r>
      <w:r w:rsidRPr="00371E41">
        <w:rPr>
          <w:rFonts w:ascii="PT Astra Serif" w:hAnsi="PT Astra Serif" w:cs="Times New Roman"/>
        </w:rPr>
        <w:t>иную информацию (при необходимости).</w:t>
      </w:r>
    </w:p>
    <w:p w:rsidR="008066A7" w:rsidRPr="00056368" w:rsidRDefault="008066A7" w:rsidP="008066A7">
      <w:pPr>
        <w:shd w:val="clear" w:color="auto" w:fill="FFFFFF"/>
        <w:ind w:right="22" w:firstLine="567"/>
        <w:rPr>
          <w:rFonts w:ascii="PT Astra Serif" w:hAnsi="PT Astra Serif" w:cs="Times New Roman"/>
          <w:color w:val="000000"/>
        </w:rPr>
      </w:pPr>
      <w:r w:rsidRPr="00056368">
        <w:rPr>
          <w:rFonts w:ascii="PT Astra Serif" w:hAnsi="PT Astra Serif" w:cs="Times New Roman"/>
        </w:rPr>
        <w:t xml:space="preserve">3. </w:t>
      </w:r>
      <w:r w:rsidRPr="00056368">
        <w:rPr>
          <w:rFonts w:ascii="PT Astra Serif" w:hAnsi="PT Astra Serif" w:cs="Times New Roman"/>
          <w:color w:val="000000"/>
        </w:rPr>
        <w:t>Заказчик вправе принять решение о внесении изменений в извещение о проведении конкурса не позднее, чем за три дня до даты окончания срока подачи заявок на участие в конкурсе.</w:t>
      </w:r>
    </w:p>
    <w:p w:rsidR="008066A7" w:rsidRPr="00056368" w:rsidRDefault="008066A7" w:rsidP="008066A7">
      <w:pPr>
        <w:shd w:val="clear" w:color="auto" w:fill="FFFFFF"/>
        <w:ind w:right="22" w:firstLine="567"/>
        <w:rPr>
          <w:rFonts w:ascii="PT Astra Serif" w:hAnsi="PT Astra Serif" w:cs="Times New Roman"/>
        </w:rPr>
      </w:pPr>
      <w:r w:rsidRPr="00056368">
        <w:rPr>
          <w:rFonts w:ascii="PT Astra Serif" w:hAnsi="PT Astra Serif" w:cs="Times New Roman"/>
        </w:rPr>
        <w:t xml:space="preserve">4. Заказчик вправе отменить конкурс не позднее, чем за три дня до наступления даты и времени окончания срока подачи заявок на участие в конкурсе. </w:t>
      </w:r>
    </w:p>
    <w:p w:rsidR="008066A7" w:rsidRPr="00090C2E" w:rsidRDefault="00090C2E" w:rsidP="008066A7">
      <w:pPr>
        <w:pStyle w:val="3"/>
        <w:rPr>
          <w:rFonts w:ascii="PT Astra Serif" w:hAnsi="PT Astra Serif"/>
        </w:rPr>
      </w:pPr>
      <w:bookmarkStart w:id="183" w:name="_Toc107389965"/>
      <w:bookmarkStart w:id="184" w:name="_Toc135915892"/>
      <w:bookmarkStart w:id="185" w:name="_Toc143260800"/>
      <w:r w:rsidRPr="00090C2E">
        <w:rPr>
          <w:rFonts w:ascii="PT Astra Serif" w:hAnsi="PT Astra Serif"/>
        </w:rPr>
        <w:t>Статья 28</w:t>
      </w:r>
      <w:r w:rsidR="008066A7" w:rsidRPr="00090C2E">
        <w:rPr>
          <w:rFonts w:ascii="PT Astra Serif" w:hAnsi="PT Astra Serif"/>
        </w:rPr>
        <w:t xml:space="preserve">. </w:t>
      </w:r>
      <w:bookmarkEnd w:id="183"/>
      <w:bookmarkEnd w:id="184"/>
      <w:r w:rsidR="0044749E" w:rsidRPr="00090C2E">
        <w:rPr>
          <w:rFonts w:ascii="PT Astra Serif" w:hAnsi="PT Astra Serif"/>
        </w:rPr>
        <w:t>Документация о конкурсе в электронной форме</w:t>
      </w:r>
      <w:bookmarkEnd w:id="185"/>
    </w:p>
    <w:p w:rsidR="008066A7" w:rsidRPr="00056368" w:rsidRDefault="008066A7" w:rsidP="008066A7">
      <w:pPr>
        <w:shd w:val="clear" w:color="auto" w:fill="FFFFFF"/>
        <w:tabs>
          <w:tab w:val="left" w:pos="709"/>
        </w:tabs>
        <w:ind w:right="79" w:firstLine="567"/>
        <w:rPr>
          <w:rFonts w:ascii="PT Astra Serif" w:hAnsi="PT Astra Serif" w:cs="Times New Roman"/>
          <w:bCs/>
        </w:rPr>
      </w:pPr>
      <w:r w:rsidRPr="00056368">
        <w:rPr>
          <w:rFonts w:ascii="PT Astra Serif" w:hAnsi="PT Astra Serif" w:cs="Times New Roman"/>
          <w:color w:val="000000"/>
        </w:rPr>
        <w:t xml:space="preserve">1. </w:t>
      </w:r>
      <w:r w:rsidRPr="00056368">
        <w:rPr>
          <w:rFonts w:ascii="PT Astra Serif" w:hAnsi="PT Astra Serif" w:cs="Times New Roman"/>
          <w:bCs/>
        </w:rPr>
        <w:t>Конкурсная документация разрабатывается Заказчиком и утверждается руководителем Заказчика.</w:t>
      </w:r>
    </w:p>
    <w:p w:rsidR="008066A7" w:rsidRDefault="008066A7" w:rsidP="008066A7">
      <w:pPr>
        <w:shd w:val="clear" w:color="auto" w:fill="FFFFFF"/>
        <w:tabs>
          <w:tab w:val="left" w:pos="709"/>
        </w:tabs>
        <w:ind w:right="79" w:firstLine="567"/>
        <w:rPr>
          <w:rFonts w:ascii="PT Astra Serif" w:hAnsi="PT Astra Serif" w:cs="Times New Roman"/>
          <w:color w:val="000000"/>
        </w:rPr>
      </w:pPr>
      <w:r w:rsidRPr="00056368">
        <w:rPr>
          <w:rFonts w:ascii="PT Astra Serif" w:hAnsi="PT Astra Serif" w:cs="Times New Roman"/>
          <w:color w:val="000000"/>
        </w:rPr>
        <w:t>2. Конкурсная документация должна содержать сведения, предусмотренные</w:t>
      </w:r>
      <w:r w:rsidR="00F33F90" w:rsidRPr="00056368">
        <w:rPr>
          <w:rFonts w:ascii="PT Astra Serif" w:hAnsi="PT Astra Serif" w:cs="Times New Roman"/>
          <w:color w:val="000000"/>
        </w:rPr>
        <w:t xml:space="preserve"> </w:t>
      </w:r>
      <w:hyperlink w:anchor="_Статья_17._Извещение" w:history="1">
        <w:r w:rsidRPr="00056368">
          <w:rPr>
            <w:rStyle w:val="a7"/>
            <w:rFonts w:ascii="PT Astra Serif" w:hAnsi="PT Astra Serif"/>
          </w:rPr>
          <w:t>стать</w:t>
        </w:r>
        <w:r w:rsidR="003720D2">
          <w:rPr>
            <w:rStyle w:val="a7"/>
            <w:rFonts w:ascii="PT Astra Serif" w:hAnsi="PT Astra Serif"/>
          </w:rPr>
          <w:t>ей</w:t>
        </w:r>
        <w:r w:rsidRPr="00056368">
          <w:rPr>
            <w:rStyle w:val="a7"/>
            <w:rFonts w:ascii="PT Astra Serif" w:hAnsi="PT Astra Serif"/>
          </w:rPr>
          <w:t xml:space="preserve"> </w:t>
        </w:r>
        <w:r w:rsidR="00090C2E" w:rsidRPr="00056368">
          <w:rPr>
            <w:rStyle w:val="a7"/>
            <w:rFonts w:ascii="PT Astra Serif" w:hAnsi="PT Astra Serif"/>
          </w:rPr>
          <w:t>17</w:t>
        </w:r>
        <w:r w:rsidRPr="00056368">
          <w:rPr>
            <w:rStyle w:val="a7"/>
            <w:rFonts w:ascii="PT Astra Serif" w:hAnsi="PT Astra Serif"/>
          </w:rPr>
          <w:t xml:space="preserve"> настоящего Положения</w:t>
        </w:r>
      </w:hyperlink>
      <w:r w:rsidRPr="00056368">
        <w:rPr>
          <w:rFonts w:ascii="PT Astra Serif" w:hAnsi="PT Astra Serif" w:cs="Times New Roman"/>
          <w:color w:val="000000"/>
        </w:rPr>
        <w:t>, а также:</w:t>
      </w:r>
    </w:p>
    <w:p w:rsidR="008066A7" w:rsidRPr="00371E41" w:rsidRDefault="00A927B3" w:rsidP="008066A7">
      <w:pPr>
        <w:ind w:firstLine="567"/>
        <w:rPr>
          <w:rFonts w:ascii="PT Astra Serif" w:hAnsi="PT Astra Serif" w:cs="Times New Roman"/>
        </w:rPr>
      </w:pPr>
      <w:r>
        <w:rPr>
          <w:rFonts w:ascii="PT Astra Serif" w:hAnsi="PT Astra Serif" w:cs="Times New Roman"/>
        </w:rPr>
        <w:t>2.</w:t>
      </w:r>
      <w:r w:rsidR="009302E1">
        <w:rPr>
          <w:rFonts w:ascii="PT Astra Serif" w:hAnsi="PT Astra Serif" w:cs="Times New Roman"/>
        </w:rPr>
        <w:t>1</w:t>
      </w:r>
      <w:r w:rsidR="008066A7" w:rsidRPr="00371E41">
        <w:rPr>
          <w:rFonts w:ascii="PT Astra Serif" w:hAnsi="PT Astra Serif" w:cs="Times New Roman"/>
        </w:rPr>
        <w:t xml:space="preserve">. иную информацию в зависимости от предмета закупки и требований (при </w:t>
      </w:r>
      <w:r w:rsidR="008066A7" w:rsidRPr="00371E41">
        <w:rPr>
          <w:rFonts w:ascii="PT Astra Serif" w:hAnsi="PT Astra Serif" w:cs="Times New Roman"/>
        </w:rPr>
        <w:lastRenderedPageBreak/>
        <w:t>необходимости).</w:t>
      </w:r>
    </w:p>
    <w:p w:rsidR="00090C2E" w:rsidRPr="00090C2E" w:rsidRDefault="00090C2E" w:rsidP="008066A7">
      <w:pPr>
        <w:ind w:firstLine="567"/>
        <w:rPr>
          <w:rFonts w:ascii="PT Astra Serif" w:hAnsi="PT Astra Serif" w:cs="Times New Roman"/>
        </w:rPr>
      </w:pPr>
      <w:r w:rsidRPr="00090C2E">
        <w:rPr>
          <w:rFonts w:ascii="PT Astra Serif" w:hAnsi="PT Astra Serif" w:cs="Times New Roman"/>
        </w:rPr>
        <w:t xml:space="preserve">3. </w:t>
      </w:r>
      <w:r w:rsidRPr="003C263E">
        <w:rPr>
          <w:rFonts w:ascii="PT Astra Serif" w:hAnsi="PT Astra Serif"/>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8066A7" w:rsidRPr="00090C2E" w:rsidRDefault="00090C2E" w:rsidP="008066A7">
      <w:pPr>
        <w:ind w:firstLine="567"/>
        <w:rPr>
          <w:rFonts w:ascii="PT Astra Serif" w:hAnsi="PT Astra Serif" w:cs="Times New Roman"/>
          <w:color w:val="000000"/>
        </w:rPr>
      </w:pPr>
      <w:r w:rsidRPr="00090C2E">
        <w:rPr>
          <w:rFonts w:ascii="PT Astra Serif" w:hAnsi="PT Astra Serif" w:cs="Times New Roman"/>
        </w:rPr>
        <w:t>4</w:t>
      </w:r>
      <w:r w:rsidR="008066A7" w:rsidRPr="00090C2E">
        <w:rPr>
          <w:rFonts w:ascii="PT Astra Serif" w:hAnsi="PT Astra Serif" w:cs="Times New Roman"/>
        </w:rPr>
        <w:t xml:space="preserve">. </w:t>
      </w:r>
      <w:r w:rsidR="008066A7" w:rsidRPr="00090C2E">
        <w:rPr>
          <w:rFonts w:ascii="PT Astra Serif" w:hAnsi="PT Astra Serif" w:cs="Times New Roman"/>
          <w:color w:val="000000"/>
        </w:rPr>
        <w:t>Заказчик обязан ответить на запрос о разъяснении конкурсной документации, оформленный и направленный в соотв</w:t>
      </w:r>
      <w:r w:rsidR="00A927B3">
        <w:rPr>
          <w:rFonts w:ascii="PT Astra Serif" w:hAnsi="PT Astra Serif" w:cs="Times New Roman"/>
          <w:color w:val="000000"/>
        </w:rPr>
        <w:t>етствии с требованиями статьи 17</w:t>
      </w:r>
      <w:r w:rsidR="008066A7" w:rsidRPr="00090C2E">
        <w:rPr>
          <w:rFonts w:ascii="PT Astra Serif" w:hAnsi="PT Astra Serif" w:cs="Times New Roman"/>
          <w:color w:val="000000"/>
        </w:rPr>
        <w:t xml:space="preserve"> настоящего Положения. </w:t>
      </w:r>
    </w:p>
    <w:p w:rsidR="008066A7" w:rsidRDefault="00090C2E" w:rsidP="008066A7">
      <w:pPr>
        <w:ind w:firstLine="567"/>
        <w:rPr>
          <w:rFonts w:ascii="PT Astra Serif" w:hAnsi="PT Astra Serif" w:cs="Times New Roman"/>
          <w:color w:val="000000"/>
        </w:rPr>
      </w:pPr>
      <w:r w:rsidRPr="00090C2E">
        <w:rPr>
          <w:rFonts w:ascii="PT Astra Serif" w:hAnsi="PT Astra Serif" w:cs="Times New Roman"/>
          <w:color w:val="000000"/>
        </w:rPr>
        <w:t>5</w:t>
      </w:r>
      <w:r w:rsidR="008066A7" w:rsidRPr="00090C2E">
        <w:rPr>
          <w:rFonts w:ascii="PT Astra Serif" w:hAnsi="PT Astra Serif" w:cs="Times New Roman"/>
          <w:color w:val="000000"/>
        </w:rPr>
        <w:t>. Заказчик вправе по собственной инициативе либо в ответ на запрос участника принять решение о внесении изменений в конкурсную документацию не позднее чем за 3 дня до даты окончания срока подачи конкурсных заявок.</w:t>
      </w:r>
    </w:p>
    <w:p w:rsidR="008066A7" w:rsidRPr="007812F4" w:rsidRDefault="007812F4" w:rsidP="008066A7">
      <w:pPr>
        <w:pStyle w:val="3"/>
        <w:rPr>
          <w:rFonts w:ascii="PT Astra Serif" w:hAnsi="PT Astra Serif"/>
          <w:color w:val="000000"/>
        </w:rPr>
      </w:pPr>
      <w:bookmarkStart w:id="186" w:name="_Toc107389966"/>
      <w:bookmarkStart w:id="187" w:name="_Toc135915893"/>
      <w:bookmarkStart w:id="188" w:name="_Toc143260801"/>
      <w:r w:rsidRPr="007812F4">
        <w:rPr>
          <w:rFonts w:ascii="PT Astra Serif" w:hAnsi="PT Astra Serif"/>
        </w:rPr>
        <w:t>Статья 29</w:t>
      </w:r>
      <w:r w:rsidR="008066A7" w:rsidRPr="007812F4">
        <w:rPr>
          <w:rFonts w:ascii="PT Astra Serif" w:hAnsi="PT Astra Serif"/>
        </w:rPr>
        <w:t xml:space="preserve">. </w:t>
      </w:r>
      <w:r w:rsidRPr="007812F4">
        <w:rPr>
          <w:rFonts w:ascii="PT Astra Serif" w:hAnsi="PT Astra Serif"/>
        </w:rPr>
        <w:t>Содержание и п</w:t>
      </w:r>
      <w:r w:rsidR="008066A7" w:rsidRPr="007812F4">
        <w:rPr>
          <w:rFonts w:ascii="PT Astra Serif" w:hAnsi="PT Astra Serif"/>
        </w:rPr>
        <w:t>орядок подачи заявок на участие в конкурсе</w:t>
      </w:r>
      <w:bookmarkEnd w:id="186"/>
      <w:bookmarkEnd w:id="187"/>
      <w:bookmarkEnd w:id="188"/>
    </w:p>
    <w:p w:rsidR="00F33F90" w:rsidRPr="005D0F0D" w:rsidRDefault="00F33F90" w:rsidP="00F33F90">
      <w:pPr>
        <w:shd w:val="clear" w:color="auto" w:fill="FFFFFF"/>
        <w:tabs>
          <w:tab w:val="left" w:pos="709"/>
        </w:tabs>
        <w:ind w:right="79" w:firstLine="567"/>
        <w:rPr>
          <w:rFonts w:ascii="PT Astra Serif" w:hAnsi="PT Astra Serif" w:cs="Times New Roman"/>
          <w:color w:val="000000"/>
        </w:rPr>
      </w:pPr>
      <w:r w:rsidRPr="005D0F0D">
        <w:rPr>
          <w:rFonts w:ascii="PT Astra Serif" w:hAnsi="PT Astra Serif" w:cs="Times New Roman"/>
        </w:rPr>
        <w:t>1</w:t>
      </w:r>
      <w:r w:rsidR="008066A7" w:rsidRPr="005D0F0D">
        <w:rPr>
          <w:rFonts w:ascii="PT Astra Serif" w:hAnsi="PT Astra Serif" w:cs="Times New Roman"/>
        </w:rPr>
        <w:t>. </w:t>
      </w:r>
      <w:r w:rsidRPr="005D0F0D">
        <w:rPr>
          <w:rFonts w:ascii="PT Astra Serif" w:hAnsi="PT Astra Serif" w:cs="Times New Roman"/>
          <w:color w:val="000000"/>
        </w:rPr>
        <w:t>Для участия в конкурсе участник подает заявку</w:t>
      </w:r>
      <w:r w:rsidR="005D0F0D" w:rsidRPr="005D0F0D">
        <w:rPr>
          <w:rFonts w:ascii="PT Astra Serif" w:hAnsi="PT Astra Serif" w:cs="Times New Roman"/>
          <w:color w:val="000000"/>
        </w:rPr>
        <w:t xml:space="preserve"> </w:t>
      </w:r>
      <w:r w:rsidR="005D0F0D" w:rsidRPr="005D0F0D">
        <w:rPr>
          <w:rFonts w:ascii="PT Astra Serif" w:hAnsi="PT Astra Serif"/>
        </w:rPr>
        <w:t>на участие в конкурсе (далее - заявка)</w:t>
      </w:r>
      <w:r w:rsidR="005D0F0D" w:rsidRPr="005D0F0D">
        <w:rPr>
          <w:rFonts w:ascii="PT Astra Serif" w:hAnsi="PT Astra Serif"/>
          <w:sz w:val="28"/>
          <w:szCs w:val="28"/>
        </w:rPr>
        <w:t xml:space="preserve"> </w:t>
      </w:r>
      <w:r w:rsidRPr="005D0F0D">
        <w:rPr>
          <w:rFonts w:ascii="PT Astra Serif" w:hAnsi="PT Astra Serif" w:cs="Times New Roman"/>
          <w:color w:val="000000"/>
        </w:rPr>
        <w:t>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sidR="005D0F0D">
        <w:rPr>
          <w:rFonts w:ascii="PT Astra Serif" w:hAnsi="PT Astra Serif" w:cs="Times New Roman"/>
          <w:color w:val="000000"/>
        </w:rPr>
        <w:t xml:space="preserve"> </w:t>
      </w:r>
      <w:r w:rsidR="005D0F0D" w:rsidRPr="005D0F0D">
        <w:rPr>
          <w:rFonts w:ascii="PT Astra Serif" w:hAnsi="PT Astra Serif" w:cs="Times New Roman"/>
          <w:color w:val="000000"/>
        </w:rPr>
        <w:t>З</w:t>
      </w:r>
      <w:r w:rsidR="005D0F0D" w:rsidRPr="005D0F0D">
        <w:rPr>
          <w:rFonts w:ascii="PT Astra Serif" w:hAnsi="PT Astra Serif"/>
        </w:rPr>
        <w:t>аявка подается с учетом требований Регламента электронной торговой площадки и настоящего Положения.</w:t>
      </w:r>
    </w:p>
    <w:p w:rsidR="008066A7" w:rsidRPr="005D0F0D" w:rsidRDefault="00F33F90" w:rsidP="00F33F90">
      <w:pPr>
        <w:shd w:val="clear" w:color="auto" w:fill="FFFFFF"/>
        <w:tabs>
          <w:tab w:val="left" w:pos="709"/>
        </w:tabs>
        <w:ind w:right="79" w:firstLine="567"/>
        <w:rPr>
          <w:rFonts w:ascii="PT Astra Serif" w:hAnsi="PT Astra Serif" w:cs="Times New Roman"/>
        </w:rPr>
      </w:pPr>
      <w:r w:rsidRPr="005D0F0D">
        <w:rPr>
          <w:rFonts w:ascii="PT Astra Serif" w:hAnsi="PT Astra Serif" w:cs="Times New Roman"/>
        </w:rPr>
        <w:t>2</w:t>
      </w:r>
      <w:r w:rsidR="008066A7" w:rsidRPr="005D0F0D">
        <w:rPr>
          <w:rFonts w:ascii="PT Astra Serif" w:hAnsi="PT Astra Serif" w:cs="Times New Roman"/>
        </w:rPr>
        <w:t>. Участник конкурса вправе подать только одну заявку на участие в конкурсе в любое время с момента размещения извещения о проведении конкурса до даты и времени окончания срока подачи заявок на участие в конкурсе. В случае проведения конкурса по нескольким лотам заявка на участие в конкурсе подается в отношении каждого лота отдельно.</w:t>
      </w:r>
    </w:p>
    <w:p w:rsidR="008066A7" w:rsidRDefault="008066A7" w:rsidP="008066A7">
      <w:pPr>
        <w:shd w:val="clear" w:color="auto" w:fill="FFFFFF"/>
        <w:tabs>
          <w:tab w:val="left" w:pos="709"/>
        </w:tabs>
        <w:ind w:firstLine="567"/>
        <w:rPr>
          <w:rFonts w:ascii="PT Astra Serif" w:hAnsi="PT Astra Serif" w:cs="Times New Roman"/>
        </w:rPr>
      </w:pPr>
      <w:r w:rsidRPr="005D0F0D">
        <w:rPr>
          <w:rFonts w:ascii="PT Astra Serif" w:hAnsi="PT Astra Serif" w:cs="Times New Roman"/>
        </w:rPr>
        <w:t>Участник конкурса вправе изменить или отозвать свою заявку до истечения срока подачи заявок. Новая заявка может быть подана только после отзыва ранее поданной заявки.</w:t>
      </w:r>
    </w:p>
    <w:p w:rsidR="00A927B3" w:rsidRPr="00A927B3" w:rsidRDefault="00A927B3" w:rsidP="00A927B3">
      <w:pPr>
        <w:ind w:firstLine="601"/>
        <w:rPr>
          <w:rFonts w:ascii="PT Astra Serif" w:hAnsi="PT Astra Serif"/>
          <w:i/>
        </w:rPr>
      </w:pPr>
      <w:r w:rsidRPr="00A927B3">
        <w:rPr>
          <w:rFonts w:ascii="PT Astra Serif" w:hAnsi="PT Astra Serif"/>
        </w:rPr>
        <w:t>3. Электронные документы, входящие в состав заявки должны иметь один из распространенных форматов документов: с расширением (*.doc), (*.doc</w:t>
      </w:r>
      <w:r w:rsidRPr="00A927B3">
        <w:rPr>
          <w:rFonts w:ascii="PT Astra Serif" w:hAnsi="PT Astra Serif"/>
          <w:lang w:val="en-US"/>
        </w:rPr>
        <w:t>x</w:t>
      </w:r>
      <w:r w:rsidRPr="00A927B3">
        <w:rPr>
          <w:rFonts w:ascii="PT Astra Serif" w:hAnsi="PT Astra Serif"/>
        </w:rPr>
        <w:t>), (*.xls), (*.xls</w:t>
      </w:r>
      <w:r w:rsidRPr="00A927B3">
        <w:rPr>
          <w:rFonts w:ascii="PT Astra Serif" w:hAnsi="PT Astra Serif"/>
          <w:lang w:val="en-US"/>
        </w:rPr>
        <w:t>x</w:t>
      </w:r>
      <w:r w:rsidRPr="00A927B3">
        <w:rPr>
          <w:rFonts w:ascii="PT Astra Serif" w:hAnsi="PT Astra Serif"/>
        </w:rPr>
        <w:t>), (*.</w:t>
      </w:r>
      <w:r w:rsidRPr="00A927B3">
        <w:rPr>
          <w:rFonts w:ascii="PT Astra Serif" w:hAnsi="PT Astra Serif"/>
          <w:lang w:val="en-US"/>
        </w:rPr>
        <w:t>txt</w:t>
      </w:r>
      <w:r w:rsidRPr="00A927B3">
        <w:rPr>
          <w:rFonts w:ascii="PT Astra Serif" w:hAnsi="PT Astra Serif"/>
        </w:rPr>
        <w:t>), (*.pdf), (*.</w:t>
      </w:r>
      <w:r w:rsidRPr="00A927B3">
        <w:rPr>
          <w:rFonts w:ascii="PT Astra Serif" w:hAnsi="PT Astra Serif"/>
          <w:lang w:val="en-US"/>
        </w:rPr>
        <w:t>jpg</w:t>
      </w:r>
      <w:r w:rsidRPr="00A927B3">
        <w:rPr>
          <w:rFonts w:ascii="PT Astra Serif" w:hAnsi="PT Astra Serif"/>
        </w:rPr>
        <w:t>)</w:t>
      </w:r>
      <w:r w:rsidRPr="00A927B3">
        <w:rPr>
          <w:rFonts w:ascii="PT Astra Serif" w:hAnsi="PT Astra Serif"/>
          <w:i/>
        </w:rPr>
        <w:t>.</w:t>
      </w:r>
    </w:p>
    <w:p w:rsidR="00A927B3" w:rsidRPr="00A927B3" w:rsidRDefault="00A927B3" w:rsidP="00A927B3">
      <w:pPr>
        <w:shd w:val="clear" w:color="auto" w:fill="FFFFFF"/>
        <w:tabs>
          <w:tab w:val="left" w:pos="709"/>
        </w:tabs>
        <w:ind w:firstLine="567"/>
        <w:rPr>
          <w:rFonts w:ascii="PT Astra Serif" w:hAnsi="PT Astra Serif" w:cs="Times New Roman"/>
        </w:rPr>
      </w:pPr>
      <w:r>
        <w:rPr>
          <w:rFonts w:ascii="PT Astra Serif" w:hAnsi="PT Astra Serif"/>
        </w:rPr>
        <w:t>4</w:t>
      </w:r>
      <w:r w:rsidRPr="00A927B3">
        <w:rPr>
          <w:rFonts w:ascii="PT Astra Serif" w:hAnsi="PT Astra Serif"/>
        </w:rPr>
        <w:t>. 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AB7C0A" w:rsidRPr="00BF3552" w:rsidRDefault="00A927B3" w:rsidP="00AB7C0A">
      <w:pPr>
        <w:ind w:firstLine="567"/>
        <w:rPr>
          <w:rFonts w:ascii="PT Astra Serif" w:hAnsi="PT Astra Serif" w:cs="Times New Roman"/>
        </w:rPr>
      </w:pPr>
      <w:r>
        <w:rPr>
          <w:rFonts w:ascii="PT Astra Serif" w:hAnsi="PT Astra Serif" w:cs="Times New Roman"/>
        </w:rPr>
        <w:t>5</w:t>
      </w:r>
      <w:r w:rsidR="008066A7" w:rsidRPr="00BF3552">
        <w:rPr>
          <w:rFonts w:ascii="PT Astra Serif" w:hAnsi="PT Astra Serif" w:cs="Times New Roman"/>
        </w:rPr>
        <w:t>. Заявка на участие в конкурсе должна содержать всю указанную заказчиком в конкурсной документации информацию, а именно:</w:t>
      </w:r>
    </w:p>
    <w:p w:rsidR="008066A7" w:rsidRPr="00BF3552" w:rsidRDefault="008066A7" w:rsidP="008066A7">
      <w:pPr>
        <w:ind w:firstLine="567"/>
        <w:rPr>
          <w:rFonts w:ascii="PT Astra Serif" w:hAnsi="PT Astra Serif" w:cs="Times New Roman"/>
        </w:rPr>
      </w:pPr>
      <w:r w:rsidRPr="00BF3552">
        <w:rPr>
          <w:rFonts w:ascii="PT Astra Serif" w:hAnsi="PT Astra Serif" w:cs="Times New Roman"/>
        </w:rPr>
        <w:t xml:space="preserve">1) </w:t>
      </w:r>
      <w:r w:rsidR="00BF3552" w:rsidRPr="00BF3552">
        <w:rPr>
          <w:rFonts w:ascii="PT Astra Serif" w:hAnsi="PT Astra Serif"/>
        </w:rPr>
        <w:t>сведения об участнике закупки</w:t>
      </w:r>
      <w:r w:rsidR="00BF3552" w:rsidRPr="00BF3552">
        <w:rPr>
          <w:rFonts w:ascii="PT Astra Serif" w:hAnsi="PT Astra Serif" w:cs="Times New Roman"/>
        </w:rPr>
        <w:t xml:space="preserve">: </w:t>
      </w:r>
      <w:r w:rsidRPr="00BF3552">
        <w:rPr>
          <w:rFonts w:ascii="PT Astra Serif" w:hAnsi="PT Astra Serif" w:cs="Times New Roman"/>
        </w:rPr>
        <w:t>наименование, фирменное наименование (при наличии), сведения об организационно-правовой форме, место нахождения (для юридического лица), почтовый адрес участника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r w:rsidR="00BF3552" w:rsidRPr="00BF3552">
        <w:rPr>
          <w:rFonts w:ascii="PT Astra Serif" w:hAnsi="PT Astra Serif" w:cs="Times New Roman"/>
        </w:rPr>
        <w:t xml:space="preserve"> </w:t>
      </w:r>
      <w:r w:rsidR="00BF3552" w:rsidRPr="00BF3552">
        <w:rPr>
          <w:rFonts w:ascii="PT Astra Serif" w:hAnsi="PT Astra Serif"/>
        </w:rPr>
        <w:t>(форма предоставления сведений может устанавливаться Заказчиком)</w:t>
      </w:r>
      <w:r w:rsidRPr="00BF3552">
        <w:rPr>
          <w:rFonts w:ascii="PT Astra Serif" w:hAnsi="PT Astra Serif" w:cs="Times New Roman"/>
        </w:rPr>
        <w:t>;</w:t>
      </w:r>
    </w:p>
    <w:p w:rsidR="008066A7" w:rsidRPr="00BF3552" w:rsidRDefault="008066A7" w:rsidP="008066A7">
      <w:pPr>
        <w:ind w:firstLine="567"/>
        <w:rPr>
          <w:rFonts w:ascii="PT Astra Serif" w:hAnsi="PT Astra Serif" w:cs="Times New Roman"/>
        </w:rPr>
      </w:pPr>
      <w:r w:rsidRPr="00BF3552">
        <w:rPr>
          <w:rFonts w:ascii="PT Astra Serif" w:hAnsi="PT Astra Serif" w:cs="Times New Roman"/>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w:t>
      </w:r>
      <w:r w:rsidRPr="00BF3552">
        <w:rPr>
          <w:rFonts w:ascii="PT Astra Serif" w:hAnsi="PT Astra Serif" w:cs="Times New Roman"/>
        </w:rPr>
        <w:lastRenderedPageBreak/>
        <w:t>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066A7" w:rsidRPr="00BF3552" w:rsidRDefault="008066A7" w:rsidP="008066A7">
      <w:pPr>
        <w:widowControl/>
        <w:ind w:firstLine="567"/>
        <w:rPr>
          <w:rFonts w:ascii="PT Astra Serif" w:hAnsi="PT Astra Serif" w:cs="Times New Roman"/>
        </w:rPr>
      </w:pPr>
      <w:r w:rsidRPr="00BF3552">
        <w:rPr>
          <w:rFonts w:ascii="PT Astra Serif" w:hAnsi="PT Astra Serif" w:cs="Times New Roman"/>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066A7" w:rsidRPr="00BF3552" w:rsidRDefault="00BF3552" w:rsidP="008066A7">
      <w:pPr>
        <w:widowControl/>
        <w:ind w:firstLine="567"/>
        <w:rPr>
          <w:rFonts w:ascii="PT Astra Serif" w:hAnsi="PT Astra Serif" w:cs="Times New Roman"/>
        </w:rPr>
      </w:pPr>
      <w:r>
        <w:rPr>
          <w:rFonts w:ascii="PT Astra Serif" w:hAnsi="PT Astra Serif" w:cs="Times New Roman"/>
        </w:rPr>
        <w:t>4</w:t>
      </w:r>
      <w:r w:rsidR="008066A7" w:rsidRPr="00BF3552">
        <w:rPr>
          <w:rFonts w:ascii="PT Astra Serif" w:hAnsi="PT Astra Serif" w:cs="Times New Roman"/>
        </w:rPr>
        <w:t xml:space="preserve">) копии учредительных документов участника закупки (для юридических лиц); </w:t>
      </w:r>
    </w:p>
    <w:p w:rsidR="008066A7" w:rsidRDefault="00BF3552" w:rsidP="008066A7">
      <w:pPr>
        <w:widowControl/>
        <w:ind w:firstLine="567"/>
        <w:rPr>
          <w:rFonts w:ascii="PT Astra Serif" w:hAnsi="PT Astra Serif" w:cs="Times New Roman"/>
        </w:rPr>
      </w:pPr>
      <w:r>
        <w:rPr>
          <w:rFonts w:ascii="PT Astra Serif" w:hAnsi="PT Astra Serif" w:cs="Times New Roman"/>
        </w:rPr>
        <w:t>5</w:t>
      </w:r>
      <w:r w:rsidR="008066A7" w:rsidRPr="00BF3552">
        <w:rPr>
          <w:rFonts w:ascii="PT Astra Serif" w:hAnsi="PT Astra Serif"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F56D7" w:rsidRPr="00CF05A1" w:rsidRDefault="006F56D7" w:rsidP="006F56D7">
      <w:pPr>
        <w:widowControl/>
        <w:ind w:firstLine="567"/>
        <w:rPr>
          <w:rFonts w:ascii="PT Astra Serif" w:hAnsi="PT Astra Serif" w:cs="Times New Roman"/>
        </w:rPr>
      </w:pPr>
      <w:r w:rsidRPr="00CF05A1">
        <w:rPr>
          <w:rFonts w:ascii="PT Astra Serif" w:hAnsi="PT Astra Serif"/>
        </w:rPr>
        <w:t xml:space="preserve">6) </w:t>
      </w:r>
      <w:r w:rsidRPr="00CF05A1">
        <w:rPr>
          <w:rFonts w:ascii="PT Astra Serif" w:hAnsi="PT Astra Serif" w:cs="Times New Roman"/>
        </w:rPr>
        <w:t xml:space="preserve">декларация о соответствии участника открытого конкурса требованиям, установленным в соответствии с </w:t>
      </w:r>
      <w:hyperlink w:anchor="_Статья_13._Требования" w:history="1">
        <w:r w:rsidRPr="00CF05A1">
          <w:rPr>
            <w:rStyle w:val="a7"/>
            <w:rFonts w:ascii="PT Astra Serif" w:hAnsi="PT Astra Serif"/>
          </w:rPr>
          <w:t>пунктами 1.2-1.8</w:t>
        </w:r>
        <w:r w:rsidR="00CF05A1" w:rsidRPr="00CF05A1">
          <w:rPr>
            <w:rStyle w:val="a7"/>
            <w:rFonts w:ascii="PT Astra Serif" w:hAnsi="PT Astra Serif"/>
          </w:rPr>
          <w:t xml:space="preserve"> части 1 стать</w:t>
        </w:r>
        <w:r w:rsidR="0090661E">
          <w:rPr>
            <w:rStyle w:val="a7"/>
            <w:rFonts w:ascii="PT Astra Serif" w:hAnsi="PT Astra Serif"/>
          </w:rPr>
          <w:t>и</w:t>
        </w:r>
        <w:r w:rsidR="00CF05A1" w:rsidRPr="00CF05A1">
          <w:rPr>
            <w:rStyle w:val="a7"/>
            <w:rFonts w:ascii="PT Astra Serif" w:hAnsi="PT Astra Serif"/>
          </w:rPr>
          <w:t xml:space="preserve"> 13</w:t>
        </w:r>
        <w:r w:rsidRPr="00CF05A1">
          <w:rPr>
            <w:rStyle w:val="a7"/>
            <w:rFonts w:ascii="PT Astra Serif" w:hAnsi="PT Astra Serif"/>
          </w:rPr>
          <w:t xml:space="preserve"> настоящего Положения</w:t>
        </w:r>
      </w:hyperlink>
      <w:r w:rsidRPr="00CF05A1">
        <w:rPr>
          <w:rFonts w:ascii="PT Astra Serif" w:hAnsi="PT Astra Serif" w:cs="Times New Roman"/>
        </w:rPr>
        <w:t>;</w:t>
      </w:r>
    </w:p>
    <w:p w:rsidR="00BF3552" w:rsidRDefault="00CF05A1" w:rsidP="006F56D7">
      <w:pPr>
        <w:widowControl/>
        <w:ind w:firstLine="567"/>
        <w:rPr>
          <w:rFonts w:ascii="PT Astra Serif" w:hAnsi="PT Astra Serif"/>
        </w:rPr>
      </w:pPr>
      <w:r w:rsidRPr="00CF05A1">
        <w:rPr>
          <w:rFonts w:ascii="PT Astra Serif" w:hAnsi="PT Astra Serif" w:cs="Times New Roman"/>
        </w:rPr>
        <w:t>7</w:t>
      </w:r>
      <w:r w:rsidR="00BF3552" w:rsidRPr="00CF05A1">
        <w:rPr>
          <w:rFonts w:ascii="PT Astra Serif" w:hAnsi="PT Astra Serif" w:cs="Times New Roman"/>
        </w:rPr>
        <w:t>) документы, подтверждающие соответствие участника конкурса требованиям к участникам конкурса, в соответствии</w:t>
      </w:r>
      <w:r w:rsidR="00786F81">
        <w:rPr>
          <w:rFonts w:ascii="PT Astra Serif" w:hAnsi="PT Astra Serif" w:cs="Times New Roman"/>
        </w:rPr>
        <w:t xml:space="preserve"> с </w:t>
      </w:r>
      <w:hyperlink w:anchor="_Статья_13._Требования" w:history="1">
        <w:r w:rsidR="00786F81" w:rsidRPr="00786F81">
          <w:rPr>
            <w:rStyle w:val="a7"/>
            <w:rFonts w:ascii="PT Astra Serif" w:hAnsi="PT Astra Serif"/>
          </w:rPr>
          <w:t>пунктом 1.1 части 1 статьи 13</w:t>
        </w:r>
        <w:r w:rsidR="00BF3552" w:rsidRPr="00786F81">
          <w:rPr>
            <w:rStyle w:val="a7"/>
            <w:rFonts w:ascii="PT Astra Serif" w:hAnsi="PT Astra Serif"/>
          </w:rPr>
          <w:t xml:space="preserve"> настоящего Положен</w:t>
        </w:r>
        <w:r w:rsidRPr="00786F81">
          <w:rPr>
            <w:rStyle w:val="a7"/>
            <w:rFonts w:ascii="PT Astra Serif" w:hAnsi="PT Astra Serif"/>
          </w:rPr>
          <w:t>ия</w:t>
        </w:r>
      </w:hyperlink>
      <w:r w:rsidRPr="00CF05A1">
        <w:rPr>
          <w:rFonts w:ascii="PT Astra Serif" w:hAnsi="PT Astra Serif" w:cs="Times New Roman"/>
        </w:rPr>
        <w:t>, или копии таких документов (</w:t>
      </w:r>
      <w:r w:rsidRPr="00CF05A1">
        <w:rPr>
          <w:rFonts w:ascii="PT Astra Serif" w:hAnsi="PT Astra Serif"/>
        </w:rPr>
        <w:t>если такие требования установлены Заказчиком в конкурсной документации);</w:t>
      </w:r>
    </w:p>
    <w:p w:rsidR="008066A7" w:rsidRPr="00ED2327" w:rsidRDefault="00A927B3" w:rsidP="008066A7">
      <w:pPr>
        <w:ind w:firstLine="567"/>
        <w:rPr>
          <w:rFonts w:ascii="PT Astra Serif" w:hAnsi="PT Astra Serif" w:cs="Times New Roman"/>
        </w:rPr>
      </w:pPr>
      <w:r>
        <w:rPr>
          <w:rFonts w:ascii="PT Astra Serif" w:hAnsi="PT Astra Serif" w:cs="Times New Roman"/>
        </w:rPr>
        <w:t>8</w:t>
      </w:r>
      <w:r w:rsidR="00ED2327">
        <w:rPr>
          <w:rFonts w:ascii="PT Astra Serif" w:hAnsi="PT Astra Serif" w:cs="Times New Roman"/>
        </w:rPr>
        <w:t>)</w:t>
      </w:r>
      <w:r w:rsidR="008066A7" w:rsidRPr="00ED2327">
        <w:rPr>
          <w:rFonts w:ascii="PT Astra Serif" w:hAnsi="PT Astra Serif" w:cs="Times New Roman"/>
        </w:rPr>
        <w:t xml:space="preserve"> </w:t>
      </w:r>
      <w:r w:rsidR="0057526C">
        <w:rPr>
          <w:rFonts w:ascii="PT Astra Serif" w:hAnsi="PT Astra Serif" w:cs="Times New Roman"/>
        </w:rPr>
        <w:t>предложение участника</w:t>
      </w:r>
      <w:r w:rsidR="008066A7" w:rsidRPr="00ED2327">
        <w:rPr>
          <w:rFonts w:ascii="PT Astra Serif" w:hAnsi="PT Astra Serif" w:cs="Times New Roman"/>
          <w:color w:val="000000"/>
        </w:rPr>
        <w:t xml:space="preserve">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w:t>
      </w:r>
      <w:r>
        <w:rPr>
          <w:rFonts w:ascii="PT Astra Serif" w:hAnsi="PT Astra Serif" w:cs="Times New Roman"/>
          <w:color w:val="000000"/>
        </w:rPr>
        <w:t xml:space="preserve"> цене единицы товара, наименование страны происхождения</w:t>
      </w:r>
      <w:r w:rsidR="008066A7" w:rsidRPr="00ED2327">
        <w:rPr>
          <w:rFonts w:ascii="PT Astra Serif" w:hAnsi="PT Astra Serif" w:cs="Times New Roman"/>
          <w:color w:val="000000"/>
        </w:rPr>
        <w:t xml:space="preserve">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8066A7" w:rsidRPr="0072438C" w:rsidRDefault="00A927B3" w:rsidP="008066A7">
      <w:pPr>
        <w:ind w:firstLine="567"/>
        <w:rPr>
          <w:rFonts w:ascii="PT Astra Serif" w:hAnsi="PT Astra Serif" w:cs="Times New Roman"/>
        </w:rPr>
      </w:pPr>
      <w:r>
        <w:rPr>
          <w:rFonts w:ascii="PT Astra Serif" w:hAnsi="PT Astra Serif" w:cs="Times New Roman"/>
        </w:rPr>
        <w:t>9</w:t>
      </w:r>
      <w:r w:rsidR="008066A7" w:rsidRPr="0072438C">
        <w:rPr>
          <w:rFonts w:ascii="PT Astra Serif" w:hAnsi="PT Astra Serif" w:cs="Times New Roman"/>
        </w:rPr>
        <w:t>)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9D258A" w:rsidRPr="009D258A" w:rsidRDefault="008C5D3F" w:rsidP="009D258A">
      <w:pPr>
        <w:ind w:firstLine="540"/>
        <w:rPr>
          <w:rFonts w:ascii="PT Astra Serif" w:hAnsi="PT Astra Serif"/>
        </w:rPr>
      </w:pPr>
      <w:r>
        <w:rPr>
          <w:rFonts w:ascii="PT Astra Serif" w:hAnsi="PT Astra Serif"/>
        </w:rPr>
        <w:t>6</w:t>
      </w:r>
      <w:r w:rsidR="009D258A" w:rsidRPr="009D258A">
        <w:rPr>
          <w:rFonts w:ascii="PT Astra Serif" w:hAnsi="PT Astra Serif"/>
        </w:rPr>
        <w:t>. Заявка на участие в конкурсе может содержать:</w:t>
      </w:r>
    </w:p>
    <w:p w:rsidR="009D258A" w:rsidRPr="009D258A" w:rsidRDefault="009D258A" w:rsidP="009D258A">
      <w:pPr>
        <w:ind w:firstLine="540"/>
        <w:rPr>
          <w:rFonts w:ascii="PT Astra Serif" w:hAnsi="PT Astra Serif"/>
        </w:rPr>
      </w:pPr>
      <w:r>
        <w:rPr>
          <w:rFonts w:ascii="PT Astra Serif" w:hAnsi="PT Astra Serif"/>
        </w:rPr>
        <w:t>-</w:t>
      </w:r>
      <w:r w:rsidRPr="009D258A">
        <w:rPr>
          <w:rFonts w:ascii="PT Astra Serif" w:hAnsi="PT Astra Serif"/>
        </w:rPr>
        <w:t xml:space="preserve"> </w:t>
      </w:r>
      <w:r w:rsidRPr="008C5D3F">
        <w:rPr>
          <w:rFonts w:ascii="PT Astra Serif" w:hAnsi="PT Astra Serif"/>
        </w:rPr>
        <w:t xml:space="preserve">документы и сведения, необходимые для оценки заявки по критериям, которые </w:t>
      </w:r>
      <w:r w:rsidRPr="00E04DA3">
        <w:rPr>
          <w:rFonts w:ascii="PT Astra Serif" w:hAnsi="PT Astra Serif"/>
        </w:rPr>
        <w:t>установлены в документации о проведении конкурса</w:t>
      </w:r>
      <w:r w:rsidR="008C5D3F" w:rsidRPr="00E04DA3">
        <w:rPr>
          <w:rFonts w:ascii="PT Astra Serif" w:hAnsi="PT Astra Serif"/>
        </w:rPr>
        <w:t xml:space="preserve">, в соответствии со </w:t>
      </w:r>
      <w:hyperlink w:anchor="_Статья_14._Критерии" w:history="1">
        <w:r w:rsidR="008C5D3F" w:rsidRPr="00E04DA3">
          <w:rPr>
            <w:rStyle w:val="a7"/>
            <w:rFonts w:ascii="PT Astra Serif" w:hAnsi="PT Astra Serif" w:cs="Arial"/>
          </w:rPr>
          <w:t>ст.14 настоящего положения</w:t>
        </w:r>
      </w:hyperlink>
      <w:r w:rsidR="00E04DA3" w:rsidRPr="00E04DA3">
        <w:rPr>
          <w:rFonts w:ascii="PT Astra Serif" w:hAnsi="PT Astra Serif"/>
        </w:rPr>
        <w:t xml:space="preserve">, </w:t>
      </w:r>
      <w:r w:rsidR="00AB7C0A" w:rsidRPr="00E04DA3">
        <w:rPr>
          <w:rFonts w:ascii="PT Astra Serif" w:hAnsi="PT Astra Serif"/>
        </w:rPr>
        <w:t>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9D258A" w:rsidRDefault="009D258A" w:rsidP="009D258A">
      <w:pPr>
        <w:ind w:firstLine="540"/>
        <w:rPr>
          <w:rFonts w:ascii="PT Astra Serif" w:hAnsi="PT Astra Serif"/>
        </w:rPr>
      </w:pPr>
      <w:r>
        <w:rPr>
          <w:rFonts w:ascii="PT Astra Serif" w:hAnsi="PT Astra Serif"/>
        </w:rPr>
        <w:t>-</w:t>
      </w:r>
      <w:r w:rsidRPr="009D258A">
        <w:rPr>
          <w:rFonts w:ascii="PT Astra Serif" w:hAnsi="PT Astra Serif"/>
        </w:rPr>
        <w:t xml:space="preserve"> эскиз, рисунок, чертеж, фотографию, иное изображение товара, образец (пробу) товара, на поставку которого осуществляется закупка;</w:t>
      </w:r>
    </w:p>
    <w:p w:rsidR="00AB7C0A" w:rsidRPr="00E04DA3" w:rsidRDefault="00E04DA3" w:rsidP="009D258A">
      <w:pPr>
        <w:ind w:firstLine="540"/>
        <w:rPr>
          <w:rFonts w:ascii="PT Astra Serif" w:hAnsi="PT Astra Serif"/>
        </w:rPr>
      </w:pPr>
      <w:r w:rsidRPr="00E04DA3">
        <w:rPr>
          <w:rFonts w:ascii="PT Astra Serif" w:hAnsi="PT Astra Serif"/>
        </w:rPr>
        <w:t xml:space="preserve">- </w:t>
      </w:r>
      <w:r w:rsidR="00AB7C0A" w:rsidRPr="00E04DA3">
        <w:rPr>
          <w:rFonts w:ascii="PT Astra Serif" w:hAnsi="PT Astra Serif"/>
        </w:rPr>
        <w:t xml:space="preserve">в случаях, предусмотренных конкурсной документацией, копии документов, </w:t>
      </w:r>
      <w:r w:rsidR="00AB7C0A" w:rsidRPr="00E04DA3">
        <w:rPr>
          <w:rFonts w:ascii="PT Astra Serif" w:hAnsi="PT Astra Serif"/>
        </w:rPr>
        <w:lastRenderedPageBreak/>
        <w:t>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D258A" w:rsidRPr="009D258A" w:rsidRDefault="009D258A" w:rsidP="009D258A">
      <w:pPr>
        <w:ind w:firstLine="540"/>
        <w:rPr>
          <w:rFonts w:ascii="PT Astra Serif" w:hAnsi="PT Astra Serif"/>
        </w:rPr>
      </w:pPr>
      <w:r>
        <w:rPr>
          <w:rFonts w:ascii="PT Astra Serif" w:hAnsi="PT Astra Serif"/>
        </w:rPr>
        <w:t>-</w:t>
      </w:r>
      <w:r w:rsidRPr="009D258A">
        <w:rPr>
          <w:rFonts w:ascii="PT Astra Serif" w:hAnsi="PT Astra Serif"/>
        </w:rPr>
        <w:t xml:space="preserve">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066A7" w:rsidRPr="009D258A" w:rsidRDefault="008C5D3F" w:rsidP="008066A7">
      <w:pPr>
        <w:shd w:val="clear" w:color="auto" w:fill="FFFFFF"/>
        <w:ind w:firstLine="567"/>
        <w:rPr>
          <w:rFonts w:ascii="PT Astra Serif" w:hAnsi="PT Astra Serif" w:cs="Times New Roman"/>
        </w:rPr>
      </w:pPr>
      <w:r>
        <w:rPr>
          <w:rFonts w:ascii="PT Astra Serif" w:hAnsi="PT Astra Serif" w:cs="Times New Roman"/>
        </w:rPr>
        <w:t>7</w:t>
      </w:r>
      <w:r w:rsidR="008066A7" w:rsidRPr="009D258A">
        <w:rPr>
          <w:rFonts w:ascii="PT Astra Serif" w:hAnsi="PT Astra Serif" w:cs="Times New Roman"/>
        </w:rPr>
        <w:t xml:space="preserve">. Неисполнение участником закупки требований по оформлению заявки на участие в конкурсе и/или не предоставление документов в составе заявки на участие </w:t>
      </w:r>
      <w:r w:rsidR="008066A7" w:rsidRPr="009D258A">
        <w:rPr>
          <w:rFonts w:ascii="PT Astra Serif" w:hAnsi="PT Astra Serif" w:cs="Times New Roman"/>
          <w:bCs/>
        </w:rPr>
        <w:t>в конкурсе является основанием для отказа в допуске к участию в конкурсе такого участника закупки.</w:t>
      </w:r>
    </w:p>
    <w:p w:rsidR="008066A7" w:rsidRPr="009D258A" w:rsidRDefault="008C5D3F" w:rsidP="008066A7">
      <w:pPr>
        <w:widowControl/>
        <w:ind w:firstLine="567"/>
        <w:rPr>
          <w:rFonts w:ascii="PT Astra Serif" w:hAnsi="PT Astra Serif" w:cs="Times New Roman"/>
        </w:rPr>
      </w:pPr>
      <w:r>
        <w:rPr>
          <w:rFonts w:ascii="PT Astra Serif" w:hAnsi="PT Astra Serif" w:cs="Times New Roman"/>
          <w:bCs/>
        </w:rPr>
        <w:t>8</w:t>
      </w:r>
      <w:r w:rsidR="008066A7" w:rsidRPr="009D258A">
        <w:rPr>
          <w:rFonts w:ascii="PT Astra Serif" w:hAnsi="PT Astra Serif" w:cs="Times New Roman"/>
          <w:bCs/>
        </w:rPr>
        <w:t>. Требовать от участника закупки иное, за исключением предусмотренных настоящим Положением документов и сведений, не допускается.</w:t>
      </w:r>
    </w:p>
    <w:p w:rsidR="008066A7" w:rsidRPr="009D258A" w:rsidRDefault="008C5D3F" w:rsidP="008066A7">
      <w:pPr>
        <w:ind w:firstLine="567"/>
        <w:rPr>
          <w:rFonts w:ascii="PT Astra Serif" w:hAnsi="PT Astra Serif" w:cs="Times New Roman"/>
        </w:rPr>
      </w:pPr>
      <w:r>
        <w:rPr>
          <w:rFonts w:ascii="PT Astra Serif" w:hAnsi="PT Astra Serif" w:cs="Times New Roman"/>
          <w:bCs/>
        </w:rPr>
        <w:t>9</w:t>
      </w:r>
      <w:r w:rsidR="008066A7" w:rsidRPr="009D258A">
        <w:rPr>
          <w:rFonts w:ascii="PT Astra Serif" w:hAnsi="PT Astra Serif" w:cs="Times New Roman"/>
          <w:bCs/>
        </w:rPr>
        <w:t xml:space="preserve">. </w:t>
      </w:r>
      <w:r w:rsidR="008066A7" w:rsidRPr="009D258A">
        <w:rPr>
          <w:rFonts w:ascii="PT Astra Serif" w:hAnsi="PT Astra Serif" w:cs="Times New Roman"/>
        </w:rPr>
        <w:t>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623BF8" w:rsidRPr="009D258A" w:rsidRDefault="009D258A" w:rsidP="00623BF8">
      <w:pPr>
        <w:pStyle w:val="3"/>
        <w:rPr>
          <w:rFonts w:ascii="PT Astra Serif" w:hAnsi="PT Astra Serif"/>
        </w:rPr>
      </w:pPr>
      <w:bookmarkStart w:id="189" w:name="_Toc107389968"/>
      <w:bookmarkStart w:id="190" w:name="_Toc107390888"/>
      <w:bookmarkStart w:id="191" w:name="_Toc143260802"/>
      <w:r w:rsidRPr="009D258A">
        <w:rPr>
          <w:rFonts w:ascii="PT Astra Serif" w:hAnsi="PT Astra Serif"/>
        </w:rPr>
        <w:t>Статья 30</w:t>
      </w:r>
      <w:r w:rsidR="00623BF8" w:rsidRPr="009D258A">
        <w:rPr>
          <w:rFonts w:ascii="PT Astra Serif" w:hAnsi="PT Astra Serif"/>
        </w:rPr>
        <w:t>. Порядок рассмотрения и оценки заявок на участие в конкурсе</w:t>
      </w:r>
      <w:bookmarkEnd w:id="189"/>
      <w:bookmarkEnd w:id="190"/>
      <w:bookmarkEnd w:id="191"/>
    </w:p>
    <w:p w:rsidR="009D258A" w:rsidRPr="0088323F" w:rsidRDefault="009D258A" w:rsidP="009D258A">
      <w:pPr>
        <w:pStyle w:val="ConsPlusNormal"/>
        <w:ind w:firstLine="567"/>
        <w:jc w:val="both"/>
        <w:rPr>
          <w:rFonts w:ascii="PT Astra Serif" w:hAnsi="PT Astra Serif"/>
          <w:sz w:val="24"/>
          <w:szCs w:val="24"/>
        </w:rPr>
      </w:pPr>
      <w:r w:rsidRPr="0088323F">
        <w:rPr>
          <w:rFonts w:ascii="PT Astra Serif" w:hAnsi="PT Astra Serif"/>
          <w:sz w:val="24"/>
          <w:szCs w:val="24"/>
        </w:rPr>
        <w:t>1. Открытие доступа к поданным в форме электронных документов заявкам осуществляется в</w:t>
      </w:r>
      <w:r w:rsidR="0088323F" w:rsidRPr="0088323F">
        <w:rPr>
          <w:rFonts w:ascii="PT Astra Serif" w:hAnsi="PT Astra Serif"/>
          <w:sz w:val="24"/>
          <w:szCs w:val="24"/>
        </w:rPr>
        <w:t xml:space="preserve"> день окончания срока подачи заявок на участие в конкурсе</w:t>
      </w:r>
      <w:r w:rsidRPr="0088323F">
        <w:rPr>
          <w:rFonts w:ascii="PT Astra Serif" w:hAnsi="PT Astra Serif"/>
          <w:sz w:val="24"/>
          <w:szCs w:val="24"/>
        </w:rPr>
        <w:t xml:space="preserve"> </w:t>
      </w:r>
      <w:r w:rsidR="00F749C4">
        <w:rPr>
          <w:rFonts w:ascii="PT Astra Serif" w:hAnsi="PT Astra Serif"/>
          <w:sz w:val="24"/>
          <w:szCs w:val="24"/>
        </w:rPr>
        <w:t>в</w:t>
      </w:r>
      <w:r w:rsidR="0088323F" w:rsidRPr="0088323F">
        <w:rPr>
          <w:rFonts w:ascii="PT Astra Serif" w:hAnsi="PT Astra Serif"/>
          <w:sz w:val="24"/>
          <w:szCs w:val="24"/>
        </w:rPr>
        <w:t xml:space="preserve"> </w:t>
      </w:r>
      <w:r w:rsidRPr="0088323F">
        <w:rPr>
          <w:rFonts w:ascii="PT Astra Serif" w:hAnsi="PT Astra Serif"/>
          <w:sz w:val="24"/>
          <w:szCs w:val="24"/>
        </w:rPr>
        <w:t xml:space="preserve">соответствии с правилами проведения конкурса с использованием </w:t>
      </w:r>
      <w:r w:rsidR="000F2DF2">
        <w:rPr>
          <w:rFonts w:ascii="PT Astra Serif" w:hAnsi="PT Astra Serif"/>
          <w:sz w:val="24"/>
          <w:szCs w:val="24"/>
        </w:rPr>
        <w:t>Электронной торговой площадки (далее, ЭТП)</w:t>
      </w:r>
      <w:r w:rsidRPr="0088323F">
        <w:rPr>
          <w:rFonts w:ascii="PT Astra Serif" w:hAnsi="PT Astra Serif"/>
          <w:sz w:val="24"/>
          <w:szCs w:val="24"/>
        </w:rPr>
        <w:t>, регламентом работы ЭТП.</w:t>
      </w:r>
    </w:p>
    <w:p w:rsidR="009D258A" w:rsidRDefault="009D258A" w:rsidP="009D258A">
      <w:pPr>
        <w:pStyle w:val="ConsPlusNormal"/>
        <w:ind w:firstLine="567"/>
        <w:jc w:val="both"/>
        <w:rPr>
          <w:rFonts w:ascii="PT Astra Serif" w:hAnsi="PT Astra Serif"/>
          <w:sz w:val="24"/>
          <w:szCs w:val="24"/>
        </w:rPr>
      </w:pPr>
      <w:r w:rsidRPr="009D258A">
        <w:rPr>
          <w:rFonts w:ascii="PT Astra Serif" w:hAnsi="PT Astra Serif"/>
          <w:sz w:val="24"/>
          <w:szCs w:val="24"/>
        </w:rPr>
        <w:t xml:space="preserve">2. Срок рассмотрения и оценки заявок на участие в конкурсе не может превышать двадцать дней с даты окончания срока подачи заявок. </w:t>
      </w:r>
    </w:p>
    <w:p w:rsidR="009D258A" w:rsidRPr="00A93136" w:rsidRDefault="009D258A" w:rsidP="00A93136">
      <w:pPr>
        <w:ind w:firstLine="567"/>
        <w:rPr>
          <w:rFonts w:ascii="PT Astra Serif" w:hAnsi="PT Astra Serif"/>
        </w:rPr>
      </w:pPr>
      <w:r w:rsidRPr="00A93136">
        <w:rPr>
          <w:rFonts w:ascii="PT Astra Serif" w:hAnsi="PT Astra Serif"/>
        </w:rPr>
        <w:t>3.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23BF8" w:rsidRPr="00A93136" w:rsidRDefault="00A93136" w:rsidP="00623BF8">
      <w:pPr>
        <w:ind w:firstLine="567"/>
        <w:rPr>
          <w:rFonts w:ascii="PT Astra Serif" w:hAnsi="PT Astra Serif" w:cs="Times New Roman"/>
        </w:rPr>
      </w:pPr>
      <w:r w:rsidRPr="00A93136">
        <w:rPr>
          <w:rFonts w:ascii="PT Astra Serif" w:hAnsi="PT Astra Serif" w:cs="Times New Roman"/>
        </w:rPr>
        <w:t>4</w:t>
      </w:r>
      <w:r w:rsidR="00623BF8" w:rsidRPr="00A93136">
        <w:rPr>
          <w:rFonts w:ascii="PT Astra Serif" w:hAnsi="PT Astra Serif" w:cs="Times New Roman"/>
        </w:rPr>
        <w:t>.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p>
    <w:p w:rsidR="00A93136" w:rsidRPr="00A93136" w:rsidRDefault="00A93136" w:rsidP="00A93136">
      <w:pPr>
        <w:pStyle w:val="ConsPlusNormal"/>
        <w:ind w:firstLine="567"/>
        <w:jc w:val="both"/>
        <w:rPr>
          <w:rFonts w:ascii="PT Astra Serif" w:hAnsi="PT Astra Serif"/>
          <w:sz w:val="24"/>
          <w:szCs w:val="24"/>
        </w:rPr>
      </w:pPr>
      <w:r w:rsidRPr="00A93136">
        <w:rPr>
          <w:rFonts w:ascii="PT Astra Serif" w:hAnsi="PT Astra Serif"/>
          <w:sz w:val="24"/>
          <w:szCs w:val="24"/>
        </w:rPr>
        <w:t>5</w:t>
      </w:r>
      <w:r w:rsidR="00623BF8" w:rsidRPr="00A93136">
        <w:rPr>
          <w:rFonts w:ascii="PT Astra Serif" w:hAnsi="PT Astra Serif"/>
          <w:sz w:val="24"/>
          <w:szCs w:val="24"/>
        </w:rPr>
        <w:t xml:space="preserve">. </w:t>
      </w:r>
      <w:r w:rsidRPr="00A93136">
        <w:rPr>
          <w:rFonts w:ascii="PT Astra Serif" w:hAnsi="PT Astra Serif"/>
          <w:sz w:val="24"/>
          <w:szCs w:val="24"/>
        </w:rPr>
        <w:t>Комиссия отказывает в допуске к участию в конкурсе по следующим основаниям:</w:t>
      </w:r>
    </w:p>
    <w:p w:rsidR="00623BF8" w:rsidRPr="00204621" w:rsidRDefault="00A93136" w:rsidP="00623BF8">
      <w:pPr>
        <w:ind w:firstLine="567"/>
        <w:rPr>
          <w:rFonts w:ascii="PT Astra Serif" w:hAnsi="PT Astra Serif" w:cs="Times New Roman"/>
        </w:rPr>
      </w:pPr>
      <w:r w:rsidRPr="00204621">
        <w:rPr>
          <w:rFonts w:ascii="PT Astra Serif" w:hAnsi="PT Astra Serif" w:cs="Times New Roman"/>
        </w:rPr>
        <w:t>5</w:t>
      </w:r>
      <w:r w:rsidR="00623BF8" w:rsidRPr="00204621">
        <w:rPr>
          <w:rFonts w:ascii="PT Astra Serif" w:hAnsi="PT Astra Serif" w:cs="Times New Roman"/>
        </w:rPr>
        <w:t>.1. непредставления</w:t>
      </w:r>
      <w:r w:rsidR="00204621" w:rsidRPr="00204621">
        <w:rPr>
          <w:rFonts w:ascii="PT Astra Serif" w:hAnsi="PT Astra Serif" w:cs="Times New Roman"/>
        </w:rPr>
        <w:t>,</w:t>
      </w:r>
      <w:r w:rsidR="00623BF8" w:rsidRPr="00204621">
        <w:rPr>
          <w:rFonts w:ascii="PT Astra Serif" w:hAnsi="PT Astra Serif" w:cs="Times New Roman"/>
        </w:rPr>
        <w:t xml:space="preserve"> определенных конкурсной документацией</w:t>
      </w:r>
      <w:r w:rsidR="00204621" w:rsidRPr="00204621">
        <w:rPr>
          <w:rFonts w:ascii="PT Astra Serif" w:hAnsi="PT Astra Serif" w:cs="Times New Roman"/>
        </w:rPr>
        <w:t>,</w:t>
      </w:r>
      <w:r w:rsidR="00623BF8" w:rsidRPr="00204621">
        <w:rPr>
          <w:rFonts w:ascii="PT Astra Serif" w:hAnsi="PT Astra Serif" w:cs="Times New Roman"/>
        </w:rPr>
        <w:t xml:space="preserve"> документов или предоставления</w:t>
      </w:r>
      <w:r w:rsidRPr="00204621">
        <w:rPr>
          <w:rFonts w:ascii="PT Astra Serif" w:hAnsi="PT Astra Serif" w:cs="Times New Roman"/>
        </w:rPr>
        <w:t xml:space="preserve"> в документах недостоверной информации;</w:t>
      </w:r>
    </w:p>
    <w:p w:rsidR="00623BF8" w:rsidRPr="00204621" w:rsidRDefault="00A93136" w:rsidP="00623BF8">
      <w:pPr>
        <w:ind w:firstLine="567"/>
        <w:rPr>
          <w:rFonts w:ascii="PT Astra Serif" w:hAnsi="PT Astra Serif" w:cs="Times New Roman"/>
        </w:rPr>
      </w:pPr>
      <w:r w:rsidRPr="00204621">
        <w:rPr>
          <w:rFonts w:ascii="PT Astra Serif" w:hAnsi="PT Astra Serif" w:cs="Times New Roman"/>
        </w:rPr>
        <w:t>5</w:t>
      </w:r>
      <w:r w:rsidR="00623BF8" w:rsidRPr="00204621">
        <w:rPr>
          <w:rFonts w:ascii="PT Astra Serif" w:hAnsi="PT Astra Serif" w:cs="Times New Roman"/>
        </w:rPr>
        <w:t>.2. несоответствия участника предусмотренным конкурсной документацией требованиям;</w:t>
      </w:r>
    </w:p>
    <w:p w:rsidR="00623BF8" w:rsidRPr="00EA7AD6" w:rsidRDefault="00EA7AD6" w:rsidP="00623BF8">
      <w:pPr>
        <w:ind w:firstLine="567"/>
        <w:rPr>
          <w:rFonts w:ascii="PT Astra Serif" w:hAnsi="PT Astra Serif" w:cs="Times New Roman"/>
        </w:rPr>
      </w:pPr>
      <w:r w:rsidRPr="00EA7AD6">
        <w:rPr>
          <w:rFonts w:ascii="PT Astra Serif" w:hAnsi="PT Astra Serif" w:cs="Times New Roman"/>
        </w:rPr>
        <w:t>5</w:t>
      </w:r>
      <w:r w:rsidR="00623BF8" w:rsidRPr="00EA7AD6">
        <w:rPr>
          <w:rFonts w:ascii="PT Astra Serif" w:hAnsi="PT Astra Serif" w:cs="Times New Roman"/>
        </w:rPr>
        <w:t xml:space="preserve">.3. </w:t>
      </w:r>
      <w:r w:rsidR="00204621" w:rsidRPr="00EA7AD6">
        <w:rPr>
          <w:rFonts w:ascii="PT Astra Serif" w:hAnsi="PT Astra Serif" w:cs="Times New Roman"/>
        </w:rPr>
        <w:t xml:space="preserve">непредставления </w:t>
      </w:r>
      <w:r w:rsidR="00623BF8" w:rsidRPr="00EA7AD6">
        <w:rPr>
          <w:rFonts w:ascii="PT Astra Serif" w:hAnsi="PT Astra Serif" w:cs="Times New Roman"/>
        </w:rPr>
        <w:t>обеспечения конкурсной заявки (если конкурсной документацией это установлено);</w:t>
      </w:r>
    </w:p>
    <w:p w:rsidR="00623BF8" w:rsidRPr="008C5D3F" w:rsidRDefault="00EA7AD6" w:rsidP="00623BF8">
      <w:pPr>
        <w:ind w:firstLine="567"/>
        <w:rPr>
          <w:rFonts w:ascii="PT Astra Serif" w:hAnsi="PT Astra Serif" w:cs="Times New Roman"/>
        </w:rPr>
      </w:pPr>
      <w:r w:rsidRPr="008C5D3F">
        <w:rPr>
          <w:rFonts w:ascii="PT Astra Serif" w:hAnsi="PT Astra Serif" w:cs="Times New Roman"/>
        </w:rPr>
        <w:t>5</w:t>
      </w:r>
      <w:r w:rsidR="00623BF8" w:rsidRPr="008C5D3F">
        <w:rPr>
          <w:rFonts w:ascii="PT Astra Serif" w:hAnsi="PT Astra Serif" w:cs="Times New Roman"/>
        </w:rPr>
        <w:t>.4. несоответствия конкурсной заявки требованиям конкурсной документации, в том числе если:</w:t>
      </w:r>
    </w:p>
    <w:p w:rsidR="00623BF8" w:rsidRPr="008C5D3F" w:rsidRDefault="00623BF8" w:rsidP="00623BF8">
      <w:pPr>
        <w:ind w:firstLine="567"/>
        <w:rPr>
          <w:rFonts w:ascii="PT Astra Serif" w:hAnsi="PT Astra Serif" w:cs="Times New Roman"/>
        </w:rPr>
      </w:pPr>
      <w:r w:rsidRPr="008C5D3F">
        <w:rPr>
          <w:rFonts w:ascii="PT Astra Serif" w:hAnsi="PT Astra Serif" w:cs="Times New Roman"/>
        </w:rPr>
        <w:t>- 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23BF8" w:rsidRPr="008C5D3F" w:rsidRDefault="00623BF8" w:rsidP="00623BF8">
      <w:pPr>
        <w:ind w:firstLine="567"/>
        <w:rPr>
          <w:rFonts w:ascii="PT Astra Serif" w:hAnsi="PT Astra Serif" w:cs="Times New Roman"/>
        </w:rPr>
      </w:pPr>
      <w:r w:rsidRPr="008C5D3F">
        <w:rPr>
          <w:rFonts w:ascii="PT Astra Serif" w:hAnsi="PT Astra Serif" w:cs="Times New Roman"/>
        </w:rPr>
        <w:t>- документы не подписаны должным образом (в соответствии с требованиями конкурсной документации);</w:t>
      </w:r>
    </w:p>
    <w:p w:rsidR="00623BF8" w:rsidRPr="008C5D3F" w:rsidRDefault="00623BF8" w:rsidP="00623BF8">
      <w:pPr>
        <w:ind w:firstLine="567"/>
        <w:rPr>
          <w:rFonts w:ascii="PT Astra Serif" w:hAnsi="PT Astra Serif" w:cs="Times New Roman"/>
        </w:rPr>
      </w:pPr>
      <w:r w:rsidRPr="008C5D3F">
        <w:rPr>
          <w:rFonts w:ascii="PT Astra Serif" w:hAnsi="PT Astra Serif" w:cs="Times New Roman"/>
        </w:rPr>
        <w:lastRenderedPageBreak/>
        <w:t>- 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w:t>
      </w:r>
    </w:p>
    <w:p w:rsidR="00623BF8" w:rsidRPr="00EA7AD6" w:rsidRDefault="00623BF8" w:rsidP="00623BF8">
      <w:pPr>
        <w:ind w:firstLine="567"/>
        <w:rPr>
          <w:rFonts w:ascii="PT Astra Serif" w:hAnsi="PT Astra Serif" w:cs="Times New Roman"/>
        </w:rPr>
      </w:pPr>
      <w:r w:rsidRPr="008C5D3F">
        <w:rPr>
          <w:rFonts w:ascii="PT Astra Serif" w:hAnsi="PT Astra Serif" w:cs="Times New Roman"/>
        </w:rPr>
        <w:t>- лица, выступающие на стороне одного участника, подали заявку на участие в этой же закупке самостоятельно либо на стороне другого участника.</w:t>
      </w:r>
    </w:p>
    <w:p w:rsidR="00623BF8" w:rsidRPr="00EA7AD6" w:rsidRDefault="00EA7AD6" w:rsidP="00623BF8">
      <w:pPr>
        <w:ind w:firstLine="567"/>
        <w:rPr>
          <w:rFonts w:ascii="PT Astra Serif" w:hAnsi="PT Astra Serif" w:cs="Times New Roman"/>
          <w:color w:val="000000"/>
        </w:rPr>
      </w:pPr>
      <w:r w:rsidRPr="00EA7AD6">
        <w:rPr>
          <w:rFonts w:ascii="PT Astra Serif" w:hAnsi="PT Astra Serif" w:cs="Times New Roman"/>
          <w:color w:val="000000"/>
        </w:rPr>
        <w:t xml:space="preserve">6. </w:t>
      </w:r>
      <w:r w:rsidR="00623BF8" w:rsidRPr="00EA7AD6">
        <w:rPr>
          <w:rFonts w:ascii="PT Astra Serif" w:hAnsi="PT Astra Serif" w:cs="Times New Roman"/>
          <w:color w:val="000000"/>
        </w:rPr>
        <w:t>По результатам рассмотрения конкурсных заявок заказчик принимает решение о допуске (об отказе в допуске) участника к участию в конкурсе.</w:t>
      </w:r>
    </w:p>
    <w:p w:rsidR="00623BF8" w:rsidRPr="00274853" w:rsidRDefault="00274853" w:rsidP="00623BF8">
      <w:pPr>
        <w:widowControl/>
        <w:ind w:firstLine="567"/>
        <w:rPr>
          <w:rFonts w:ascii="PT Astra Serif" w:hAnsi="PT Astra Serif" w:cs="Times New Roman"/>
        </w:rPr>
      </w:pPr>
      <w:r w:rsidRPr="00274853">
        <w:rPr>
          <w:rFonts w:ascii="PT Astra Serif" w:hAnsi="PT Astra Serif" w:cs="Times New Roman"/>
        </w:rPr>
        <w:t>7</w:t>
      </w:r>
      <w:r w:rsidR="00623BF8" w:rsidRPr="00274853">
        <w:rPr>
          <w:rFonts w:ascii="PT Astra Serif" w:hAnsi="PT Astra Serif" w:cs="Times New Roman"/>
        </w:rPr>
        <w:t xml:space="preserve">. </w:t>
      </w:r>
      <w:r w:rsidRPr="00274853">
        <w:rPr>
          <w:rFonts w:ascii="PT Astra Serif" w:hAnsi="PT Astra Serif" w:cs="Times New Roman"/>
        </w:rPr>
        <w:t xml:space="preserve">После </w:t>
      </w:r>
      <w:r w:rsidR="00CF6B4C" w:rsidRPr="00274853">
        <w:rPr>
          <w:rFonts w:ascii="PT Astra Serif" w:hAnsi="PT Astra Serif" w:cs="Times New Roman"/>
          <w:color w:val="000000"/>
        </w:rPr>
        <w:t>прин</w:t>
      </w:r>
      <w:r w:rsidRPr="00274853">
        <w:rPr>
          <w:rFonts w:ascii="PT Astra Serif" w:hAnsi="PT Astra Serif" w:cs="Times New Roman"/>
          <w:color w:val="000000"/>
        </w:rPr>
        <w:t>ятия решения</w:t>
      </w:r>
      <w:r w:rsidR="00CF6B4C" w:rsidRPr="00274853">
        <w:rPr>
          <w:rFonts w:ascii="PT Astra Serif" w:hAnsi="PT Astra Serif" w:cs="Times New Roman"/>
          <w:color w:val="000000"/>
        </w:rPr>
        <w:t xml:space="preserve"> о допуске</w:t>
      </w:r>
      <w:r w:rsidRPr="00274853">
        <w:rPr>
          <w:rFonts w:ascii="PT Astra Serif" w:hAnsi="PT Astra Serif" w:cs="Times New Roman"/>
          <w:color w:val="000000"/>
        </w:rPr>
        <w:t xml:space="preserve"> (об отказе в допуске) участников</w:t>
      </w:r>
      <w:r w:rsidR="00CF6B4C" w:rsidRPr="00274853">
        <w:rPr>
          <w:rFonts w:ascii="PT Astra Serif" w:hAnsi="PT Astra Serif" w:cs="Times New Roman"/>
          <w:color w:val="000000"/>
        </w:rPr>
        <w:t xml:space="preserve"> к участию в конкурсе</w:t>
      </w:r>
      <w:r w:rsidR="00CF6B4C" w:rsidRPr="00274853">
        <w:rPr>
          <w:rFonts w:ascii="PT Astra Serif" w:hAnsi="PT Astra Serif" w:cs="Times New Roman"/>
        </w:rPr>
        <w:t xml:space="preserve"> </w:t>
      </w:r>
      <w:r w:rsidR="00623BF8" w:rsidRPr="00274853">
        <w:rPr>
          <w:rFonts w:ascii="PT Astra Serif" w:hAnsi="PT Astra Serif" w:cs="Times New Roman"/>
        </w:rPr>
        <w:t xml:space="preserve">Комиссия осуществляет оценку заявок на участие в конкурсе, которые были </w:t>
      </w:r>
      <w:r w:rsidRPr="00274853">
        <w:rPr>
          <w:rFonts w:ascii="PT Astra Serif" w:hAnsi="PT Astra Serif" w:cs="Times New Roman"/>
        </w:rPr>
        <w:t>допущены</w:t>
      </w:r>
      <w:r w:rsidR="00623BF8" w:rsidRPr="00274853">
        <w:rPr>
          <w:rFonts w:ascii="PT Astra Serif" w:hAnsi="PT Astra Serif" w:cs="Times New Roman"/>
        </w:rPr>
        <w:t>, для выявления победителя конкурса на основе критериев, указанных в конкурсной документации.</w:t>
      </w:r>
    </w:p>
    <w:p w:rsidR="00623BF8" w:rsidRPr="00274853" w:rsidRDefault="00274853" w:rsidP="00623BF8">
      <w:pPr>
        <w:widowControl/>
        <w:ind w:firstLine="567"/>
        <w:rPr>
          <w:rFonts w:ascii="PT Astra Serif" w:hAnsi="PT Astra Serif" w:cs="Times New Roman"/>
        </w:rPr>
      </w:pPr>
      <w:r w:rsidRPr="00274853">
        <w:rPr>
          <w:rFonts w:ascii="PT Astra Serif" w:hAnsi="PT Astra Serif" w:cs="Times New Roman"/>
        </w:rPr>
        <w:t>8</w:t>
      </w:r>
      <w:r w:rsidR="00623BF8" w:rsidRPr="00274853">
        <w:rPr>
          <w:rFonts w:ascii="PT Astra Serif" w:hAnsi="PT Astra Serif" w:cs="Times New Roman"/>
        </w:rPr>
        <w:t xml:space="preserve">.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5242FE" w:rsidRPr="00274853">
        <w:rPr>
          <w:rFonts w:ascii="PT Astra Serif" w:hAnsi="PT Astra Serif" w:cs="Times New Roman"/>
        </w:rPr>
        <w:t>договора</w:t>
      </w:r>
      <w:r w:rsidR="00623BF8" w:rsidRPr="00274853">
        <w:rPr>
          <w:rFonts w:ascii="PT Astra Serif" w:hAnsi="PT Astra Serif" w:cs="Times New Roman"/>
        </w:rPr>
        <w:t xml:space="preserve">. Заявке на участие в конкурсе, в которой содержатся лучшие условия исполнения </w:t>
      </w:r>
      <w:r w:rsidR="005242FE" w:rsidRPr="00274853">
        <w:rPr>
          <w:rFonts w:ascii="PT Astra Serif" w:hAnsi="PT Astra Serif" w:cs="Times New Roman"/>
        </w:rPr>
        <w:t>договора</w:t>
      </w:r>
      <w:r w:rsidR="00623BF8" w:rsidRPr="00274853">
        <w:rPr>
          <w:rFonts w:ascii="PT Astra Serif" w:hAnsi="PT Astra Serif" w:cs="Times New Roman"/>
        </w:rPr>
        <w:t xml:space="preserve">, присваивается первый номер. В случае, если в нескольких заявках на участие в конкурсе содержатся одинаковые условия исполнения </w:t>
      </w:r>
      <w:r w:rsidR="005242FE" w:rsidRPr="00274853">
        <w:rPr>
          <w:rFonts w:ascii="PT Astra Serif" w:hAnsi="PT Astra Serif" w:cs="Times New Roman"/>
        </w:rPr>
        <w:t>договора</w:t>
      </w:r>
      <w:r w:rsidR="00623BF8" w:rsidRPr="00274853">
        <w:rPr>
          <w:rFonts w:ascii="PT Astra Serif" w:hAnsi="PT Astra Serif" w:cs="Times New Roma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23BF8" w:rsidRPr="00274853" w:rsidRDefault="00274853" w:rsidP="00623BF8">
      <w:pPr>
        <w:widowControl/>
        <w:ind w:firstLine="567"/>
        <w:rPr>
          <w:rFonts w:ascii="PT Astra Serif" w:hAnsi="PT Astra Serif" w:cs="Times New Roman"/>
        </w:rPr>
      </w:pPr>
      <w:r>
        <w:rPr>
          <w:rFonts w:ascii="PT Astra Serif" w:hAnsi="PT Astra Serif" w:cs="Times New Roman"/>
        </w:rPr>
        <w:t>9</w:t>
      </w:r>
      <w:r w:rsidR="00623BF8" w:rsidRPr="00274853">
        <w:rPr>
          <w:rFonts w:ascii="PT Astra Serif" w:hAnsi="PT Astra Serif" w:cs="Times New Roman"/>
        </w:rPr>
        <w:t>. Победителем конкурса признается участник конкурса, который предложил лучшие условия исполнения договора, и заявке, которой на участие в конкурсе присвоен первый номер.</w:t>
      </w:r>
    </w:p>
    <w:p w:rsidR="006C22A0" w:rsidRPr="00274853" w:rsidRDefault="00274853" w:rsidP="006C22A0">
      <w:pPr>
        <w:ind w:firstLine="567"/>
        <w:rPr>
          <w:rFonts w:ascii="PT Astra Serif" w:hAnsi="PT Astra Serif" w:cs="Times New Roman"/>
        </w:rPr>
      </w:pPr>
      <w:r w:rsidRPr="00641BCE">
        <w:rPr>
          <w:rFonts w:ascii="PT Astra Serif" w:hAnsi="PT Astra Serif" w:cs="Times New Roman"/>
        </w:rPr>
        <w:t>10</w:t>
      </w:r>
      <w:r w:rsidR="00623BF8" w:rsidRPr="00641BCE">
        <w:rPr>
          <w:rFonts w:ascii="PT Astra Serif" w:hAnsi="PT Astra Serif" w:cs="Times New Roman"/>
        </w:rPr>
        <w:t>. Результаты рассмотрения</w:t>
      </w:r>
      <w:r w:rsidR="00A64298">
        <w:rPr>
          <w:rFonts w:ascii="PT Astra Serif" w:hAnsi="PT Astra Serif" w:cs="Times New Roman"/>
        </w:rPr>
        <w:t xml:space="preserve"> и</w:t>
      </w:r>
      <w:r w:rsidR="00623BF8" w:rsidRPr="00641BCE">
        <w:rPr>
          <w:rFonts w:ascii="PT Astra Serif" w:hAnsi="PT Astra Serif" w:cs="Times New Roman"/>
        </w:rPr>
        <w:t xml:space="preserve"> оценки</w:t>
      </w:r>
      <w:r w:rsidR="00A64298">
        <w:rPr>
          <w:rFonts w:ascii="PT Astra Serif" w:hAnsi="PT Astra Serif" w:cs="Times New Roman"/>
        </w:rPr>
        <w:t xml:space="preserve"> </w:t>
      </w:r>
      <w:r w:rsidR="00623BF8" w:rsidRPr="00641BCE">
        <w:rPr>
          <w:rFonts w:ascii="PT Astra Serif" w:hAnsi="PT Astra Serif" w:cs="Times New Roman"/>
        </w:rPr>
        <w:t>заявок на участие в конкурсе фиксируются в протоколе рассмотрения</w:t>
      </w:r>
      <w:r w:rsidR="00A64298">
        <w:rPr>
          <w:rFonts w:ascii="PT Astra Serif" w:hAnsi="PT Astra Serif" w:cs="Times New Roman"/>
        </w:rPr>
        <w:t xml:space="preserve"> и </w:t>
      </w:r>
      <w:r w:rsidR="00623BF8" w:rsidRPr="00641BCE">
        <w:rPr>
          <w:rFonts w:ascii="PT Astra Serif" w:hAnsi="PT Astra Serif" w:cs="Times New Roman"/>
        </w:rPr>
        <w:t>оценки</w:t>
      </w:r>
      <w:r w:rsidR="00A64298">
        <w:rPr>
          <w:rFonts w:ascii="PT Astra Serif" w:hAnsi="PT Astra Serif" w:cs="Times New Roman"/>
        </w:rPr>
        <w:t xml:space="preserve"> </w:t>
      </w:r>
      <w:r w:rsidR="00623BF8" w:rsidRPr="00641BCE">
        <w:rPr>
          <w:rFonts w:ascii="PT Astra Serif" w:hAnsi="PT Astra Serif" w:cs="Times New Roman"/>
        </w:rPr>
        <w:t>заявок</w:t>
      </w:r>
      <w:r w:rsidR="00121AB9" w:rsidRPr="00641BCE">
        <w:rPr>
          <w:rFonts w:ascii="PT Astra Serif" w:hAnsi="PT Astra Serif" w:cs="Times New Roman"/>
        </w:rPr>
        <w:t xml:space="preserve"> на участие в конкурсе</w:t>
      </w:r>
      <w:r w:rsidR="00641BCE" w:rsidRPr="00641BCE">
        <w:rPr>
          <w:rFonts w:ascii="PT Astra Serif" w:hAnsi="PT Astra Serif" w:cs="Times New Roman"/>
        </w:rPr>
        <w:t xml:space="preserve"> в электронной форме</w:t>
      </w:r>
      <w:r w:rsidR="00121AB9" w:rsidRPr="00641BCE">
        <w:rPr>
          <w:rFonts w:ascii="PT Astra Serif" w:hAnsi="PT Astra Serif" w:cs="Times New Roman"/>
        </w:rPr>
        <w:t>, являющийся итоговым протоколом</w:t>
      </w:r>
      <w:r w:rsidR="00623BF8" w:rsidRPr="00641BCE">
        <w:rPr>
          <w:rFonts w:ascii="PT Astra Serif" w:hAnsi="PT Astra Serif" w:cs="Times New Roman"/>
        </w:rPr>
        <w:t xml:space="preserve"> (далее – итоговый протокол), в котором должна содержаться следующая информация:</w:t>
      </w:r>
    </w:p>
    <w:p w:rsidR="00623BF8" w:rsidRPr="00A64298" w:rsidRDefault="00274853" w:rsidP="00623BF8">
      <w:pPr>
        <w:widowControl/>
        <w:ind w:firstLine="567"/>
        <w:rPr>
          <w:rFonts w:ascii="PT Astra Serif" w:hAnsi="PT Astra Serif" w:cs="Times New Roman"/>
        </w:rPr>
      </w:pPr>
      <w:bookmarkStart w:id="192" w:name="sub_53101"/>
      <w:r w:rsidRPr="00A64298">
        <w:rPr>
          <w:rFonts w:ascii="PT Astra Serif" w:hAnsi="PT Astra Serif" w:cs="Times New Roman"/>
        </w:rPr>
        <w:t>10.1. место и дата</w:t>
      </w:r>
      <w:r w:rsidR="00623BF8" w:rsidRPr="00A64298">
        <w:rPr>
          <w:rFonts w:ascii="PT Astra Serif" w:hAnsi="PT Astra Serif" w:cs="Times New Roman"/>
        </w:rPr>
        <w:t xml:space="preserve"> рассмотрения и оценки таких заявок;</w:t>
      </w:r>
    </w:p>
    <w:p w:rsidR="00C41581" w:rsidRPr="00A64298" w:rsidRDefault="006C22A0" w:rsidP="00623BF8">
      <w:pPr>
        <w:widowControl/>
        <w:ind w:firstLine="567"/>
        <w:rPr>
          <w:rFonts w:ascii="PT Astra Serif" w:hAnsi="PT Astra Serif"/>
          <w:shd w:val="clear" w:color="auto" w:fill="FFFFFF"/>
        </w:rPr>
      </w:pPr>
      <w:r w:rsidRPr="00A64298">
        <w:rPr>
          <w:rFonts w:ascii="PT Astra Serif" w:hAnsi="PT Astra Serif" w:cs="Times New Roman"/>
        </w:rPr>
        <w:t xml:space="preserve">10.2. </w:t>
      </w:r>
      <w:r w:rsidRPr="00A64298">
        <w:rPr>
          <w:rFonts w:ascii="PT Astra Serif" w:hAnsi="PT Astra Serif"/>
          <w:shd w:val="clear" w:color="auto" w:fill="FFFFFF"/>
        </w:rPr>
        <w:t>сведения</w:t>
      </w:r>
      <w:r w:rsidR="00121AB9" w:rsidRPr="00A64298">
        <w:rPr>
          <w:rFonts w:ascii="PT Astra Serif" w:hAnsi="PT Astra Serif"/>
          <w:shd w:val="clear" w:color="auto" w:fill="FFFFFF"/>
        </w:rPr>
        <w:t xml:space="preserve"> о Заказчике (наименование)</w:t>
      </w:r>
      <w:r w:rsidR="00C41581" w:rsidRPr="00A64298">
        <w:rPr>
          <w:rFonts w:ascii="PT Astra Serif" w:hAnsi="PT Astra Serif"/>
          <w:shd w:val="clear" w:color="auto" w:fill="FFFFFF"/>
        </w:rPr>
        <w:t>;</w:t>
      </w:r>
    </w:p>
    <w:p w:rsidR="00C41581" w:rsidRPr="00A64298" w:rsidRDefault="00C41581" w:rsidP="00623BF8">
      <w:pPr>
        <w:widowControl/>
        <w:ind w:firstLine="567"/>
        <w:rPr>
          <w:rFonts w:ascii="PT Astra Serif" w:hAnsi="PT Astra Serif"/>
          <w:shd w:val="clear" w:color="auto" w:fill="FFFFFF"/>
        </w:rPr>
      </w:pPr>
      <w:r w:rsidRPr="00A64298">
        <w:rPr>
          <w:rFonts w:ascii="PT Astra Serif" w:hAnsi="PT Astra Serif"/>
          <w:shd w:val="clear" w:color="auto" w:fill="FFFFFF"/>
        </w:rPr>
        <w:t>10.3. номер</w:t>
      </w:r>
      <w:r w:rsidR="00A64298" w:rsidRPr="00A64298">
        <w:rPr>
          <w:rFonts w:ascii="PT Astra Serif" w:hAnsi="PT Astra Serif"/>
          <w:shd w:val="clear" w:color="auto" w:fill="FFFFFF"/>
        </w:rPr>
        <w:t xml:space="preserve"> </w:t>
      </w:r>
      <w:r w:rsidRPr="00A64298">
        <w:rPr>
          <w:rFonts w:ascii="PT Astra Serif" w:hAnsi="PT Astra Serif"/>
          <w:shd w:val="clear" w:color="auto" w:fill="FFFFFF"/>
        </w:rPr>
        <w:t xml:space="preserve">закупки (извещения), </w:t>
      </w:r>
      <w:r w:rsidR="00A64298" w:rsidRPr="00A64298">
        <w:rPr>
          <w:rFonts w:ascii="PT Astra Serif" w:hAnsi="PT Astra Serif"/>
          <w:shd w:val="clear" w:color="auto" w:fill="FFFFFF"/>
        </w:rPr>
        <w:t xml:space="preserve">наименование </w:t>
      </w:r>
      <w:r w:rsidRPr="00A64298">
        <w:rPr>
          <w:rFonts w:ascii="PT Astra Serif" w:hAnsi="PT Astra Serif"/>
          <w:shd w:val="clear" w:color="auto" w:fill="FFFFFF"/>
        </w:rPr>
        <w:t>предмет</w:t>
      </w:r>
      <w:r w:rsidR="00A64298" w:rsidRPr="00A64298">
        <w:rPr>
          <w:rFonts w:ascii="PT Astra Serif" w:hAnsi="PT Astra Serif"/>
          <w:shd w:val="clear" w:color="auto" w:fill="FFFFFF"/>
        </w:rPr>
        <w:t>а</w:t>
      </w:r>
      <w:r w:rsidRPr="00A64298">
        <w:rPr>
          <w:rFonts w:ascii="PT Astra Serif" w:hAnsi="PT Astra Serif"/>
          <w:shd w:val="clear" w:color="auto" w:fill="FFFFFF"/>
        </w:rPr>
        <w:t xml:space="preserve"> закупки;</w:t>
      </w:r>
    </w:p>
    <w:p w:rsidR="006C22A0" w:rsidRPr="00A64298" w:rsidRDefault="00C41581" w:rsidP="00623BF8">
      <w:pPr>
        <w:widowControl/>
        <w:ind w:firstLine="567"/>
        <w:rPr>
          <w:rFonts w:ascii="PT Astra Serif" w:hAnsi="PT Astra Serif" w:cs="Times New Roman"/>
        </w:rPr>
      </w:pPr>
      <w:r w:rsidRPr="00A64298">
        <w:rPr>
          <w:rFonts w:ascii="PT Astra Serif" w:hAnsi="PT Astra Serif"/>
          <w:shd w:val="clear" w:color="auto" w:fill="FFFFFF"/>
        </w:rPr>
        <w:t>10.4. сведения</w:t>
      </w:r>
      <w:r w:rsidR="00121AB9" w:rsidRPr="00A64298">
        <w:rPr>
          <w:rFonts w:ascii="PT Astra Serif" w:hAnsi="PT Astra Serif"/>
          <w:shd w:val="clear" w:color="auto" w:fill="FFFFFF"/>
        </w:rPr>
        <w:t xml:space="preserve"> об объеме</w:t>
      </w:r>
      <w:r w:rsidR="006C22A0" w:rsidRPr="00A64298">
        <w:rPr>
          <w:rFonts w:ascii="PT Astra Serif" w:hAnsi="PT Astra Serif"/>
          <w:shd w:val="clear" w:color="auto" w:fill="FFFFFF"/>
        </w:rPr>
        <w:t xml:space="preserve">, цене закупаемых товаров, работ, услуг, сроке исполнения </w:t>
      </w:r>
      <w:r w:rsidR="00A64298" w:rsidRPr="00A64298">
        <w:rPr>
          <w:rFonts w:ascii="PT Astra Serif" w:hAnsi="PT Astra Serif"/>
          <w:shd w:val="clear" w:color="auto" w:fill="FFFFFF"/>
        </w:rPr>
        <w:t>договора</w:t>
      </w:r>
      <w:r w:rsidR="00121AB9" w:rsidRPr="00A64298">
        <w:rPr>
          <w:rFonts w:ascii="PT Astra Serif" w:hAnsi="PT Astra Serif"/>
          <w:shd w:val="clear" w:color="auto" w:fill="FFFFFF"/>
        </w:rPr>
        <w:t>;</w:t>
      </w:r>
    </w:p>
    <w:p w:rsidR="00623BF8" w:rsidRPr="00A64298" w:rsidRDefault="00274853" w:rsidP="00623BF8">
      <w:pPr>
        <w:widowControl/>
        <w:ind w:firstLine="567"/>
        <w:rPr>
          <w:rFonts w:ascii="PT Astra Serif" w:hAnsi="PT Astra Serif" w:cs="Times New Roman"/>
        </w:rPr>
      </w:pPr>
      <w:r w:rsidRPr="00A64298">
        <w:rPr>
          <w:rFonts w:ascii="PT Astra Serif" w:hAnsi="PT Astra Serif" w:cs="Times New Roman"/>
        </w:rPr>
        <w:t>10</w:t>
      </w:r>
      <w:r w:rsidR="006C22A0" w:rsidRPr="00A64298">
        <w:rPr>
          <w:rFonts w:ascii="PT Astra Serif" w:hAnsi="PT Astra Serif" w:cs="Times New Roman"/>
        </w:rPr>
        <w:t>.</w:t>
      </w:r>
      <w:r w:rsidR="003B4B9E" w:rsidRPr="00A64298">
        <w:rPr>
          <w:rFonts w:ascii="PT Astra Serif" w:hAnsi="PT Astra Serif" w:cs="Times New Roman"/>
        </w:rPr>
        <w:t>5</w:t>
      </w:r>
      <w:r w:rsidR="00623BF8" w:rsidRPr="00A64298">
        <w:rPr>
          <w:rFonts w:ascii="PT Astra Serif" w:hAnsi="PT Astra Serif" w:cs="Times New Roman"/>
        </w:rPr>
        <w:t>. количество поданных на участие в конкурсе заявок, а также дата и время регистрации каждой такой заявки;</w:t>
      </w:r>
    </w:p>
    <w:bookmarkEnd w:id="192"/>
    <w:p w:rsidR="00623BF8" w:rsidRPr="00A64298" w:rsidRDefault="00274853" w:rsidP="00623BF8">
      <w:pPr>
        <w:ind w:firstLine="567"/>
        <w:rPr>
          <w:rFonts w:ascii="PT Astra Serif" w:hAnsi="PT Astra Serif" w:cs="Times New Roman"/>
        </w:rPr>
      </w:pPr>
      <w:r w:rsidRPr="00A64298">
        <w:rPr>
          <w:rFonts w:ascii="PT Astra Serif" w:hAnsi="PT Astra Serif" w:cs="Times New Roman"/>
        </w:rPr>
        <w:t>10</w:t>
      </w:r>
      <w:r w:rsidR="00121AB9" w:rsidRPr="00A64298">
        <w:rPr>
          <w:rFonts w:ascii="PT Astra Serif" w:hAnsi="PT Astra Serif" w:cs="Times New Roman"/>
        </w:rPr>
        <w:t>.</w:t>
      </w:r>
      <w:r w:rsidR="003B4B9E" w:rsidRPr="00A64298">
        <w:rPr>
          <w:rFonts w:ascii="PT Astra Serif" w:hAnsi="PT Astra Serif" w:cs="Times New Roman"/>
        </w:rPr>
        <w:t>6</w:t>
      </w:r>
      <w:r w:rsidR="00623BF8" w:rsidRPr="00A64298">
        <w:rPr>
          <w:rFonts w:ascii="PT Astra Serif" w:hAnsi="PT Astra Serif" w:cs="Times New Roman"/>
        </w:rPr>
        <w:t>. результаты рассмотрения заявок на участие в конкурсе с указанием в том числе:</w:t>
      </w:r>
    </w:p>
    <w:p w:rsidR="00623BF8" w:rsidRPr="00A64298" w:rsidRDefault="00274853" w:rsidP="00623BF8">
      <w:pPr>
        <w:widowControl/>
        <w:ind w:firstLine="567"/>
        <w:rPr>
          <w:rFonts w:ascii="PT Astra Serif" w:hAnsi="PT Astra Serif" w:cs="Times New Roman"/>
        </w:rPr>
      </w:pPr>
      <w:bookmarkStart w:id="193" w:name="sub_302137"/>
      <w:r w:rsidRPr="00A64298">
        <w:rPr>
          <w:rFonts w:ascii="PT Astra Serif" w:hAnsi="PT Astra Serif" w:cs="Times New Roman"/>
        </w:rPr>
        <w:t>-</w:t>
      </w:r>
      <w:r w:rsidR="00623BF8" w:rsidRPr="00A64298">
        <w:rPr>
          <w:rFonts w:ascii="PT Astra Serif" w:hAnsi="PT Astra Serif" w:cs="Times New Roman"/>
        </w:rPr>
        <w:t xml:space="preserve"> количества заявок на участие в закупке, которые отклонены;</w:t>
      </w:r>
    </w:p>
    <w:bookmarkEnd w:id="193"/>
    <w:p w:rsidR="00623BF8" w:rsidRPr="00A64298" w:rsidRDefault="00274853" w:rsidP="00623BF8">
      <w:pPr>
        <w:widowControl/>
        <w:ind w:firstLine="567"/>
        <w:rPr>
          <w:rFonts w:ascii="PT Astra Serif" w:hAnsi="PT Astra Serif" w:cs="Times New Roman"/>
        </w:rPr>
      </w:pPr>
      <w:r w:rsidRPr="00A64298">
        <w:rPr>
          <w:rFonts w:ascii="PT Astra Serif" w:hAnsi="PT Astra Serif" w:cs="Times New Roman"/>
        </w:rPr>
        <w:t>-</w:t>
      </w:r>
      <w:r w:rsidR="00623BF8" w:rsidRPr="00A64298">
        <w:rPr>
          <w:rFonts w:ascii="PT Astra Serif" w:hAnsi="PT Astra Serif" w:cs="Times New Roman"/>
        </w:rPr>
        <w:t xml:space="preserve"> оснований отклонения каждой заявки на участие в закупке с указанием положений документации о закупке, извещения о проведении конкурса, которым не соответствует такая заявка;</w:t>
      </w:r>
    </w:p>
    <w:p w:rsidR="00121AB9" w:rsidRPr="00A64298" w:rsidRDefault="00A64298" w:rsidP="00121AB9">
      <w:pPr>
        <w:widowControl/>
        <w:ind w:firstLine="567"/>
        <w:rPr>
          <w:rFonts w:ascii="PT Astra Serif" w:hAnsi="PT Astra Serif" w:cs="Times New Roman"/>
        </w:rPr>
      </w:pPr>
      <w:r>
        <w:rPr>
          <w:rFonts w:ascii="PT Astra Serif" w:hAnsi="PT Astra Serif" w:cs="Times New Roman"/>
        </w:rPr>
        <w:t>10.7</w:t>
      </w:r>
      <w:r w:rsidR="00121AB9" w:rsidRPr="00A64298">
        <w:rPr>
          <w:rFonts w:ascii="PT Astra Serif" w:hAnsi="PT Astra Serif" w:cs="Times New Roman"/>
        </w:rPr>
        <w:t>.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00121AB9" w:rsidRPr="00A64298">
        <w:rPr>
          <w:color w:val="22272F"/>
          <w:sz w:val="20"/>
          <w:szCs w:val="20"/>
          <w:shd w:val="clear" w:color="auto" w:fill="FFFFFF"/>
        </w:rPr>
        <w:t xml:space="preserve"> </w:t>
      </w:r>
    </w:p>
    <w:p w:rsidR="00623BF8" w:rsidRPr="003B4B9E" w:rsidRDefault="00274853" w:rsidP="00623BF8">
      <w:pPr>
        <w:ind w:firstLine="567"/>
        <w:rPr>
          <w:rFonts w:ascii="PT Astra Serif" w:hAnsi="PT Astra Serif" w:cs="Times New Roman"/>
        </w:rPr>
      </w:pPr>
      <w:bookmarkStart w:id="194" w:name="sub_53104"/>
      <w:r w:rsidRPr="00A64298">
        <w:rPr>
          <w:rFonts w:ascii="PT Astra Serif" w:hAnsi="PT Astra Serif" w:cs="Times New Roman"/>
        </w:rPr>
        <w:t>10</w:t>
      </w:r>
      <w:r w:rsidR="00A64298">
        <w:rPr>
          <w:rFonts w:ascii="PT Astra Serif" w:hAnsi="PT Astra Serif" w:cs="Times New Roman"/>
        </w:rPr>
        <w:t>.8</w:t>
      </w:r>
      <w:r w:rsidR="00623BF8" w:rsidRPr="00A64298">
        <w:rPr>
          <w:rFonts w:ascii="PT Astra Serif" w:hAnsi="PT Astra Serif" w:cs="Times New Roman"/>
        </w:rPr>
        <w:t>. результаты оценки</w:t>
      </w:r>
      <w:r w:rsidR="00A64298" w:rsidRPr="00A64298">
        <w:rPr>
          <w:rFonts w:ascii="PT Astra Serif" w:hAnsi="PT Astra Serif" w:cs="Times New Roman"/>
        </w:rPr>
        <w:t xml:space="preserve"> </w:t>
      </w:r>
      <w:r w:rsidR="00623BF8" w:rsidRPr="00A64298">
        <w:rPr>
          <w:rFonts w:ascii="PT Astra Serif" w:hAnsi="PT Astra Serif" w:cs="Times New Roman"/>
        </w:rPr>
        <w:t>заявок на участие в конкурсе с указанием</w:t>
      </w:r>
      <w:r w:rsidR="003F51C5" w:rsidRPr="00A64298">
        <w:rPr>
          <w:rFonts w:ascii="PT Astra Serif" w:hAnsi="PT Astra Serif" w:cs="Times New Roman"/>
        </w:rPr>
        <w:t xml:space="preserve"> итогового</w:t>
      </w:r>
      <w:r w:rsidR="00623BF8" w:rsidRPr="00A64298">
        <w:rPr>
          <w:rFonts w:ascii="PT Astra Serif" w:hAnsi="PT Astra Serif" w:cs="Times New Roman"/>
        </w:rPr>
        <w:t xml:space="preserve"> решения комиссии о</w:t>
      </w:r>
      <w:r w:rsidR="003F51C5" w:rsidRPr="00A64298">
        <w:rPr>
          <w:rFonts w:ascii="PT Astra Serif" w:hAnsi="PT Astra Serif" w:cs="Times New Roman"/>
        </w:rPr>
        <w:t xml:space="preserve"> соответствии таких заявок требованиям документации о закупке, а также</w:t>
      </w:r>
      <w:r w:rsidR="00623BF8" w:rsidRPr="00A64298">
        <w:rPr>
          <w:rFonts w:ascii="PT Astra Serif" w:hAnsi="PT Astra Serif" w:cs="Times New Roman"/>
        </w:rPr>
        <w:t xml:space="preserve"> присвоении каждой такой заявке значения по каждому из предусмотренных критериев оценки таких заявок;</w:t>
      </w:r>
    </w:p>
    <w:bookmarkEnd w:id="194"/>
    <w:p w:rsidR="00623BF8" w:rsidRPr="003B4B9E" w:rsidRDefault="00274853" w:rsidP="00623BF8">
      <w:pPr>
        <w:ind w:firstLine="567"/>
        <w:rPr>
          <w:rFonts w:ascii="PT Astra Serif" w:hAnsi="PT Astra Serif" w:cs="Times New Roman"/>
        </w:rPr>
      </w:pPr>
      <w:r w:rsidRPr="003B4B9E">
        <w:rPr>
          <w:rFonts w:ascii="PT Astra Serif" w:hAnsi="PT Astra Serif" w:cs="Times New Roman"/>
        </w:rPr>
        <w:t>10</w:t>
      </w:r>
      <w:r w:rsidR="006C22A0" w:rsidRPr="003B4B9E">
        <w:rPr>
          <w:rFonts w:ascii="PT Astra Serif" w:hAnsi="PT Astra Serif" w:cs="Times New Roman"/>
        </w:rPr>
        <w:t>.</w:t>
      </w:r>
      <w:r w:rsidR="00A64298">
        <w:rPr>
          <w:rFonts w:ascii="PT Astra Serif" w:hAnsi="PT Astra Serif" w:cs="Times New Roman"/>
        </w:rPr>
        <w:t>9</w:t>
      </w:r>
      <w:r w:rsidR="00623BF8" w:rsidRPr="003B4B9E">
        <w:rPr>
          <w:rFonts w:ascii="PT Astra Serif" w:hAnsi="PT Astra Serif" w:cs="Times New Roman"/>
        </w:rPr>
        <w:t>. о признании конкурса несостоявшимся по причинам:</w:t>
      </w:r>
    </w:p>
    <w:p w:rsidR="006C22A0" w:rsidRPr="003B4B9E" w:rsidRDefault="006C22A0" w:rsidP="00623BF8">
      <w:pPr>
        <w:ind w:firstLine="567"/>
        <w:rPr>
          <w:rFonts w:ascii="PT Astra Serif" w:hAnsi="PT Astra Serif" w:cs="Times New Roman"/>
        </w:rPr>
      </w:pPr>
      <w:r w:rsidRPr="003B4B9E">
        <w:rPr>
          <w:rFonts w:ascii="PT Astra Serif" w:hAnsi="PT Astra Serif" w:cs="Times New Roman"/>
        </w:rPr>
        <w:t>- на участие в конкурсе не подана ни одной заявки;</w:t>
      </w:r>
    </w:p>
    <w:p w:rsidR="00623BF8" w:rsidRPr="003B4B9E" w:rsidRDefault="00274853" w:rsidP="00274853">
      <w:pPr>
        <w:ind w:firstLine="567"/>
        <w:jc w:val="left"/>
        <w:rPr>
          <w:rFonts w:ascii="PT Astra Serif" w:hAnsi="PT Astra Serif" w:cs="Times New Roman"/>
        </w:rPr>
      </w:pPr>
      <w:r w:rsidRPr="003B4B9E">
        <w:rPr>
          <w:rFonts w:ascii="PT Astra Serif" w:hAnsi="PT Astra Serif" w:cs="Times New Roman"/>
        </w:rPr>
        <w:t>-</w:t>
      </w:r>
      <w:r w:rsidR="00623BF8" w:rsidRPr="003B4B9E">
        <w:rPr>
          <w:rFonts w:ascii="PT Astra Serif" w:hAnsi="PT Astra Serif" w:cs="Times New Roman"/>
        </w:rPr>
        <w:t xml:space="preserve"> на участие в </w:t>
      </w:r>
      <w:r w:rsidR="006C22A0" w:rsidRPr="003B4B9E">
        <w:rPr>
          <w:rFonts w:ascii="PT Astra Serif" w:hAnsi="PT Astra Serif" w:cs="Times New Roman"/>
        </w:rPr>
        <w:t>конкурсе</w:t>
      </w:r>
      <w:r w:rsidR="00623BF8" w:rsidRPr="003B4B9E">
        <w:rPr>
          <w:rFonts w:ascii="PT Astra Serif" w:hAnsi="PT Astra Serif" w:cs="Times New Roman"/>
        </w:rPr>
        <w:t xml:space="preserve"> подана только одна заявка;</w:t>
      </w:r>
    </w:p>
    <w:p w:rsidR="00623BF8" w:rsidRPr="003B4B9E" w:rsidRDefault="00274853" w:rsidP="00274853">
      <w:pPr>
        <w:ind w:firstLine="567"/>
        <w:jc w:val="left"/>
        <w:rPr>
          <w:rFonts w:ascii="PT Astra Serif" w:hAnsi="PT Astra Serif" w:cs="Times New Roman"/>
        </w:rPr>
      </w:pPr>
      <w:r w:rsidRPr="003B4B9E">
        <w:rPr>
          <w:rFonts w:ascii="PT Astra Serif" w:hAnsi="PT Astra Serif" w:cs="Times New Roman"/>
        </w:rPr>
        <w:t>-</w:t>
      </w:r>
      <w:r w:rsidR="00623BF8" w:rsidRPr="003B4B9E">
        <w:rPr>
          <w:rFonts w:ascii="PT Astra Serif" w:hAnsi="PT Astra Serif" w:cs="Times New Roman"/>
        </w:rPr>
        <w:t xml:space="preserve"> по результатам ее проведения все заявки на участие в закупке отклонены;</w:t>
      </w:r>
    </w:p>
    <w:p w:rsidR="00623BF8" w:rsidRPr="003B4B9E" w:rsidRDefault="00274853" w:rsidP="00274853">
      <w:pPr>
        <w:ind w:firstLine="567"/>
        <w:jc w:val="left"/>
        <w:rPr>
          <w:rFonts w:ascii="PT Astra Serif" w:hAnsi="PT Astra Serif" w:cs="Times New Roman"/>
        </w:rPr>
      </w:pPr>
      <w:r w:rsidRPr="003B4B9E">
        <w:rPr>
          <w:rFonts w:ascii="PT Astra Serif" w:hAnsi="PT Astra Serif" w:cs="Times New Roman"/>
        </w:rPr>
        <w:t>-</w:t>
      </w:r>
      <w:r w:rsidR="00623BF8" w:rsidRPr="003B4B9E">
        <w:rPr>
          <w:rFonts w:ascii="PT Astra Serif" w:hAnsi="PT Astra Serif" w:cs="Times New Roman"/>
        </w:rPr>
        <w:t xml:space="preserve"> по результатам ее проведения отклонены все заявки, за исключением од</w:t>
      </w:r>
      <w:r w:rsidR="006C22A0" w:rsidRPr="003B4B9E">
        <w:rPr>
          <w:rFonts w:ascii="PT Astra Serif" w:hAnsi="PT Astra Serif" w:cs="Times New Roman"/>
        </w:rPr>
        <w:t xml:space="preserve">ной заявки </w:t>
      </w:r>
      <w:r w:rsidR="006C22A0" w:rsidRPr="003B4B9E">
        <w:rPr>
          <w:rFonts w:ascii="PT Astra Serif" w:hAnsi="PT Astra Serif" w:cs="Times New Roman"/>
        </w:rPr>
        <w:lastRenderedPageBreak/>
        <w:t>на участие в закупке;</w:t>
      </w:r>
    </w:p>
    <w:p w:rsidR="006C22A0" w:rsidRPr="003B4B9E" w:rsidRDefault="006C22A0" w:rsidP="00274853">
      <w:pPr>
        <w:ind w:firstLine="567"/>
        <w:jc w:val="left"/>
        <w:rPr>
          <w:rFonts w:ascii="PT Astra Serif" w:hAnsi="PT Astra Serif"/>
          <w:shd w:val="clear" w:color="auto" w:fill="FFFFFF"/>
        </w:rPr>
      </w:pPr>
      <w:r w:rsidRPr="003B4B9E">
        <w:rPr>
          <w:rFonts w:ascii="PT Astra Serif" w:hAnsi="PT Astra Serif" w:cs="Times New Roman"/>
        </w:rPr>
        <w:t xml:space="preserve">- </w:t>
      </w:r>
      <w:r w:rsidRPr="003B4B9E">
        <w:rPr>
          <w:rFonts w:ascii="PT Astra Serif" w:hAnsi="PT Astra Serif"/>
          <w:shd w:val="clear" w:color="auto" w:fill="FFFFFF"/>
        </w:rPr>
        <w:t>по результатам ее проведения от заключения договора у</w:t>
      </w:r>
      <w:r w:rsidR="00C41581" w:rsidRPr="003B4B9E">
        <w:rPr>
          <w:rFonts w:ascii="PT Astra Serif" w:hAnsi="PT Astra Serif"/>
          <w:shd w:val="clear" w:color="auto" w:fill="FFFFFF"/>
        </w:rPr>
        <w:t>клонились все участники закупки;</w:t>
      </w:r>
    </w:p>
    <w:p w:rsidR="00C41581" w:rsidRPr="003B4B9E" w:rsidRDefault="00C41581" w:rsidP="00274853">
      <w:pPr>
        <w:ind w:firstLine="567"/>
        <w:jc w:val="left"/>
        <w:rPr>
          <w:rFonts w:ascii="PT Astra Serif" w:hAnsi="PT Astra Serif"/>
          <w:shd w:val="clear" w:color="auto" w:fill="FFFFFF"/>
        </w:rPr>
      </w:pPr>
      <w:r w:rsidRPr="003B4B9E">
        <w:rPr>
          <w:rFonts w:ascii="PT Astra Serif" w:hAnsi="PT Astra Serif"/>
          <w:shd w:val="clear" w:color="auto" w:fill="FFFFFF"/>
        </w:rPr>
        <w:t>10.10. сведения о комиссии, ее членах;</w:t>
      </w:r>
    </w:p>
    <w:p w:rsidR="006C22A0" w:rsidRPr="003B4B9E" w:rsidRDefault="00FC78B5" w:rsidP="00274853">
      <w:pPr>
        <w:ind w:firstLine="567"/>
        <w:jc w:val="left"/>
        <w:rPr>
          <w:rFonts w:ascii="PT Astra Serif" w:hAnsi="PT Astra Serif"/>
          <w:shd w:val="clear" w:color="auto" w:fill="FFFFFF"/>
        </w:rPr>
      </w:pPr>
      <w:r w:rsidRPr="003B4B9E">
        <w:rPr>
          <w:rFonts w:ascii="PT Astra Serif" w:hAnsi="PT Astra Serif"/>
          <w:shd w:val="clear" w:color="auto" w:fill="FFFFFF"/>
        </w:rPr>
        <w:t>10.</w:t>
      </w:r>
      <w:r w:rsidR="00A64298">
        <w:rPr>
          <w:rFonts w:ascii="PT Astra Serif" w:hAnsi="PT Astra Serif"/>
          <w:shd w:val="clear" w:color="auto" w:fill="FFFFFF"/>
        </w:rPr>
        <w:t>11</w:t>
      </w:r>
      <w:r w:rsidR="006C22A0" w:rsidRPr="003B4B9E">
        <w:rPr>
          <w:rFonts w:ascii="PT Astra Serif" w:hAnsi="PT Astra Serif"/>
          <w:shd w:val="clear" w:color="auto" w:fill="FFFFFF"/>
        </w:rPr>
        <w:t>. дата подписания протокола</w:t>
      </w:r>
      <w:r w:rsidR="00C41581" w:rsidRPr="003B4B9E">
        <w:rPr>
          <w:rFonts w:ascii="PT Astra Serif" w:hAnsi="PT Astra Serif"/>
          <w:shd w:val="clear" w:color="auto" w:fill="FFFFFF"/>
        </w:rPr>
        <w:t>;</w:t>
      </w:r>
    </w:p>
    <w:p w:rsidR="00623BF8" w:rsidRDefault="00274853" w:rsidP="00623BF8">
      <w:pPr>
        <w:ind w:firstLine="567"/>
        <w:rPr>
          <w:rFonts w:ascii="PT Astra Serif" w:hAnsi="PT Astra Serif" w:cs="Times New Roman"/>
        </w:rPr>
      </w:pPr>
      <w:r w:rsidRPr="003B4B9E">
        <w:rPr>
          <w:rFonts w:ascii="PT Astra Serif" w:hAnsi="PT Astra Serif" w:cs="Times New Roman"/>
        </w:rPr>
        <w:t>10</w:t>
      </w:r>
      <w:r w:rsidR="00A64298">
        <w:rPr>
          <w:rFonts w:ascii="PT Astra Serif" w:hAnsi="PT Astra Serif" w:cs="Times New Roman"/>
        </w:rPr>
        <w:t>.12</w:t>
      </w:r>
      <w:r w:rsidR="00623BF8" w:rsidRPr="003B4B9E">
        <w:rPr>
          <w:rFonts w:ascii="PT Astra Serif" w:hAnsi="PT Astra Serif" w:cs="Times New Roman"/>
        </w:rPr>
        <w:t>. иные сведения в случае, если необходимость их указания в протоколе предусмотрена положением о закупке.</w:t>
      </w:r>
    </w:p>
    <w:p w:rsidR="00A334C9" w:rsidRPr="00146C28" w:rsidRDefault="00A334C9" w:rsidP="00623BF8">
      <w:pPr>
        <w:ind w:firstLine="567"/>
        <w:rPr>
          <w:rFonts w:ascii="PT Astra Serif" w:hAnsi="PT Astra Serif" w:cs="Times New Roman"/>
        </w:rPr>
      </w:pPr>
      <w:r w:rsidRPr="00146C28">
        <w:rPr>
          <w:rFonts w:ascii="PT Astra Serif" w:hAnsi="PT Astra Serif"/>
        </w:rPr>
        <w:t xml:space="preserve">11. Протокол </w:t>
      </w:r>
      <w:r w:rsidR="00146C28" w:rsidRPr="00146C28">
        <w:rPr>
          <w:rFonts w:ascii="PT Astra Serif" w:hAnsi="PT Astra Serif" w:cs="Times New Roman"/>
        </w:rPr>
        <w:t>рассмотрения и оценки заявок на участие в конкурсе в электронной форме</w:t>
      </w:r>
      <w:r w:rsidRPr="00146C28">
        <w:rPr>
          <w:rFonts w:ascii="PT Astra Serif" w:hAnsi="PT Astra Serif"/>
        </w:rPr>
        <w:t xml:space="preserve"> подписывается присутствующими членами комиссии в день проведения рассмотрения</w:t>
      </w:r>
      <w:r w:rsidR="00146C28">
        <w:rPr>
          <w:rFonts w:ascii="PT Astra Serif" w:hAnsi="PT Astra Serif"/>
        </w:rPr>
        <w:t xml:space="preserve"> и оценки</w:t>
      </w:r>
      <w:r w:rsidRPr="00146C28">
        <w:rPr>
          <w:rFonts w:ascii="PT Astra Serif" w:hAnsi="PT Astra Serif"/>
        </w:rPr>
        <w:t xml:space="preserve"> заявок. Подписанный присутствующими членами комиссии протокол </w:t>
      </w:r>
      <w:r w:rsidR="00146C28" w:rsidRPr="00227979">
        <w:rPr>
          <w:rFonts w:ascii="PT Astra Serif" w:hAnsi="PT Astra Serif" w:cs="Times New Roman"/>
        </w:rPr>
        <w:t>размещается Заказчиком в ЕИС в течение трех дне</w:t>
      </w:r>
      <w:r w:rsidR="00146C28">
        <w:rPr>
          <w:rFonts w:ascii="PT Astra Serif" w:hAnsi="PT Astra Serif" w:cs="Times New Roman"/>
        </w:rPr>
        <w:t>й, следующих за днем подписания</w:t>
      </w:r>
      <w:r w:rsidRPr="00146C28">
        <w:rPr>
          <w:rFonts w:ascii="PT Astra Serif" w:hAnsi="PT Astra Serif"/>
        </w:rPr>
        <w:t>.</w:t>
      </w:r>
    </w:p>
    <w:p w:rsidR="00623BF8" w:rsidRPr="00274853" w:rsidRDefault="00274853" w:rsidP="00623BF8">
      <w:pPr>
        <w:shd w:val="clear" w:color="auto" w:fill="FFFFFF"/>
        <w:tabs>
          <w:tab w:val="left" w:pos="1346"/>
        </w:tabs>
        <w:ind w:firstLine="567"/>
        <w:rPr>
          <w:rFonts w:ascii="PT Astra Serif" w:hAnsi="PT Astra Serif" w:cs="Times New Roman"/>
        </w:rPr>
      </w:pPr>
      <w:r w:rsidRPr="00274853">
        <w:rPr>
          <w:rFonts w:ascii="PT Astra Serif" w:hAnsi="PT Astra Serif" w:cs="Times New Roman"/>
        </w:rPr>
        <w:t>1</w:t>
      </w:r>
      <w:r w:rsidR="00146C28">
        <w:rPr>
          <w:rFonts w:ascii="PT Astra Serif" w:hAnsi="PT Astra Serif" w:cs="Times New Roman"/>
        </w:rPr>
        <w:t>2</w:t>
      </w:r>
      <w:r w:rsidR="00623BF8" w:rsidRPr="00274853">
        <w:rPr>
          <w:rFonts w:ascii="PT Astra Serif" w:hAnsi="PT Astra Serif" w:cs="Times New Roman"/>
        </w:rPr>
        <w:t>. В случае, если по окончании срока подачи заявок на участие в конкурсе не подано ни одной заявки, либо в случае, если комиссией отклонены все поданные заявки на участие в таком конкурсе, заказчик вправе принять одно из следующих решений:</w:t>
      </w:r>
    </w:p>
    <w:p w:rsidR="00623BF8" w:rsidRPr="00274853" w:rsidRDefault="00623BF8" w:rsidP="00623BF8">
      <w:pPr>
        <w:shd w:val="clear" w:color="auto" w:fill="FFFFFF"/>
        <w:tabs>
          <w:tab w:val="left" w:pos="1346"/>
        </w:tabs>
        <w:ind w:firstLine="567"/>
        <w:rPr>
          <w:rFonts w:ascii="PT Astra Serif" w:hAnsi="PT Astra Serif" w:cs="Times New Roman"/>
        </w:rPr>
      </w:pPr>
      <w:r w:rsidRPr="00274853">
        <w:rPr>
          <w:rFonts w:ascii="PT Astra Serif" w:hAnsi="PT Astra Serif" w:cs="Times New Roman"/>
        </w:rPr>
        <w:t>1</w:t>
      </w:r>
      <w:r w:rsidR="00146C28">
        <w:rPr>
          <w:rFonts w:ascii="PT Astra Serif" w:hAnsi="PT Astra Serif" w:cs="Times New Roman"/>
        </w:rPr>
        <w:t>2</w:t>
      </w:r>
      <w:r w:rsidRPr="00274853">
        <w:rPr>
          <w:rFonts w:ascii="PT Astra Serif" w:hAnsi="PT Astra Serif" w:cs="Times New Roman"/>
        </w:rPr>
        <w:t>.1. Объявить о проведении повторного конкурса. При этом Заказчик вправе изменить условия исполнения договора.</w:t>
      </w:r>
    </w:p>
    <w:p w:rsidR="00623BF8" w:rsidRPr="00274853" w:rsidRDefault="00146C28" w:rsidP="00623BF8">
      <w:pPr>
        <w:shd w:val="clear" w:color="auto" w:fill="FFFFFF"/>
        <w:tabs>
          <w:tab w:val="left" w:pos="1346"/>
        </w:tabs>
        <w:ind w:firstLine="567"/>
        <w:rPr>
          <w:rFonts w:ascii="PT Astra Serif" w:hAnsi="PT Astra Serif" w:cs="Times New Roman"/>
        </w:rPr>
      </w:pPr>
      <w:r>
        <w:rPr>
          <w:rFonts w:ascii="PT Astra Serif" w:hAnsi="PT Astra Serif" w:cs="Times New Roman"/>
        </w:rPr>
        <w:t>12</w:t>
      </w:r>
      <w:r w:rsidR="00623BF8" w:rsidRPr="00274853">
        <w:rPr>
          <w:rFonts w:ascii="PT Astra Serif" w:hAnsi="PT Astra Serif" w:cs="Times New Roman"/>
        </w:rPr>
        <w:t>.2. Объявить о проведении закупки иным способом, предусмотренным настоящим положением, в том числе способом закупки у единственного поставщика (исполнителя, подрядчика).</w:t>
      </w:r>
    </w:p>
    <w:p w:rsidR="00623BF8" w:rsidRPr="00274853" w:rsidRDefault="00146C28" w:rsidP="00623BF8">
      <w:pPr>
        <w:widowControl/>
        <w:ind w:firstLine="567"/>
        <w:rPr>
          <w:rFonts w:ascii="PT Astra Serif" w:hAnsi="PT Astra Serif" w:cs="Times New Roman"/>
        </w:rPr>
      </w:pPr>
      <w:r>
        <w:rPr>
          <w:rFonts w:ascii="PT Astra Serif" w:hAnsi="PT Astra Serif" w:cs="Times New Roman"/>
        </w:rPr>
        <w:t>12</w:t>
      </w:r>
      <w:r w:rsidR="00623BF8" w:rsidRPr="00274853">
        <w:rPr>
          <w:rFonts w:ascii="PT Astra Serif" w:hAnsi="PT Astra Serif" w:cs="Times New Roman"/>
        </w:rPr>
        <w:t>.3. Отказаться от проведения закупки.</w:t>
      </w:r>
    </w:p>
    <w:p w:rsidR="00623BF8" w:rsidRPr="00274853" w:rsidRDefault="00623BF8" w:rsidP="00623BF8">
      <w:pPr>
        <w:pStyle w:val="3"/>
        <w:rPr>
          <w:rFonts w:ascii="PT Astra Serif" w:hAnsi="PT Astra Serif"/>
        </w:rPr>
      </w:pPr>
      <w:bookmarkStart w:id="195" w:name="_Toc107389969"/>
      <w:bookmarkStart w:id="196" w:name="_Toc107390889"/>
      <w:bookmarkStart w:id="197" w:name="_Toc143260803"/>
      <w:r w:rsidRPr="00274853">
        <w:rPr>
          <w:rFonts w:ascii="PT Astra Serif" w:hAnsi="PT Astra Serif"/>
        </w:rPr>
        <w:t>Статья 3</w:t>
      </w:r>
      <w:r w:rsidR="00274853">
        <w:rPr>
          <w:rFonts w:ascii="PT Astra Serif" w:hAnsi="PT Astra Serif"/>
        </w:rPr>
        <w:t>1</w:t>
      </w:r>
      <w:r w:rsidRPr="00274853">
        <w:rPr>
          <w:rFonts w:ascii="PT Astra Serif" w:hAnsi="PT Astra Serif"/>
        </w:rPr>
        <w:t>. Заключение договора по результатам проведения конкурса</w:t>
      </w:r>
      <w:bookmarkEnd w:id="195"/>
      <w:bookmarkEnd w:id="196"/>
      <w:bookmarkEnd w:id="197"/>
    </w:p>
    <w:p w:rsidR="00274853" w:rsidRPr="00274853" w:rsidRDefault="00274853" w:rsidP="00274853">
      <w:pPr>
        <w:ind w:firstLine="567"/>
        <w:rPr>
          <w:rFonts w:ascii="PT Astra Serif" w:hAnsi="PT Astra Serif"/>
        </w:rPr>
      </w:pPr>
      <w:r w:rsidRPr="00274853">
        <w:rPr>
          <w:rFonts w:ascii="PT Astra Serif" w:hAnsi="PT Astra Serif"/>
        </w:rPr>
        <w:t xml:space="preserve">1. Договор заключается с участником конкурса, признанным победителем по итогам </w:t>
      </w:r>
      <w:r w:rsidR="00A64298">
        <w:rPr>
          <w:rFonts w:ascii="PT Astra Serif" w:hAnsi="PT Astra Serif"/>
        </w:rPr>
        <w:t xml:space="preserve">рассмотрения и </w:t>
      </w:r>
      <w:r w:rsidRPr="00274853">
        <w:rPr>
          <w:rFonts w:ascii="PT Astra Serif" w:hAnsi="PT Astra Serif"/>
        </w:rPr>
        <w:t>оценки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274853" w:rsidRDefault="00274853" w:rsidP="00274853">
      <w:pPr>
        <w:shd w:val="clear" w:color="auto" w:fill="FFFFFF"/>
        <w:tabs>
          <w:tab w:val="left" w:pos="709"/>
        </w:tabs>
        <w:ind w:firstLine="567"/>
        <w:rPr>
          <w:rFonts w:ascii="PT Astra Serif" w:hAnsi="PT Astra Serif" w:cs="Times New Roman"/>
          <w:bCs/>
        </w:rPr>
      </w:pPr>
      <w:r>
        <w:rPr>
          <w:rFonts w:ascii="PT Astra Serif" w:hAnsi="PT Astra Serif" w:cs="Times New Roman"/>
          <w:bCs/>
        </w:rPr>
        <w:t>2</w:t>
      </w:r>
      <w:r w:rsidR="00623BF8" w:rsidRPr="00274853">
        <w:rPr>
          <w:rFonts w:ascii="PT Astra Serif" w:hAnsi="PT Astra Serif" w:cs="Times New Roman"/>
          <w:bCs/>
        </w:rPr>
        <w:t>. </w:t>
      </w:r>
      <w:r w:rsidRPr="00274853">
        <w:rPr>
          <w:rFonts w:ascii="PT Astra Serif" w:hAnsi="PT Astra Serif" w:cs="Times New Roman"/>
          <w:bCs/>
        </w:rPr>
        <w:t>Заключение договора осуществляется</w:t>
      </w:r>
      <w:r>
        <w:rPr>
          <w:rFonts w:ascii="PT Astra Serif" w:hAnsi="PT Astra Serif" w:cs="Times New Roman"/>
          <w:bCs/>
        </w:rPr>
        <w:t>, посредствам ЭТП,</w:t>
      </w:r>
      <w:r w:rsidRPr="00274853">
        <w:rPr>
          <w:rFonts w:ascii="PT Astra Serif" w:hAnsi="PT Astra Serif" w:cs="Times New Roman"/>
          <w:bCs/>
        </w:rPr>
        <w:t xml:space="preserve"> в соответствии </w:t>
      </w:r>
      <w:hyperlink w:anchor="_Статья_19._Договор" w:history="1">
        <w:r w:rsidRPr="00274853">
          <w:rPr>
            <w:rStyle w:val="a7"/>
            <w:rFonts w:ascii="PT Astra Serif" w:hAnsi="PT Astra Serif"/>
            <w:bCs/>
          </w:rPr>
          <w:t>со ст.19 настоящего Положения</w:t>
        </w:r>
      </w:hyperlink>
      <w:r w:rsidRPr="00274853">
        <w:rPr>
          <w:rFonts w:ascii="PT Astra Serif" w:hAnsi="PT Astra Serif" w:cs="Times New Roman"/>
          <w:bCs/>
        </w:rPr>
        <w:t xml:space="preserve">. </w:t>
      </w:r>
      <w:r w:rsidRPr="00056368">
        <w:rPr>
          <w:rFonts w:ascii="PT Astra Serif" w:hAnsi="PT Astra Serif" w:cs="Times New Roman"/>
        </w:rPr>
        <w:t>Договор подписывается сторонами в электронной форме, а на бумажном носителе при необходимости.</w:t>
      </w:r>
    </w:p>
    <w:p w:rsidR="00274853" w:rsidRDefault="00274853" w:rsidP="00274853">
      <w:pPr>
        <w:pStyle w:val="3"/>
        <w:rPr>
          <w:rFonts w:ascii="PT Astra Serif" w:hAnsi="PT Astra Serif"/>
        </w:rPr>
      </w:pPr>
      <w:bookmarkStart w:id="198" w:name="_Toc143260804"/>
      <w:r w:rsidRPr="00D328E1">
        <w:rPr>
          <w:rFonts w:ascii="PT Astra Serif" w:hAnsi="PT Astra Serif"/>
        </w:rPr>
        <w:t>Статья 32. Аукцион в электронной форме</w:t>
      </w:r>
      <w:bookmarkEnd w:id="198"/>
    </w:p>
    <w:p w:rsidR="00274853" w:rsidRDefault="00274853" w:rsidP="00274853">
      <w:pPr>
        <w:ind w:firstLine="567"/>
        <w:rPr>
          <w:rFonts w:ascii="PT Astra Serif" w:hAnsi="PT Astra Serif" w:cs="Times New Roman"/>
        </w:rPr>
      </w:pPr>
      <w:r w:rsidRPr="00274853">
        <w:rPr>
          <w:rFonts w:ascii="PT Astra Serif" w:hAnsi="PT Astra Serif" w:cs="Times New Roman"/>
          <w:color w:val="000000"/>
        </w:rPr>
        <w:t xml:space="preserve">1. </w:t>
      </w:r>
      <w:r w:rsidRPr="00274853">
        <w:rPr>
          <w:rFonts w:ascii="PT Astra Serif" w:hAnsi="PT Astra Serif" w:cs="Times New Roman"/>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8396F" w:rsidRPr="0048396F" w:rsidRDefault="0048396F" w:rsidP="00274853">
      <w:pPr>
        <w:ind w:firstLine="567"/>
        <w:rPr>
          <w:rFonts w:ascii="PT Astra Serif" w:hAnsi="PT Astra Serif" w:cs="Times New Roman"/>
        </w:rPr>
      </w:pPr>
      <w:r w:rsidRPr="0048396F">
        <w:rPr>
          <w:rFonts w:ascii="PT Astra Serif" w:hAnsi="PT Astra Serif"/>
        </w:rPr>
        <w:t>2. Аукцион в электронной форме</w:t>
      </w:r>
      <w:r w:rsidR="00F94D6F">
        <w:rPr>
          <w:rFonts w:ascii="PT Astra Serif" w:hAnsi="PT Astra Serif"/>
        </w:rPr>
        <w:t xml:space="preserve"> (далее – аукцион)</w:t>
      </w:r>
      <w:r w:rsidRPr="0048396F">
        <w:rPr>
          <w:rFonts w:ascii="PT Astra Serif" w:hAnsi="PT Astra Serif"/>
        </w:rPr>
        <w:t xml:space="preserve">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274853" w:rsidRDefault="00E8782D" w:rsidP="00274853">
      <w:pPr>
        <w:ind w:firstLine="567"/>
        <w:rPr>
          <w:rFonts w:ascii="PT Astra Serif" w:hAnsi="PT Astra Serif" w:cs="Times New Roman"/>
        </w:rPr>
      </w:pPr>
      <w:r>
        <w:rPr>
          <w:rFonts w:ascii="PT Astra Serif" w:hAnsi="PT Astra Serif" w:cs="Times New Roman"/>
          <w:color w:val="000000"/>
        </w:rPr>
        <w:t>3</w:t>
      </w:r>
      <w:r w:rsidR="00274853" w:rsidRPr="00E8782D">
        <w:rPr>
          <w:rFonts w:ascii="PT Astra Serif" w:hAnsi="PT Astra Serif" w:cs="Times New Roman"/>
          <w:color w:val="000000"/>
        </w:rPr>
        <w:t>. Заказчик разрабатывает и утверждает документацию об аукционе (далее – аукционная документация), которая размещается в ЕИС вместе с извещением о проведении аукциона</w:t>
      </w:r>
      <w:r w:rsidR="0048396F" w:rsidRPr="00E8782D">
        <w:rPr>
          <w:rFonts w:ascii="PT Astra Serif" w:hAnsi="PT Astra Serif" w:cs="Times New Roman"/>
          <w:color w:val="000000"/>
        </w:rPr>
        <w:t xml:space="preserve"> </w:t>
      </w:r>
      <w:r w:rsidR="0048396F" w:rsidRPr="00E8782D">
        <w:rPr>
          <w:rFonts w:ascii="PT Astra Serif" w:hAnsi="PT Astra Serif" w:cs="Times New Roman"/>
        </w:rPr>
        <w:t xml:space="preserve">не менее чем за 15 дней до даты окончания срока подачи заявок на </w:t>
      </w:r>
      <w:r w:rsidR="0048396F" w:rsidRPr="00E8782D">
        <w:rPr>
          <w:rFonts w:ascii="PT Astra Serif" w:hAnsi="PT Astra Serif" w:cs="Times New Roman"/>
        </w:rPr>
        <w:lastRenderedPageBreak/>
        <w:t>участие в аукционе.</w:t>
      </w:r>
    </w:p>
    <w:p w:rsidR="00274853" w:rsidRPr="00E8782D" w:rsidRDefault="00E8782D" w:rsidP="00274853">
      <w:pPr>
        <w:shd w:val="clear" w:color="auto" w:fill="FFFFFF"/>
        <w:tabs>
          <w:tab w:val="left" w:pos="709"/>
        </w:tabs>
        <w:ind w:firstLine="567"/>
        <w:rPr>
          <w:rFonts w:ascii="PT Astra Serif" w:hAnsi="PT Astra Serif" w:cs="Times New Roman"/>
        </w:rPr>
      </w:pPr>
      <w:r>
        <w:rPr>
          <w:rFonts w:ascii="PT Astra Serif" w:hAnsi="PT Astra Serif" w:cs="Times New Roman"/>
        </w:rPr>
        <w:t>4</w:t>
      </w:r>
      <w:r w:rsidR="00274853" w:rsidRPr="00E8782D">
        <w:rPr>
          <w:rFonts w:ascii="PT Astra Serif" w:hAnsi="PT Astra Serif" w:cs="Times New Roman"/>
        </w:rPr>
        <w:t>. Не допускается взимание с участников закупки платы за участие в аукционе.</w:t>
      </w:r>
    </w:p>
    <w:p w:rsidR="00274853" w:rsidRDefault="00E8782D" w:rsidP="00274853">
      <w:pPr>
        <w:shd w:val="clear" w:color="auto" w:fill="FFFFFF"/>
        <w:spacing w:before="29"/>
        <w:ind w:firstLine="567"/>
        <w:rPr>
          <w:rFonts w:ascii="PT Astra Serif" w:hAnsi="PT Astra Serif" w:cs="Times New Roman"/>
          <w:bCs/>
        </w:rPr>
      </w:pPr>
      <w:r>
        <w:rPr>
          <w:rFonts w:ascii="PT Astra Serif" w:hAnsi="PT Astra Serif" w:cs="Times New Roman"/>
          <w:bCs/>
        </w:rPr>
        <w:t>5</w:t>
      </w:r>
      <w:r w:rsidR="00274853" w:rsidRPr="00E8782D">
        <w:rPr>
          <w:rFonts w:ascii="PT Astra Serif" w:hAnsi="PT Astra Serif" w:cs="Times New Roman"/>
          <w:bCs/>
        </w:rPr>
        <w:t xml:space="preserve">. При </w:t>
      </w:r>
      <w:r w:rsidR="00274853" w:rsidRPr="00E8782D">
        <w:rPr>
          <w:rFonts w:ascii="PT Astra Serif" w:hAnsi="PT Astra Serif" w:cs="Times New Roman"/>
        </w:rPr>
        <w:t xml:space="preserve">проведении аукциона </w:t>
      </w:r>
      <w:r w:rsidR="00274853" w:rsidRPr="00E8782D">
        <w:rPr>
          <w:rFonts w:ascii="PT Astra Serif" w:hAnsi="PT Astra Serif" w:cs="Times New Roman"/>
          <w:bCs/>
        </w:rPr>
        <w:t xml:space="preserve">какие-либо переговоры Заказчика или Комиссии с </w:t>
      </w:r>
      <w:r w:rsidR="00274853" w:rsidRPr="00E8782D">
        <w:rPr>
          <w:rFonts w:ascii="PT Astra Serif" w:hAnsi="PT Astra Serif" w:cs="Times New Roman"/>
        </w:rPr>
        <w:t xml:space="preserve">участником </w:t>
      </w:r>
      <w:r w:rsidR="00274853" w:rsidRPr="00E8782D">
        <w:rPr>
          <w:rFonts w:ascii="PT Astra Serif" w:hAnsi="PT Astra Serif" w:cs="Times New Roman"/>
          <w:bCs/>
        </w:rPr>
        <w:t>закупки не допускаются.</w:t>
      </w:r>
    </w:p>
    <w:p w:rsidR="00BB31D6" w:rsidRPr="00BB31D6" w:rsidRDefault="00BB31D6" w:rsidP="00BB31D6">
      <w:pPr>
        <w:ind w:firstLine="540"/>
        <w:rPr>
          <w:rFonts w:ascii="PT Astra Serif" w:hAnsi="PT Astra Serif"/>
        </w:rPr>
      </w:pPr>
      <w:r w:rsidRPr="00BB31D6">
        <w:rPr>
          <w:rFonts w:ascii="PT Astra Serif" w:hAnsi="PT Astra Serif"/>
        </w:rPr>
        <w:t>6. Аукцион является одноэтапным, что предусматривает:</w:t>
      </w:r>
    </w:p>
    <w:p w:rsidR="00BB31D6" w:rsidRPr="00BB31D6" w:rsidRDefault="00BB31D6" w:rsidP="00BB31D6">
      <w:pPr>
        <w:ind w:firstLine="540"/>
        <w:rPr>
          <w:rFonts w:ascii="PT Astra Serif" w:hAnsi="PT Astra Serif"/>
        </w:rPr>
      </w:pPr>
      <w:r w:rsidRPr="00BB31D6">
        <w:rPr>
          <w:rFonts w:ascii="PT Astra Serif" w:hAnsi="PT Astra Serif"/>
        </w:rPr>
        <w:t>6.1. Подачу участник</w:t>
      </w:r>
      <w:r w:rsidR="00F06C01">
        <w:rPr>
          <w:rFonts w:ascii="PT Astra Serif" w:hAnsi="PT Astra Serif"/>
        </w:rPr>
        <w:t>ом</w:t>
      </w:r>
      <w:r w:rsidRPr="00BB31D6">
        <w:rPr>
          <w:rFonts w:ascii="PT Astra Serif" w:hAnsi="PT Astra Serif"/>
        </w:rPr>
        <w:t xml:space="preserve"> аукциона </w:t>
      </w:r>
      <w:r w:rsidR="00F06C01">
        <w:rPr>
          <w:rFonts w:ascii="PT Astra Serif" w:hAnsi="PT Astra Serif"/>
        </w:rPr>
        <w:t>заявки, которая состоит из одной части,</w:t>
      </w:r>
      <w:r w:rsidRPr="00BB31D6">
        <w:rPr>
          <w:rFonts w:ascii="PT Astra Serif" w:hAnsi="PT Astra Serif"/>
        </w:rPr>
        <w:t xml:space="preserve"> на участие в аукционе в порядке, в срок и по форме, которые установлены аукционной документацией. </w:t>
      </w:r>
    </w:p>
    <w:p w:rsidR="00BB31D6" w:rsidRPr="00BB31D6" w:rsidRDefault="00BB31D6" w:rsidP="00BB31D6">
      <w:pPr>
        <w:ind w:firstLine="540"/>
        <w:rPr>
          <w:rFonts w:ascii="PT Astra Serif" w:hAnsi="PT Astra Serif"/>
        </w:rPr>
      </w:pPr>
      <w:r>
        <w:rPr>
          <w:rFonts w:ascii="PT Astra Serif" w:hAnsi="PT Astra Serif"/>
        </w:rPr>
        <w:t>6</w:t>
      </w:r>
      <w:r w:rsidRPr="00BB31D6">
        <w:rPr>
          <w:rFonts w:ascii="PT Astra Serif" w:hAnsi="PT Astra Serif"/>
        </w:rPr>
        <w:t xml:space="preserve">.2. Рассмотрение комиссией заявок участников закупки посредством проведения одной процедуры рассмотрения, по результатам которой </w:t>
      </w:r>
      <w:r>
        <w:rPr>
          <w:rFonts w:ascii="PT Astra Serif" w:hAnsi="PT Astra Serif"/>
        </w:rPr>
        <w:t>участник закупки допускается либо не допускае</w:t>
      </w:r>
      <w:r w:rsidRPr="00BB31D6">
        <w:rPr>
          <w:rFonts w:ascii="PT Astra Serif" w:hAnsi="PT Astra Serif"/>
        </w:rPr>
        <w:t>тся к участию в аукционе.</w:t>
      </w:r>
    </w:p>
    <w:p w:rsidR="00BB31D6" w:rsidRPr="00BB31D6" w:rsidRDefault="00BB31D6" w:rsidP="00BB31D6">
      <w:pPr>
        <w:ind w:firstLine="540"/>
        <w:rPr>
          <w:rFonts w:ascii="PT Astra Serif" w:hAnsi="PT Astra Serif"/>
        </w:rPr>
      </w:pPr>
      <w:r>
        <w:rPr>
          <w:rFonts w:ascii="PT Astra Serif" w:hAnsi="PT Astra Serif"/>
        </w:rPr>
        <w:t>6</w:t>
      </w:r>
      <w:r w:rsidRPr="00BB31D6">
        <w:rPr>
          <w:rFonts w:ascii="PT Astra Serif" w:hAnsi="PT Astra Serif"/>
        </w:rPr>
        <w:t>.3. Формирование протокола рассмотрения заявок на участие в аукционе.</w:t>
      </w:r>
    </w:p>
    <w:p w:rsidR="00BB31D6" w:rsidRPr="00BB31D6" w:rsidRDefault="00BB31D6" w:rsidP="00BB31D6">
      <w:pPr>
        <w:ind w:firstLine="540"/>
        <w:rPr>
          <w:rFonts w:ascii="PT Astra Serif" w:hAnsi="PT Astra Serif"/>
        </w:rPr>
      </w:pPr>
      <w:r>
        <w:rPr>
          <w:rFonts w:ascii="PT Astra Serif" w:hAnsi="PT Astra Serif"/>
        </w:rPr>
        <w:t>6</w:t>
      </w:r>
      <w:r w:rsidRPr="00BB31D6">
        <w:rPr>
          <w:rFonts w:ascii="PT Astra Serif" w:hAnsi="PT Astra Serif"/>
        </w:rPr>
        <w:t>.4. Проведение аукциона.</w:t>
      </w:r>
    </w:p>
    <w:p w:rsidR="00571859" w:rsidRDefault="00BB31D6" w:rsidP="00BB31D6">
      <w:pPr>
        <w:ind w:firstLine="540"/>
        <w:rPr>
          <w:rFonts w:ascii="PT Astra Serif" w:hAnsi="PT Astra Serif"/>
        </w:rPr>
      </w:pPr>
      <w:r>
        <w:rPr>
          <w:rFonts w:ascii="PT Astra Serif" w:hAnsi="PT Astra Serif"/>
        </w:rPr>
        <w:t>6</w:t>
      </w:r>
      <w:r w:rsidR="00D328E1">
        <w:rPr>
          <w:rFonts w:ascii="PT Astra Serif" w:hAnsi="PT Astra Serif"/>
        </w:rPr>
        <w:t xml:space="preserve">.5. </w:t>
      </w:r>
      <w:r w:rsidRPr="00571859">
        <w:rPr>
          <w:rFonts w:ascii="PT Astra Serif" w:hAnsi="PT Astra Serif"/>
        </w:rPr>
        <w:t>Формирование протокола</w:t>
      </w:r>
      <w:r w:rsidR="00571859" w:rsidRPr="00571859">
        <w:rPr>
          <w:rFonts w:ascii="PT Astra Serif" w:hAnsi="PT Astra Serif"/>
        </w:rPr>
        <w:t xml:space="preserve"> по итогам</w:t>
      </w:r>
      <w:r w:rsidRPr="00571859">
        <w:rPr>
          <w:rFonts w:ascii="PT Astra Serif" w:hAnsi="PT Astra Serif"/>
        </w:rPr>
        <w:t xml:space="preserve"> аукциона</w:t>
      </w:r>
      <w:r w:rsidR="00571859" w:rsidRPr="00571859">
        <w:rPr>
          <w:rFonts w:ascii="PT Astra Serif" w:hAnsi="PT Astra Serif"/>
        </w:rPr>
        <w:t>.</w:t>
      </w:r>
    </w:p>
    <w:p w:rsidR="00BB31D6" w:rsidRPr="00BB31D6" w:rsidRDefault="00BB31D6" w:rsidP="00BB31D6">
      <w:pPr>
        <w:ind w:firstLine="540"/>
        <w:rPr>
          <w:rFonts w:ascii="PT Astra Serif" w:hAnsi="PT Astra Serif"/>
        </w:rPr>
      </w:pPr>
      <w:r>
        <w:rPr>
          <w:rFonts w:ascii="PT Astra Serif" w:hAnsi="PT Astra Serif"/>
        </w:rPr>
        <w:t>7</w:t>
      </w:r>
      <w:r w:rsidRPr="00BB31D6">
        <w:rPr>
          <w:rFonts w:ascii="PT Astra Serif" w:hAnsi="PT Astra Serif"/>
        </w:rPr>
        <w:t>. Порядок и условия проведения аукциона устанавливаются в извещении о проведении аукциона и аукционной документации, подготовленных в соответствии с требованиями настоящего Положения.</w:t>
      </w:r>
    </w:p>
    <w:p w:rsidR="00BB31D6" w:rsidRPr="00B37318" w:rsidRDefault="00BB31D6" w:rsidP="00BB31D6">
      <w:pPr>
        <w:ind w:firstLine="540"/>
        <w:rPr>
          <w:sz w:val="28"/>
          <w:szCs w:val="28"/>
        </w:rPr>
      </w:pPr>
      <w:r>
        <w:rPr>
          <w:rFonts w:ascii="PT Astra Serif" w:hAnsi="PT Astra Serif"/>
        </w:rPr>
        <w:t>8</w:t>
      </w:r>
      <w:r w:rsidRPr="00BB31D6">
        <w:rPr>
          <w:rFonts w:ascii="PT Astra Serif" w:hAnsi="PT Astra Serif"/>
        </w:rPr>
        <w:t>. При проведении аукциона выделение лотов не предусмотрено.</w:t>
      </w:r>
    </w:p>
    <w:p w:rsidR="00F94D6F" w:rsidRPr="00F94D6F" w:rsidRDefault="00F94D6F" w:rsidP="00F94D6F">
      <w:pPr>
        <w:pStyle w:val="3"/>
        <w:rPr>
          <w:rFonts w:ascii="PT Astra Serif" w:hAnsi="PT Astra Serif"/>
        </w:rPr>
      </w:pPr>
      <w:bookmarkStart w:id="199" w:name="_Toc107389971"/>
      <w:bookmarkStart w:id="200" w:name="_Toc107390891"/>
      <w:bookmarkStart w:id="201" w:name="_Toc143260805"/>
      <w:r w:rsidRPr="00F94D6F">
        <w:rPr>
          <w:rFonts w:ascii="PT Astra Serif" w:hAnsi="PT Astra Serif"/>
        </w:rPr>
        <w:t>Статья 33. Извещение о проведении аукциона</w:t>
      </w:r>
      <w:bookmarkEnd w:id="199"/>
      <w:bookmarkEnd w:id="200"/>
      <w:bookmarkEnd w:id="201"/>
    </w:p>
    <w:p w:rsidR="00F94D6F" w:rsidRPr="00F94D6F" w:rsidRDefault="00F94D6F" w:rsidP="00F94D6F">
      <w:pPr>
        <w:shd w:val="clear" w:color="auto" w:fill="FFFFFF"/>
        <w:tabs>
          <w:tab w:val="left" w:pos="1598"/>
        </w:tabs>
        <w:ind w:firstLine="567"/>
        <w:rPr>
          <w:rFonts w:ascii="PT Astra Serif" w:hAnsi="PT Astra Serif" w:cs="Times New Roman"/>
        </w:rPr>
      </w:pPr>
      <w:r w:rsidRPr="00F94D6F">
        <w:rPr>
          <w:rFonts w:ascii="PT Astra Serif" w:hAnsi="PT Astra Serif" w:cs="Times New Roman"/>
        </w:rPr>
        <w:t>1.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F94D6F" w:rsidRDefault="00F94D6F" w:rsidP="00F94D6F">
      <w:pPr>
        <w:shd w:val="clear" w:color="auto" w:fill="FFFFFF"/>
        <w:tabs>
          <w:tab w:val="left" w:pos="709"/>
        </w:tabs>
        <w:ind w:right="65" w:firstLine="567"/>
        <w:rPr>
          <w:rFonts w:ascii="PT Astra Serif" w:hAnsi="PT Astra Serif"/>
        </w:rPr>
      </w:pPr>
      <w:r w:rsidRPr="00F94D6F">
        <w:rPr>
          <w:rFonts w:ascii="PT Astra Serif" w:hAnsi="PT Astra Serif" w:cs="Times New Roman"/>
        </w:rPr>
        <w:t>2. </w:t>
      </w:r>
      <w:r w:rsidRPr="00F94D6F">
        <w:rPr>
          <w:rFonts w:ascii="PT Astra Serif" w:hAnsi="PT Astra Serif" w:cs="Times New Roman"/>
          <w:color w:val="000000"/>
        </w:rPr>
        <w:t xml:space="preserve">В извещении о проведении аукциона указывается информация, предусмотренная </w:t>
      </w:r>
      <w:r w:rsidRPr="00554E4D">
        <w:rPr>
          <w:rFonts w:ascii="PT Astra Serif" w:hAnsi="PT Astra Serif"/>
        </w:rPr>
        <w:t xml:space="preserve">частью 3 </w:t>
      </w:r>
      <w:hyperlink w:anchor="_Статья_17._Извещение" w:history="1">
        <w:r w:rsidRPr="00090C2E">
          <w:rPr>
            <w:rStyle w:val="a7"/>
            <w:rFonts w:ascii="PT Astra Serif" w:hAnsi="PT Astra Serif" w:cs="Arial"/>
          </w:rPr>
          <w:t xml:space="preserve">статьи </w:t>
        </w:r>
        <w:r>
          <w:rPr>
            <w:rStyle w:val="a7"/>
            <w:rFonts w:ascii="PT Astra Serif" w:hAnsi="PT Astra Serif" w:cs="Arial"/>
          </w:rPr>
          <w:t>17</w:t>
        </w:r>
        <w:r w:rsidRPr="00090C2E">
          <w:rPr>
            <w:rStyle w:val="a7"/>
            <w:rFonts w:ascii="PT Astra Serif" w:hAnsi="PT Astra Serif" w:cs="Arial"/>
          </w:rPr>
          <w:t xml:space="preserve"> настоящего Положения</w:t>
        </w:r>
      </w:hyperlink>
      <w:r w:rsidR="00F06C01">
        <w:rPr>
          <w:rFonts w:ascii="PT Astra Serif" w:hAnsi="PT Astra Serif"/>
        </w:rPr>
        <w:t>, а также:</w:t>
      </w:r>
    </w:p>
    <w:p w:rsidR="00F06C01" w:rsidRPr="00F06C01" w:rsidRDefault="00057D8B" w:rsidP="00F06C01">
      <w:pPr>
        <w:ind w:firstLine="567"/>
        <w:rPr>
          <w:rFonts w:ascii="PT Astra Serif" w:hAnsi="PT Astra Serif"/>
        </w:rPr>
      </w:pPr>
      <w:r>
        <w:rPr>
          <w:rFonts w:ascii="PT Astra Serif" w:hAnsi="PT Astra Serif"/>
        </w:rPr>
        <w:t>2.1.</w:t>
      </w:r>
      <w:r w:rsidR="00F06C01" w:rsidRPr="00F06C01">
        <w:rPr>
          <w:rFonts w:ascii="PT Astra Serif" w:hAnsi="PT Astra Serif"/>
        </w:rPr>
        <w:t xml:space="preserve"> дата окончания срока рассмотрения заявок на участие в таком аукционе;</w:t>
      </w:r>
    </w:p>
    <w:p w:rsidR="00F06C01" w:rsidRPr="00F06C01" w:rsidRDefault="00057D8B" w:rsidP="00F06C01">
      <w:pPr>
        <w:shd w:val="clear" w:color="auto" w:fill="FFFFFF"/>
        <w:tabs>
          <w:tab w:val="left" w:pos="709"/>
        </w:tabs>
        <w:ind w:right="65" w:firstLine="567"/>
        <w:rPr>
          <w:rFonts w:ascii="PT Astra Serif" w:hAnsi="PT Astra Serif" w:cs="Times New Roman"/>
        </w:rPr>
      </w:pPr>
      <w:r>
        <w:rPr>
          <w:rFonts w:ascii="PT Astra Serif" w:hAnsi="PT Astra Serif"/>
        </w:rPr>
        <w:t>2.2.</w:t>
      </w:r>
      <w:r w:rsidR="00F06C01" w:rsidRPr="00F06C01">
        <w:rPr>
          <w:rFonts w:ascii="PT Astra Serif" w:hAnsi="PT Astra Serif"/>
        </w:rPr>
        <w:t xml:space="preserve"> дата проведения такого аукциона.</w:t>
      </w:r>
    </w:p>
    <w:p w:rsidR="00D01ADC" w:rsidRPr="00E85AD7" w:rsidRDefault="00D01ADC" w:rsidP="00D01ADC">
      <w:pPr>
        <w:shd w:val="clear" w:color="auto" w:fill="FFFFFF"/>
        <w:ind w:right="22" w:firstLine="567"/>
        <w:rPr>
          <w:rFonts w:ascii="Times New Roman" w:hAnsi="Times New Roman" w:cs="Times New Roman"/>
        </w:rPr>
      </w:pPr>
      <w:r w:rsidRPr="00E85AD7">
        <w:rPr>
          <w:rFonts w:ascii="Times New Roman" w:hAnsi="Times New Roman" w:cs="Times New Roman"/>
          <w:color w:val="000000"/>
        </w:rPr>
        <w:t xml:space="preserve">В извещении о проведении </w:t>
      </w:r>
      <w:r>
        <w:rPr>
          <w:rFonts w:ascii="Times New Roman" w:hAnsi="Times New Roman" w:cs="Times New Roman"/>
          <w:color w:val="000000"/>
        </w:rPr>
        <w:t>аукциона</w:t>
      </w:r>
      <w:r w:rsidRPr="00E85AD7">
        <w:rPr>
          <w:rFonts w:ascii="Times New Roman" w:hAnsi="Times New Roman" w:cs="Times New Roman"/>
          <w:color w:val="000000"/>
        </w:rPr>
        <w:t xml:space="preserve"> заказчик может указывать дополнительную информацию (при необходимости).</w:t>
      </w:r>
    </w:p>
    <w:p w:rsidR="00F94D6F" w:rsidRPr="00D01ADC" w:rsidRDefault="00D01ADC" w:rsidP="00F94D6F">
      <w:pPr>
        <w:shd w:val="clear" w:color="auto" w:fill="FFFFFF"/>
        <w:tabs>
          <w:tab w:val="left" w:pos="709"/>
        </w:tabs>
        <w:spacing w:before="7"/>
        <w:ind w:firstLine="567"/>
        <w:rPr>
          <w:rFonts w:ascii="PT Astra Serif" w:hAnsi="PT Astra Serif" w:cs="Times New Roman"/>
        </w:rPr>
      </w:pPr>
      <w:r w:rsidRPr="00D01ADC">
        <w:rPr>
          <w:rFonts w:ascii="PT Astra Serif" w:hAnsi="PT Astra Serif" w:cs="Times New Roman"/>
        </w:rPr>
        <w:t>3</w:t>
      </w:r>
      <w:r w:rsidR="00F94D6F" w:rsidRPr="00D01ADC">
        <w:rPr>
          <w:rFonts w:ascii="PT Astra Serif" w:hAnsi="PT Astra Serif" w:cs="Times New Roman"/>
        </w:rPr>
        <w:t xml:space="preserve">. Заказчик вправе отказаться от проведения аукциона не позднее, чем за три дня до даты окончания подачи заявок на участие в аукционе. </w:t>
      </w:r>
    </w:p>
    <w:p w:rsidR="00F94D6F" w:rsidRPr="00D01ADC" w:rsidRDefault="00D01ADC" w:rsidP="00F94D6F">
      <w:pPr>
        <w:shd w:val="clear" w:color="auto" w:fill="FFFFFF"/>
        <w:tabs>
          <w:tab w:val="left" w:pos="1361"/>
        </w:tabs>
        <w:ind w:firstLine="567"/>
        <w:rPr>
          <w:rFonts w:ascii="PT Astra Serif" w:hAnsi="PT Astra Serif" w:cs="Times New Roman"/>
        </w:rPr>
      </w:pPr>
      <w:r w:rsidRPr="00D01ADC">
        <w:rPr>
          <w:rFonts w:ascii="PT Astra Serif" w:hAnsi="PT Astra Serif" w:cs="Times New Roman"/>
        </w:rPr>
        <w:t>4</w:t>
      </w:r>
      <w:r w:rsidR="00F94D6F" w:rsidRPr="00D01ADC">
        <w:rPr>
          <w:rFonts w:ascii="PT Astra Serif" w:hAnsi="PT Astra Serif" w:cs="Times New Roman"/>
        </w:rPr>
        <w:t xml:space="preserve">. Заказчик </w:t>
      </w:r>
      <w:r w:rsidR="00F94D6F" w:rsidRPr="00D01ADC">
        <w:rPr>
          <w:rFonts w:ascii="PT Astra Serif" w:hAnsi="PT Astra Serif" w:cs="Times New Roman"/>
          <w:bCs/>
        </w:rPr>
        <w:t xml:space="preserve">вправе принять решение о внесении изменений в извещение о проведении аукциона не позднее, чем за три дня до даты окончания срока подачи </w:t>
      </w:r>
      <w:r w:rsidR="00F94D6F" w:rsidRPr="00D01ADC">
        <w:rPr>
          <w:rFonts w:ascii="PT Astra Serif" w:hAnsi="PT Astra Serif" w:cs="Times New Roman"/>
        </w:rPr>
        <w:t xml:space="preserve">заявок </w:t>
      </w:r>
      <w:r w:rsidR="00F94D6F" w:rsidRPr="00D01ADC">
        <w:rPr>
          <w:rFonts w:ascii="PT Astra Serif" w:hAnsi="PT Astra Serif" w:cs="Times New Roman"/>
          <w:bCs/>
        </w:rPr>
        <w:t xml:space="preserve">на участие в аукционе. Изменение предмета аукциона не допускается. </w:t>
      </w:r>
    </w:p>
    <w:p w:rsidR="00F94D6F" w:rsidRDefault="00D01ADC" w:rsidP="00F94D6F">
      <w:pPr>
        <w:ind w:firstLine="567"/>
        <w:rPr>
          <w:rFonts w:ascii="PT Astra Serif" w:hAnsi="PT Astra Serif" w:cs="Times New Roman"/>
        </w:rPr>
      </w:pPr>
      <w:r w:rsidRPr="00D01ADC">
        <w:rPr>
          <w:rFonts w:ascii="PT Astra Serif" w:hAnsi="PT Astra Serif" w:cs="Times New Roman"/>
        </w:rPr>
        <w:t>5</w:t>
      </w:r>
      <w:r w:rsidR="00F94D6F" w:rsidRPr="00D01ADC">
        <w:rPr>
          <w:rFonts w:ascii="PT Astra Serif" w:hAnsi="PT Astra Serif" w:cs="Times New Roman"/>
        </w:rPr>
        <w:t>.  Заказчик также вправе дополнительно опубликовать извещение о проведении аукциона в любых средствах массовой информации</w:t>
      </w:r>
      <w:r w:rsidRPr="00D01ADC">
        <w:rPr>
          <w:rFonts w:ascii="PT Astra Serif" w:hAnsi="PT Astra Serif" w:cs="Times New Roman"/>
        </w:rPr>
        <w:t>.</w:t>
      </w:r>
    </w:p>
    <w:p w:rsidR="00D01ADC" w:rsidRPr="00D01ADC" w:rsidRDefault="00D01ADC" w:rsidP="00D01ADC">
      <w:pPr>
        <w:pStyle w:val="3"/>
        <w:rPr>
          <w:rFonts w:ascii="PT Astra Serif" w:hAnsi="PT Astra Serif"/>
        </w:rPr>
      </w:pPr>
      <w:bookmarkStart w:id="202" w:name="_Toc107389972"/>
      <w:bookmarkStart w:id="203" w:name="_Toc107390892"/>
      <w:bookmarkStart w:id="204" w:name="_Toc143260806"/>
      <w:r w:rsidRPr="00D01ADC">
        <w:rPr>
          <w:rFonts w:ascii="PT Astra Serif" w:hAnsi="PT Astra Serif"/>
        </w:rPr>
        <w:t>Статья 34. Аукционная документация</w:t>
      </w:r>
      <w:bookmarkEnd w:id="202"/>
      <w:bookmarkEnd w:id="203"/>
      <w:bookmarkEnd w:id="204"/>
    </w:p>
    <w:p w:rsidR="00FE5819" w:rsidRDefault="00D01ADC" w:rsidP="00D01ADC">
      <w:pPr>
        <w:ind w:firstLine="567"/>
        <w:rPr>
          <w:rFonts w:ascii="PT Astra Serif" w:hAnsi="PT Astra Serif"/>
        </w:rPr>
      </w:pPr>
      <w:r w:rsidRPr="00FE5819">
        <w:rPr>
          <w:rFonts w:ascii="PT Astra Serif" w:hAnsi="PT Astra Serif" w:cs="Times New Roman"/>
        </w:rPr>
        <w:t>1. </w:t>
      </w:r>
      <w:r w:rsidRPr="00FE5819">
        <w:rPr>
          <w:rFonts w:ascii="PT Astra Serif" w:hAnsi="PT Astra Serif" w:cs="Times New Roman"/>
          <w:color w:val="000000"/>
        </w:rPr>
        <w:t xml:space="preserve"> </w:t>
      </w:r>
      <w:r w:rsidR="00FE5819" w:rsidRPr="00FE5819">
        <w:rPr>
          <w:rFonts w:ascii="PT Astra Serif" w:hAnsi="PT Astra Serif"/>
        </w:rPr>
        <w:t>Аукционная документация разрабатывается Заказчиком и утверждается руководителем Заказчика</w:t>
      </w:r>
      <w:r w:rsidR="00FE5819">
        <w:rPr>
          <w:rFonts w:ascii="PT Astra Serif" w:hAnsi="PT Astra Serif"/>
        </w:rPr>
        <w:t>.</w:t>
      </w:r>
    </w:p>
    <w:p w:rsidR="00D01ADC" w:rsidRPr="00FE5819" w:rsidRDefault="00FE5819" w:rsidP="00D01ADC">
      <w:pPr>
        <w:ind w:firstLine="567"/>
        <w:rPr>
          <w:rFonts w:ascii="PT Astra Serif" w:hAnsi="PT Astra Serif" w:cs="Times New Roman"/>
        </w:rPr>
      </w:pPr>
      <w:r w:rsidRPr="00FE5819">
        <w:rPr>
          <w:rFonts w:ascii="PT Astra Serif" w:hAnsi="PT Astra Serif" w:cs="Times New Roman"/>
          <w:color w:val="000000"/>
        </w:rPr>
        <w:t xml:space="preserve">2. </w:t>
      </w:r>
      <w:r w:rsidR="00D01ADC" w:rsidRPr="00FE5819">
        <w:rPr>
          <w:rFonts w:ascii="PT Astra Serif" w:hAnsi="PT Astra Serif" w:cs="Times New Roman"/>
        </w:rPr>
        <w:t xml:space="preserve">Аукционная документация </w:t>
      </w:r>
      <w:r w:rsidR="00D01ADC" w:rsidRPr="00FE5819">
        <w:rPr>
          <w:rFonts w:ascii="PT Astra Serif" w:hAnsi="PT Astra Serif" w:cs="Times New Roman"/>
          <w:color w:val="000000"/>
        </w:rPr>
        <w:t xml:space="preserve">должна содержать сведения, предусмотренные </w:t>
      </w:r>
      <w:hyperlink w:anchor="_Статья_17._Извещение" w:history="1">
        <w:r w:rsidRPr="00FE5819">
          <w:rPr>
            <w:rStyle w:val="a7"/>
            <w:rFonts w:ascii="PT Astra Serif" w:hAnsi="PT Astra Serif"/>
          </w:rPr>
          <w:t>частью 2 статьи 17</w:t>
        </w:r>
        <w:r w:rsidR="00D01ADC" w:rsidRPr="00FE5819">
          <w:rPr>
            <w:rStyle w:val="a7"/>
            <w:rFonts w:ascii="PT Astra Serif" w:hAnsi="PT Astra Serif"/>
          </w:rPr>
          <w:t xml:space="preserve"> настоящего Положения</w:t>
        </w:r>
      </w:hyperlink>
      <w:r w:rsidR="00D01ADC" w:rsidRPr="00FE5819">
        <w:rPr>
          <w:rFonts w:ascii="PT Astra Serif" w:hAnsi="PT Astra Serif" w:cs="Times New Roman"/>
          <w:color w:val="000000"/>
        </w:rPr>
        <w:t>, а также:</w:t>
      </w:r>
    </w:p>
    <w:p w:rsidR="00FE5819" w:rsidRPr="00371E41" w:rsidRDefault="00D328E1" w:rsidP="00FE5819">
      <w:pPr>
        <w:ind w:firstLine="567"/>
        <w:rPr>
          <w:rFonts w:ascii="PT Astra Serif" w:hAnsi="PT Astra Serif" w:cs="Times New Roman"/>
        </w:rPr>
      </w:pPr>
      <w:r>
        <w:rPr>
          <w:rFonts w:ascii="PT Astra Serif" w:hAnsi="PT Astra Serif" w:cs="Times New Roman"/>
        </w:rPr>
        <w:t>2.1</w:t>
      </w:r>
      <w:r w:rsidR="00FE5819" w:rsidRPr="00371E41">
        <w:rPr>
          <w:rFonts w:ascii="PT Astra Serif" w:hAnsi="PT Astra Serif" w:cs="Times New Roman"/>
        </w:rPr>
        <w:t>. иную информацию в зависимости от предмета закупки и требований (при необходимости).</w:t>
      </w:r>
    </w:p>
    <w:p w:rsidR="00D01ADC" w:rsidRPr="00FE5819" w:rsidRDefault="00FE5819" w:rsidP="00D01ADC">
      <w:pPr>
        <w:shd w:val="clear" w:color="auto" w:fill="FFFFFF"/>
        <w:tabs>
          <w:tab w:val="left" w:pos="1382"/>
        </w:tabs>
        <w:spacing w:before="7"/>
        <w:ind w:firstLine="567"/>
        <w:rPr>
          <w:rFonts w:ascii="PT Astra Serif" w:hAnsi="PT Astra Serif" w:cs="Times New Roman"/>
        </w:rPr>
      </w:pPr>
      <w:r>
        <w:rPr>
          <w:rFonts w:ascii="PT Astra Serif" w:hAnsi="PT Astra Serif" w:cs="Times New Roman"/>
        </w:rPr>
        <w:t>3</w:t>
      </w:r>
      <w:r w:rsidR="00D01ADC" w:rsidRPr="00FE5819">
        <w:rPr>
          <w:rFonts w:ascii="PT Astra Serif" w:hAnsi="PT Astra Serif" w:cs="Times New Roman"/>
        </w:rPr>
        <w:t>. К аукционной документации должен быть приложен проект договора, который является неотъемлемой частью аукционной документации</w:t>
      </w:r>
      <w:r>
        <w:rPr>
          <w:rFonts w:ascii="PT Astra Serif" w:hAnsi="PT Astra Serif" w:cs="Times New Roman"/>
        </w:rPr>
        <w:t>.</w:t>
      </w:r>
    </w:p>
    <w:p w:rsidR="00D01ADC" w:rsidRPr="00FE5819" w:rsidRDefault="00FE5819" w:rsidP="00D01ADC">
      <w:pPr>
        <w:shd w:val="clear" w:color="auto" w:fill="FFFFFF"/>
        <w:tabs>
          <w:tab w:val="left" w:pos="709"/>
        </w:tabs>
        <w:ind w:firstLine="567"/>
        <w:rPr>
          <w:rFonts w:ascii="PT Astra Serif" w:hAnsi="PT Astra Serif" w:cs="Times New Roman"/>
        </w:rPr>
      </w:pPr>
      <w:r>
        <w:rPr>
          <w:rFonts w:ascii="PT Astra Serif" w:hAnsi="PT Astra Serif" w:cs="Times New Roman"/>
        </w:rPr>
        <w:t>4</w:t>
      </w:r>
      <w:r w:rsidR="00D01ADC" w:rsidRPr="00FE5819">
        <w:rPr>
          <w:rFonts w:ascii="PT Astra Serif" w:hAnsi="PT Astra Serif" w:cs="Times New Roman"/>
        </w:rPr>
        <w:t>. В случае если в аукционной документации содержится требование 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w:t>
      </w:r>
    </w:p>
    <w:p w:rsidR="00D01ADC" w:rsidRPr="00A7639D" w:rsidRDefault="00A7639D" w:rsidP="00D01ADC">
      <w:pPr>
        <w:ind w:firstLine="567"/>
        <w:rPr>
          <w:rFonts w:ascii="PT Astra Serif" w:hAnsi="PT Astra Serif" w:cs="Times New Roman"/>
        </w:rPr>
      </w:pPr>
      <w:r>
        <w:rPr>
          <w:rFonts w:ascii="PT Astra Serif" w:hAnsi="PT Astra Serif" w:cs="Times New Roman"/>
          <w:bCs/>
        </w:rPr>
        <w:t>5</w:t>
      </w:r>
      <w:r w:rsidR="00D01ADC" w:rsidRPr="00A7639D">
        <w:rPr>
          <w:rFonts w:ascii="PT Astra Serif" w:hAnsi="PT Astra Serif" w:cs="Times New Roman"/>
          <w:bCs/>
        </w:rPr>
        <w:t xml:space="preserve">. </w:t>
      </w:r>
      <w:r w:rsidR="00D01ADC" w:rsidRPr="00A7639D">
        <w:rPr>
          <w:rFonts w:ascii="PT Astra Serif" w:hAnsi="PT Astra Serif" w:cs="Times New Roman"/>
        </w:rPr>
        <w:t xml:space="preserve">В течение трех рабочих дней с даты поступления запроса о разъяснении </w:t>
      </w:r>
      <w:r w:rsidR="00D01ADC" w:rsidRPr="00A7639D">
        <w:rPr>
          <w:rFonts w:ascii="PT Astra Serif" w:hAnsi="PT Astra Serif" w:cs="Times New Roman"/>
        </w:rPr>
        <w:lastRenderedPageBreak/>
        <w:t>положений аукционной документации, заказчик осуществляет разъяснение положений аукционной документации и размещает их в ЕИС с указанием предмета запроса, но без указания участника аукциона,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D01ADC" w:rsidRDefault="00A7639D" w:rsidP="00D01ADC">
      <w:pPr>
        <w:shd w:val="clear" w:color="auto" w:fill="FFFFFF"/>
        <w:spacing w:before="29"/>
        <w:ind w:firstLine="567"/>
        <w:rPr>
          <w:rFonts w:ascii="PT Astra Serif" w:hAnsi="PT Astra Serif" w:cs="Times New Roman"/>
          <w:bCs/>
        </w:rPr>
      </w:pPr>
      <w:r>
        <w:rPr>
          <w:rFonts w:ascii="PT Astra Serif" w:hAnsi="PT Astra Serif" w:cs="Times New Roman"/>
          <w:bCs/>
        </w:rPr>
        <w:t>6</w:t>
      </w:r>
      <w:r w:rsidR="00D01ADC" w:rsidRPr="00A7639D">
        <w:rPr>
          <w:rFonts w:ascii="PT Astra Serif" w:hAnsi="PT Astra Serif" w:cs="Times New Roman"/>
          <w:bCs/>
        </w:rPr>
        <w:t>.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три дня до даты окончания срока подачи заявок на участие в аукционе. Изменение предмета аукциона не допускается.</w:t>
      </w:r>
    </w:p>
    <w:p w:rsidR="00A7639D" w:rsidRPr="00A7639D" w:rsidRDefault="00A7639D" w:rsidP="00A7639D">
      <w:pPr>
        <w:pStyle w:val="3"/>
        <w:rPr>
          <w:rFonts w:ascii="PT Astra Serif" w:hAnsi="PT Astra Serif"/>
        </w:rPr>
      </w:pPr>
      <w:bookmarkStart w:id="205" w:name="_Toc107389973"/>
      <w:bookmarkStart w:id="206" w:name="_Toc107390893"/>
      <w:bookmarkStart w:id="207" w:name="_Toc143260807"/>
      <w:r w:rsidRPr="00A7639D">
        <w:rPr>
          <w:rFonts w:ascii="PT Astra Serif" w:hAnsi="PT Astra Serif"/>
        </w:rPr>
        <w:t>Статья 35. Порядок подачи заявок на участие в аукционе</w:t>
      </w:r>
      <w:bookmarkEnd w:id="205"/>
      <w:bookmarkEnd w:id="206"/>
      <w:bookmarkEnd w:id="207"/>
    </w:p>
    <w:p w:rsidR="00A7639D" w:rsidRDefault="00A7639D" w:rsidP="00A7639D">
      <w:pPr>
        <w:shd w:val="clear" w:color="auto" w:fill="FFFFFF"/>
        <w:tabs>
          <w:tab w:val="left" w:pos="709"/>
        </w:tabs>
        <w:ind w:firstLine="567"/>
        <w:rPr>
          <w:rFonts w:ascii="PT Astra Serif" w:hAnsi="PT Astra Serif"/>
        </w:rPr>
      </w:pPr>
      <w:r w:rsidRPr="00A7639D">
        <w:rPr>
          <w:rFonts w:ascii="PT Astra Serif" w:hAnsi="PT Astra Serif" w:cs="Times New Roman"/>
        </w:rPr>
        <w:t>1. </w:t>
      </w:r>
      <w:r w:rsidRPr="00A7639D">
        <w:rPr>
          <w:rFonts w:ascii="PT Astra Serif" w:hAnsi="PT Astra Serif"/>
        </w:rPr>
        <w:t>Для участия в аукционе участник закупки подает заявку на участие в аукционе (далее - заявка) в срок и в соответствии с формой, которые установлены аукционной документацией.</w:t>
      </w:r>
    </w:p>
    <w:p w:rsidR="00A7639D" w:rsidRDefault="00A7639D" w:rsidP="00A7639D">
      <w:pPr>
        <w:ind w:firstLine="540"/>
        <w:rPr>
          <w:rFonts w:ascii="PT Astra Serif" w:hAnsi="PT Astra Serif"/>
        </w:rPr>
      </w:pPr>
      <w:r w:rsidRPr="00A7639D">
        <w:rPr>
          <w:rFonts w:ascii="PT Astra Serif" w:hAnsi="PT Astra Serif"/>
        </w:rPr>
        <w:t>2. Каждый участник закупки вправе подать только одну заявку на участие в аукционе. Заявка подается с учетом требований Регламента электронной торговой площадки и настоящего Положения.</w:t>
      </w:r>
    </w:p>
    <w:p w:rsidR="00235143" w:rsidRPr="00235143" w:rsidRDefault="00235143" w:rsidP="00235143">
      <w:pPr>
        <w:shd w:val="clear" w:color="auto" w:fill="FFFFFF"/>
        <w:tabs>
          <w:tab w:val="left" w:pos="709"/>
        </w:tabs>
        <w:ind w:firstLine="567"/>
        <w:rPr>
          <w:rFonts w:ascii="PT Astra Serif" w:hAnsi="PT Astra Serif"/>
        </w:rPr>
      </w:pPr>
      <w:r w:rsidRPr="00235143">
        <w:rPr>
          <w:rFonts w:ascii="PT Astra Serif" w:hAnsi="PT Astra Serif"/>
        </w:rPr>
        <w:t>3.</w:t>
      </w:r>
      <w:r w:rsidRPr="00235143">
        <w:rPr>
          <w:rFonts w:ascii="PT Astra Serif" w:hAnsi="PT Astra Serif"/>
          <w:lang w:eastAsia="ar-SA"/>
        </w:rPr>
        <w:t xml:space="preserve"> З</w:t>
      </w:r>
      <w:r w:rsidRPr="00235143">
        <w:rPr>
          <w:rFonts w:ascii="PT Astra Serif" w:hAnsi="PT Astra Serif"/>
        </w:rPr>
        <w:t>аявка на участие в электронном аукционе состоит из одной части (единая заявка).</w:t>
      </w:r>
    </w:p>
    <w:p w:rsidR="0043537D" w:rsidRPr="0043537D" w:rsidRDefault="0043537D" w:rsidP="0043537D">
      <w:pPr>
        <w:ind w:firstLine="540"/>
        <w:rPr>
          <w:rFonts w:ascii="PT Astra Serif" w:hAnsi="PT Astra Serif"/>
        </w:rPr>
      </w:pPr>
      <w:r w:rsidRPr="0043537D">
        <w:rPr>
          <w:rFonts w:ascii="PT Astra Serif" w:hAnsi="PT Astra Serif"/>
        </w:rPr>
        <w:t>4. Заявка на участие в аукционе должна содержать:</w:t>
      </w:r>
    </w:p>
    <w:p w:rsidR="00235143" w:rsidRPr="00786F81" w:rsidRDefault="0043537D" w:rsidP="00235143">
      <w:pPr>
        <w:ind w:firstLine="567"/>
        <w:rPr>
          <w:rFonts w:ascii="PT Astra Serif" w:hAnsi="PT Astra Serif" w:cs="Times New Roman"/>
        </w:rPr>
      </w:pPr>
      <w:r w:rsidRPr="00786F81">
        <w:rPr>
          <w:rFonts w:ascii="PT Astra Serif" w:hAnsi="PT Astra Serif" w:cs="Times New Roman"/>
        </w:rPr>
        <w:t>4</w:t>
      </w:r>
      <w:r w:rsidR="00A7639D" w:rsidRPr="00786F81">
        <w:rPr>
          <w:rFonts w:ascii="PT Astra Serif" w:hAnsi="PT Astra Serif" w:cs="Times New Roman"/>
        </w:rPr>
        <w:t xml:space="preserve">.1. Согласие участника аукциона на поставку товара, выполнение работы или оказание </w:t>
      </w:r>
      <w:r w:rsidR="00A7639D" w:rsidRPr="00235143">
        <w:rPr>
          <w:rFonts w:ascii="PT Astra Serif" w:hAnsi="PT Astra Serif" w:cs="Times New Roman"/>
        </w:rPr>
        <w:t>услуги на условиях, предусмотренных документацией</w:t>
      </w:r>
      <w:r w:rsidR="00235143" w:rsidRPr="00235143">
        <w:rPr>
          <w:rFonts w:ascii="PT Astra Serif" w:hAnsi="PT Astra Serif" w:cs="Times New Roman"/>
        </w:rPr>
        <w:t xml:space="preserve"> и извещением</w:t>
      </w:r>
      <w:r w:rsidR="00A7639D" w:rsidRPr="00235143">
        <w:rPr>
          <w:rFonts w:ascii="PT Astra Serif" w:hAnsi="PT Astra Serif" w:cs="Times New Roman"/>
        </w:rPr>
        <w:t xml:space="preserve"> об аукционе и не подлежащих изменению по результатам проведения аукциона</w:t>
      </w:r>
      <w:r w:rsidR="00235143" w:rsidRPr="00235143">
        <w:rPr>
          <w:rFonts w:ascii="PT Astra Serif" w:hAnsi="PT Astra Serif" w:cs="Times New Roman"/>
        </w:rPr>
        <w:t xml:space="preserve"> </w:t>
      </w:r>
      <w:r w:rsidR="00235143" w:rsidRPr="00235143">
        <w:rPr>
          <w:rFonts w:ascii="PT Astra Serif" w:hAnsi="PT Astra Serif"/>
        </w:rPr>
        <w:t>(согласие участника электронного аукциона дается с применением программно</w:t>
      </w:r>
      <w:r w:rsidR="00235143" w:rsidRPr="00235143">
        <w:rPr>
          <w:rFonts w:ascii="PT Astra Serif" w:hAnsi="PT Astra Serif"/>
        </w:rPr>
        <w:noBreakHyphen/>
        <w:t>аппаратных средств электронной площадки, в случае, если это предусмотрено функционалом электронной площадки);</w:t>
      </w:r>
    </w:p>
    <w:p w:rsidR="00235143" w:rsidRDefault="0043537D" w:rsidP="00A7639D">
      <w:pPr>
        <w:ind w:firstLine="567"/>
        <w:rPr>
          <w:rFonts w:ascii="PT Astra Serif" w:hAnsi="PT Astra Serif" w:cs="Times New Roman"/>
        </w:rPr>
      </w:pPr>
      <w:r w:rsidRPr="00786F81">
        <w:rPr>
          <w:rFonts w:ascii="PT Astra Serif" w:hAnsi="PT Astra Serif" w:cs="Times New Roman"/>
        </w:rPr>
        <w:t>4</w:t>
      </w:r>
      <w:r w:rsidR="00A7639D" w:rsidRPr="00786F81">
        <w:rPr>
          <w:rFonts w:ascii="PT Astra Serif" w:hAnsi="PT Astra Serif" w:cs="Times New Roman"/>
        </w:rPr>
        <w:t>.2. При осуществлении закупки товара или закупки работы, услуги, для выполнения, оказания которых используется товар</w:t>
      </w:r>
      <w:r w:rsidR="00235143">
        <w:rPr>
          <w:rFonts w:ascii="PT Astra Serif" w:hAnsi="PT Astra Serif" w:cs="Times New Roman"/>
        </w:rPr>
        <w:t>:</w:t>
      </w:r>
    </w:p>
    <w:p w:rsidR="00A7639D" w:rsidRDefault="00235143" w:rsidP="00A7639D">
      <w:pPr>
        <w:ind w:firstLine="567"/>
        <w:rPr>
          <w:rFonts w:ascii="PT Astra Serif" w:hAnsi="PT Astra Serif" w:cs="Times New Roman"/>
        </w:rPr>
      </w:pPr>
      <w:r>
        <w:rPr>
          <w:rFonts w:ascii="PT Astra Serif" w:hAnsi="PT Astra Serif" w:cs="Times New Roman"/>
        </w:rPr>
        <w:t>-</w:t>
      </w:r>
      <w:r w:rsidR="00A7639D" w:rsidRPr="00786F81">
        <w:rPr>
          <w:rFonts w:ascii="PT Astra Serif" w:hAnsi="PT Astra Serif" w:cs="Times New Roman"/>
        </w:rPr>
        <w:t xml:space="preserve"> конкретные показатели товара, соответствующие значениям, установленным документацией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235143" w:rsidRPr="00786F81" w:rsidRDefault="00235143" w:rsidP="00235143">
      <w:pPr>
        <w:ind w:firstLine="567"/>
        <w:rPr>
          <w:rFonts w:ascii="PT Astra Serif" w:hAnsi="PT Astra Serif" w:cs="Times New Roman"/>
        </w:rPr>
      </w:pPr>
      <w:r>
        <w:rPr>
          <w:rFonts w:ascii="PT Astra Serif" w:hAnsi="PT Astra Serif" w:cs="Times New Roman"/>
        </w:rPr>
        <w:t>- н</w:t>
      </w:r>
      <w:r w:rsidR="00A7639D" w:rsidRPr="00786F81">
        <w:rPr>
          <w:rFonts w:ascii="PT Astra Serif" w:hAnsi="PT Astra Serif" w:cs="Times New Roman"/>
        </w:rPr>
        <w:t xml:space="preserve">аименование страны происхождения </w:t>
      </w:r>
      <w:r w:rsidR="00A7639D" w:rsidRPr="00235143">
        <w:rPr>
          <w:rFonts w:ascii="PT Astra Serif" w:hAnsi="PT Astra Serif" w:cs="Times New Roman"/>
        </w:rPr>
        <w:t>товара</w:t>
      </w:r>
      <w:r w:rsidRPr="00235143">
        <w:rPr>
          <w:rFonts w:ascii="PT Astra Serif" w:hAnsi="PT Astra Serif"/>
        </w:rPr>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A7639D" w:rsidRPr="00B578E6" w:rsidRDefault="0043537D" w:rsidP="00A7639D">
      <w:pPr>
        <w:ind w:firstLine="567"/>
        <w:rPr>
          <w:rFonts w:ascii="PT Astra Serif" w:hAnsi="PT Astra Serif" w:cs="Times New Roman"/>
        </w:rPr>
      </w:pPr>
      <w:r w:rsidRPr="00B578E6">
        <w:rPr>
          <w:rFonts w:ascii="PT Astra Serif" w:hAnsi="PT Astra Serif" w:cs="Times New Roman"/>
        </w:rPr>
        <w:t>4</w:t>
      </w:r>
      <w:r w:rsidR="00235143" w:rsidRPr="00B578E6">
        <w:rPr>
          <w:rFonts w:ascii="PT Astra Serif" w:hAnsi="PT Astra Serif" w:cs="Times New Roman"/>
        </w:rPr>
        <w:t>.3</w:t>
      </w:r>
      <w:r w:rsidR="00A7639D" w:rsidRPr="00B578E6">
        <w:rPr>
          <w:rFonts w:ascii="PT Astra Serif" w:hAnsi="PT Astra Serif" w:cs="Times New Roman"/>
        </w:rPr>
        <w:t xml:space="preserve">. </w:t>
      </w:r>
      <w:r w:rsidR="00235143" w:rsidRPr="00B578E6">
        <w:rPr>
          <w:rFonts w:ascii="PT Astra Serif" w:hAnsi="PT Astra Serif"/>
        </w:rPr>
        <w:t>сведения об участнике электронного аукциона, подавшем заявку, включая наименование, ф</w:t>
      </w:r>
      <w:r w:rsidR="00A7639D" w:rsidRPr="00B578E6">
        <w:rPr>
          <w:rFonts w:ascii="PT Astra Serif" w:hAnsi="PT Astra Serif" w:cs="Times New Roman"/>
        </w:rPr>
        <w:t>ирменное наименование</w:t>
      </w:r>
      <w:r w:rsidR="00235143" w:rsidRPr="00B578E6">
        <w:rPr>
          <w:rFonts w:ascii="PT Astra Serif" w:hAnsi="PT Astra Serif" w:cs="Times New Roman"/>
        </w:rPr>
        <w:t xml:space="preserve"> (при наличии),</w:t>
      </w:r>
      <w:r w:rsidR="00A7639D" w:rsidRPr="00B578E6">
        <w:rPr>
          <w:rFonts w:ascii="PT Astra Serif" w:hAnsi="PT Astra Serif" w:cs="Times New Roman"/>
        </w:rPr>
        <w:t xml:space="preserve"> организационно-правовая форма, почтовый адрес, адрес места нахождения, ИНН, КПП, ОГРН банковские реквизиты (для юридического лица), фамилия, имя, отчество, паспортные данные, адрес места жительства, ИНН, банковские реквизиты (для физического лица), номер контактного телефона</w:t>
      </w:r>
      <w:r w:rsidR="00235143" w:rsidRPr="00B578E6">
        <w:rPr>
          <w:rFonts w:ascii="PT Astra Serif" w:hAnsi="PT Astra Serif" w:cs="Times New Roman"/>
        </w:rPr>
        <w:t xml:space="preserve">, </w:t>
      </w:r>
      <w:r w:rsidR="00235143" w:rsidRPr="00B578E6">
        <w:rPr>
          <w:rFonts w:ascii="PT Astra Serif" w:hAnsi="PT Astra Serif"/>
        </w:rPr>
        <w:t>адрес электронной почты участника электронного аукциона (при их наличии)</w:t>
      </w:r>
      <w:r w:rsidR="00A7639D" w:rsidRPr="00B578E6">
        <w:rPr>
          <w:rFonts w:ascii="PT Astra Serif" w:hAnsi="PT Astra Serif" w:cs="Times New Roman"/>
        </w:rPr>
        <w:t>;</w:t>
      </w:r>
    </w:p>
    <w:p w:rsidR="00235143" w:rsidRDefault="00235143" w:rsidP="00A7639D">
      <w:pPr>
        <w:ind w:firstLine="567"/>
        <w:rPr>
          <w:rFonts w:ascii="PT Astra Serif" w:hAnsi="PT Astra Serif"/>
        </w:rPr>
      </w:pPr>
      <w:r w:rsidRPr="00B578E6">
        <w:rPr>
          <w:rFonts w:ascii="PT Astra Serif" w:hAnsi="PT Astra Serif" w:cs="Times New Roman"/>
        </w:rPr>
        <w:t xml:space="preserve">4.4. </w:t>
      </w:r>
      <w:r w:rsidRPr="00B578E6">
        <w:rPr>
          <w:rFonts w:ascii="PT Astra Serif" w:hAnsi="PT Astra Serif"/>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закупки, заверенную печатью участника </w:t>
      </w:r>
      <w:r w:rsidRPr="00B578E6">
        <w:rPr>
          <w:rFonts w:ascii="PT Astra Serif" w:hAnsi="PT Astra Serif"/>
        </w:rPr>
        <w:lastRenderedPageBreak/>
        <w:t>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578E6" w:rsidRPr="005A55CE" w:rsidRDefault="005A55CE" w:rsidP="00A7639D">
      <w:pPr>
        <w:ind w:firstLine="567"/>
        <w:rPr>
          <w:rFonts w:ascii="PT Astra Serif" w:hAnsi="PT Astra Serif"/>
        </w:rPr>
      </w:pPr>
      <w:r w:rsidRPr="005A55CE">
        <w:rPr>
          <w:rFonts w:ascii="PT Astra Serif" w:hAnsi="PT Astra Serif"/>
        </w:rPr>
        <w:t xml:space="preserve">4.5. </w:t>
      </w:r>
      <w:r w:rsidR="00B578E6" w:rsidRPr="005A55CE">
        <w:rPr>
          <w:rFonts w:ascii="PT Astra Serif" w:hAnsi="PT Astra Serif"/>
        </w:rPr>
        <w:t>копии учредительных документов участника электронного аукциона (для юридических лиц);</w:t>
      </w:r>
    </w:p>
    <w:p w:rsidR="00235143" w:rsidRPr="00235143" w:rsidRDefault="00235143" w:rsidP="00A7639D">
      <w:pPr>
        <w:ind w:firstLine="567"/>
        <w:rPr>
          <w:rFonts w:ascii="PT Astra Serif" w:hAnsi="PT Astra Serif" w:cs="Times New Roman"/>
        </w:rPr>
      </w:pPr>
      <w:r>
        <w:rPr>
          <w:rFonts w:ascii="PT Astra Serif" w:hAnsi="PT Astra Serif"/>
        </w:rPr>
        <w:t xml:space="preserve">4.5. </w:t>
      </w:r>
      <w:r w:rsidR="00B578E6" w:rsidRPr="00BF3552">
        <w:rPr>
          <w:rFonts w:ascii="PT Astra Serif" w:hAnsi="PT Astra Serif" w:cs="Times New Roman"/>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35143" w:rsidRPr="00235143" w:rsidRDefault="00235143" w:rsidP="00A7639D">
      <w:pPr>
        <w:ind w:firstLine="567"/>
        <w:rPr>
          <w:rFonts w:ascii="PT Astra Serif" w:hAnsi="PT Astra Serif" w:cs="Times New Roman"/>
        </w:rPr>
      </w:pPr>
      <w:r w:rsidRPr="00B578E6">
        <w:rPr>
          <w:rFonts w:ascii="PT Astra Serif" w:hAnsi="PT Astra Serif" w:cs="Times New Roman"/>
        </w:rPr>
        <w:t>4.</w:t>
      </w:r>
      <w:r w:rsidR="00B578E6" w:rsidRPr="00B578E6">
        <w:rPr>
          <w:rFonts w:ascii="PT Astra Serif" w:hAnsi="PT Astra Serif" w:cs="Times New Roman"/>
        </w:rPr>
        <w:t>6</w:t>
      </w:r>
      <w:r w:rsidRPr="00B578E6">
        <w:rPr>
          <w:rFonts w:ascii="PT Astra Serif" w:hAnsi="PT Astra Serif" w:cs="Times New Roman"/>
        </w:rPr>
        <w:t xml:space="preserve">. Решение об одобрении или о совершении крупной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сделкой, </w:t>
      </w:r>
      <w:r w:rsidRPr="00B578E6">
        <w:rPr>
          <w:rFonts w:ascii="PT Astra Serif" w:hAnsi="PT Astra Serif"/>
        </w:rPr>
        <w:t>требующей решения об одобрении или о ее совершении;</w:t>
      </w:r>
    </w:p>
    <w:p w:rsidR="00A7639D" w:rsidRPr="00786F81" w:rsidRDefault="0043537D" w:rsidP="00A7639D">
      <w:pPr>
        <w:ind w:firstLine="567"/>
        <w:rPr>
          <w:rFonts w:ascii="PT Astra Serif" w:hAnsi="PT Astra Serif" w:cs="Times New Roman"/>
        </w:rPr>
      </w:pPr>
      <w:r w:rsidRPr="00B578E6">
        <w:rPr>
          <w:rFonts w:ascii="PT Astra Serif" w:hAnsi="PT Astra Serif" w:cs="Times New Roman"/>
        </w:rPr>
        <w:t>4</w:t>
      </w:r>
      <w:r w:rsidR="00A7639D" w:rsidRPr="00B578E6">
        <w:rPr>
          <w:rFonts w:ascii="PT Astra Serif" w:hAnsi="PT Astra Serif" w:cs="Times New Roman"/>
        </w:rPr>
        <w:t>.</w:t>
      </w:r>
      <w:r w:rsidR="00B578E6" w:rsidRPr="00B578E6">
        <w:rPr>
          <w:rFonts w:ascii="PT Astra Serif" w:hAnsi="PT Astra Serif" w:cs="Times New Roman"/>
        </w:rPr>
        <w:t>7</w:t>
      </w:r>
      <w:r w:rsidR="00A7639D" w:rsidRPr="00B578E6">
        <w:rPr>
          <w:rFonts w:ascii="PT Astra Serif" w:hAnsi="PT Astra Serif" w:cs="Times New Roman"/>
        </w:rPr>
        <w:t xml:space="preserve">. Документы, подтверждающие соответствие участника закупки требованиям к участникам, установленным заказчиком в аукционной документации </w:t>
      </w:r>
      <w:r w:rsidR="00786F81" w:rsidRPr="00B578E6">
        <w:rPr>
          <w:rFonts w:ascii="PT Astra Serif" w:hAnsi="PT Astra Serif" w:cs="Times New Roman"/>
        </w:rPr>
        <w:t xml:space="preserve">с соответствии с </w:t>
      </w:r>
      <w:hyperlink w:anchor="_Статья_13._Требования" w:history="1">
        <w:r w:rsidR="00786F81" w:rsidRPr="00B578E6">
          <w:rPr>
            <w:rStyle w:val="a7"/>
            <w:rFonts w:ascii="PT Astra Serif" w:hAnsi="PT Astra Serif"/>
          </w:rPr>
          <w:t>пунктом 1.1 части 1 статьи 13 настоящего Положения</w:t>
        </w:r>
      </w:hyperlink>
      <w:r w:rsidR="00A7639D" w:rsidRPr="00B578E6">
        <w:rPr>
          <w:rFonts w:ascii="PT Astra Serif" w:hAnsi="PT Astra Serif" w:cs="Times New Roman"/>
        </w:rPr>
        <w:t xml:space="preserve">, или копии таких документов, а также декларация о соответствии участника аукциона требованиям, установленным в соответствии с </w:t>
      </w:r>
      <w:hyperlink w:anchor="_Статья_13._Требования" w:history="1">
        <w:r w:rsidR="00A7639D" w:rsidRPr="00B578E6">
          <w:rPr>
            <w:rStyle w:val="a7"/>
            <w:rFonts w:ascii="PT Astra Serif" w:hAnsi="PT Astra Serif"/>
          </w:rPr>
          <w:t>п</w:t>
        </w:r>
        <w:r w:rsidR="00786F81" w:rsidRPr="00B578E6">
          <w:rPr>
            <w:rStyle w:val="a7"/>
            <w:rFonts w:ascii="PT Astra Serif" w:hAnsi="PT Astra Serif"/>
          </w:rPr>
          <w:t>унктами 1.2-1.8 части 1 стать 13</w:t>
        </w:r>
        <w:r w:rsidR="00A7639D" w:rsidRPr="00B578E6">
          <w:rPr>
            <w:rStyle w:val="a7"/>
            <w:rFonts w:ascii="PT Astra Serif" w:hAnsi="PT Astra Serif"/>
          </w:rPr>
          <w:t xml:space="preserve"> настоящего Положения</w:t>
        </w:r>
      </w:hyperlink>
      <w:r w:rsidR="00A7639D" w:rsidRPr="00B578E6">
        <w:rPr>
          <w:rFonts w:ascii="PT Astra Serif" w:hAnsi="PT Astra Serif" w:cs="Times New Roman"/>
        </w:rPr>
        <w:t>;</w:t>
      </w:r>
    </w:p>
    <w:p w:rsidR="00A7639D" w:rsidRPr="00235143" w:rsidRDefault="00DD2773" w:rsidP="00A7639D">
      <w:pPr>
        <w:shd w:val="clear" w:color="auto" w:fill="FFFFFF"/>
        <w:tabs>
          <w:tab w:val="left" w:pos="1793"/>
        </w:tabs>
        <w:ind w:firstLine="567"/>
        <w:rPr>
          <w:rFonts w:ascii="PT Astra Serif" w:hAnsi="PT Astra Serif" w:cs="Times New Roman"/>
          <w:highlight w:val="yellow"/>
        </w:rPr>
      </w:pPr>
      <w:r w:rsidRPr="00B578E6">
        <w:rPr>
          <w:rFonts w:ascii="PT Astra Serif" w:hAnsi="PT Astra Serif" w:cs="Times New Roman"/>
        </w:rPr>
        <w:t>4</w:t>
      </w:r>
      <w:r w:rsidR="00A7639D" w:rsidRPr="00B578E6">
        <w:rPr>
          <w:rFonts w:ascii="PT Astra Serif" w:hAnsi="PT Astra Serif" w:cs="Times New Roman"/>
        </w:rPr>
        <w:t>.</w:t>
      </w:r>
      <w:r w:rsidR="00B578E6" w:rsidRPr="00B578E6">
        <w:rPr>
          <w:rFonts w:ascii="PT Astra Serif" w:hAnsi="PT Astra Serif" w:cs="Times New Roman"/>
        </w:rPr>
        <w:t>8</w:t>
      </w:r>
      <w:r w:rsidR="00A7639D" w:rsidRPr="00B578E6">
        <w:rPr>
          <w:rFonts w:ascii="PT Astra Serif" w:hAnsi="PT Astra Serif" w:cs="Times New Roman"/>
        </w:rPr>
        <w:t>. Документы, подтверждающие внесение обеспечения заявки на участие в аукционе, в случае, если в аукционной документации содержится требование на предоставления обеспечения заявки.</w:t>
      </w:r>
    </w:p>
    <w:p w:rsidR="00235143" w:rsidRDefault="00B578E6" w:rsidP="00A7639D">
      <w:pPr>
        <w:shd w:val="clear" w:color="auto" w:fill="FFFFFF"/>
        <w:tabs>
          <w:tab w:val="left" w:pos="1793"/>
        </w:tabs>
        <w:ind w:firstLine="567"/>
        <w:rPr>
          <w:rFonts w:ascii="PT Astra Serif" w:hAnsi="PT Astra Serif"/>
        </w:rPr>
      </w:pPr>
      <w:r w:rsidRPr="00B578E6">
        <w:rPr>
          <w:rFonts w:ascii="PT Astra Serif" w:hAnsi="PT Astra Serif"/>
        </w:rPr>
        <w:t>4.9</w:t>
      </w:r>
      <w:r w:rsidR="00235143" w:rsidRPr="00B578E6">
        <w:rPr>
          <w:rFonts w:ascii="PT Astra Serif" w:hAnsi="PT Astra Serif"/>
        </w:rPr>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235143" w:rsidRPr="00B578E6">
        <w:rPr>
          <w:rFonts w:ascii="PT Astra Serif" w:hAnsi="PT Astra Serif"/>
          <w:lang w:val="en-US"/>
        </w:rPr>
        <w:t> </w:t>
      </w:r>
      <w:r w:rsidR="00235143" w:rsidRPr="00B578E6">
        <w:rPr>
          <w:rFonts w:ascii="PT Astra Serif" w:hAnsi="PT Astra Serif"/>
        </w:rPr>
        <w:t>этом не допускается требовать представление таких документов, если</w:t>
      </w:r>
      <w:r w:rsidR="00235143" w:rsidRPr="00B578E6">
        <w:rPr>
          <w:rFonts w:ascii="PT Astra Serif" w:hAnsi="PT Astra Serif"/>
          <w:lang w:val="en-US"/>
        </w:rPr>
        <w:t> </w:t>
      </w:r>
      <w:r w:rsidR="00235143" w:rsidRPr="00B578E6">
        <w:rPr>
          <w:rFonts w:ascii="PT Astra Serif" w:hAnsi="PT Astra Serif"/>
        </w:rPr>
        <w:t>в</w:t>
      </w:r>
      <w:r w:rsidR="00235143" w:rsidRPr="00B578E6">
        <w:rPr>
          <w:rFonts w:ascii="PT Astra Serif" w:hAnsi="PT Astra Serif"/>
          <w:lang w:val="en-US"/>
        </w:rPr>
        <w:t> </w:t>
      </w:r>
      <w:r w:rsidR="00235143" w:rsidRPr="00B578E6">
        <w:rPr>
          <w:rFonts w:ascii="PT Astra Serif" w:hAnsi="PT Astra Serif"/>
        </w:rPr>
        <w:t>соответствии с законодательством Российской Федерации такие документы передаются вместе с товаром;</w:t>
      </w:r>
    </w:p>
    <w:p w:rsidR="00235143" w:rsidRPr="00235143" w:rsidRDefault="00235143" w:rsidP="00A7639D">
      <w:pPr>
        <w:shd w:val="clear" w:color="auto" w:fill="FFFFFF"/>
        <w:tabs>
          <w:tab w:val="left" w:pos="851"/>
        </w:tabs>
        <w:ind w:firstLine="567"/>
        <w:rPr>
          <w:rFonts w:ascii="PT Astra Serif" w:hAnsi="PT Astra Serif" w:cs="Times New Roman"/>
        </w:rPr>
      </w:pPr>
      <w:r w:rsidRPr="00235143">
        <w:rPr>
          <w:rFonts w:ascii="PT Astra Serif" w:hAnsi="PT Astra Serif" w:cs="Times New Roman"/>
        </w:rPr>
        <w:t>4.</w:t>
      </w:r>
      <w:r w:rsidR="00B578E6">
        <w:rPr>
          <w:rFonts w:ascii="PT Astra Serif" w:hAnsi="PT Astra Serif" w:cs="Times New Roman"/>
        </w:rPr>
        <w:t>10</w:t>
      </w:r>
      <w:r w:rsidRPr="00235143">
        <w:rPr>
          <w:rFonts w:ascii="PT Astra Serif" w:hAnsi="PT Astra Serif" w:cs="Times New Roman"/>
        </w:rPr>
        <w:t xml:space="preserve">. </w:t>
      </w:r>
      <w:r w:rsidRPr="00235143">
        <w:rPr>
          <w:rFonts w:ascii="PT Astra Serif" w:hAnsi="PT Astra Serif"/>
        </w:rPr>
        <w:t>иные документы и сведения, предоставление которых предусмотрено аукционной документацией и (или) извещением о проведении электронного аукциона.</w:t>
      </w:r>
    </w:p>
    <w:p w:rsidR="00A7639D" w:rsidRPr="00DD2773" w:rsidRDefault="00DD2773" w:rsidP="00A7639D">
      <w:pPr>
        <w:shd w:val="clear" w:color="auto" w:fill="FFFFFF"/>
        <w:tabs>
          <w:tab w:val="left" w:pos="851"/>
        </w:tabs>
        <w:ind w:firstLine="567"/>
        <w:rPr>
          <w:rFonts w:ascii="PT Astra Serif" w:hAnsi="PT Astra Serif" w:cs="Times New Roman"/>
        </w:rPr>
      </w:pPr>
      <w:r>
        <w:rPr>
          <w:rFonts w:ascii="PT Astra Serif" w:hAnsi="PT Astra Serif" w:cs="Times New Roman"/>
        </w:rPr>
        <w:t>5</w:t>
      </w:r>
      <w:r w:rsidR="00A7639D" w:rsidRPr="00DD2773">
        <w:rPr>
          <w:rFonts w:ascii="PT Astra Serif" w:hAnsi="PT Astra Serif" w:cs="Times New Roman"/>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A7639D" w:rsidRPr="00DD2773" w:rsidRDefault="00DD2773" w:rsidP="00A7639D">
      <w:pPr>
        <w:shd w:val="clear" w:color="auto" w:fill="FFFFFF"/>
        <w:ind w:firstLine="567"/>
        <w:rPr>
          <w:rFonts w:ascii="PT Astra Serif" w:hAnsi="PT Astra Serif" w:cs="Times New Roman"/>
        </w:rPr>
      </w:pPr>
      <w:r w:rsidRPr="00DD2773">
        <w:rPr>
          <w:rFonts w:ascii="PT Astra Serif" w:hAnsi="PT Astra Serif" w:cs="Times New Roman"/>
        </w:rPr>
        <w:t>6</w:t>
      </w:r>
      <w:r w:rsidR="00A7639D" w:rsidRPr="00DD2773">
        <w:rPr>
          <w:rFonts w:ascii="PT Astra Serif" w:hAnsi="PT Astra Serif" w:cs="Times New Roman"/>
        </w:rPr>
        <w:t>. Неисполнение участником закупки требований по оформлению заявки и/или непредставление документов является основанием для отказа в допуске к участию в аукционе такого участника закупки.</w:t>
      </w:r>
    </w:p>
    <w:p w:rsidR="00A7639D" w:rsidRPr="00DD2773" w:rsidRDefault="00DD2773" w:rsidP="00A7639D">
      <w:pPr>
        <w:shd w:val="clear" w:color="auto" w:fill="FFFFFF"/>
        <w:tabs>
          <w:tab w:val="left" w:pos="851"/>
        </w:tabs>
        <w:ind w:firstLine="567"/>
        <w:rPr>
          <w:rFonts w:ascii="PT Astra Serif" w:hAnsi="PT Astra Serif" w:cs="Times New Roman"/>
        </w:rPr>
      </w:pPr>
      <w:r>
        <w:rPr>
          <w:rFonts w:ascii="PT Astra Serif" w:hAnsi="PT Astra Serif" w:cs="Times New Roman"/>
        </w:rPr>
        <w:t>7</w:t>
      </w:r>
      <w:r w:rsidR="00A7639D" w:rsidRPr="00DD2773">
        <w:rPr>
          <w:rFonts w:ascii="PT Astra Serif" w:hAnsi="PT Astra Serif" w:cs="Times New Roman"/>
        </w:rPr>
        <w:t>. Требования к оформлению заявки и примерная форма заявки на участие в аукционе устанавливаются в аукционной документации.</w:t>
      </w:r>
    </w:p>
    <w:p w:rsidR="00A7639D" w:rsidRPr="00DD2773" w:rsidRDefault="00A7639D" w:rsidP="00A7639D">
      <w:pPr>
        <w:shd w:val="clear" w:color="auto" w:fill="FFFFFF"/>
        <w:tabs>
          <w:tab w:val="left" w:pos="851"/>
        </w:tabs>
        <w:ind w:firstLine="567"/>
        <w:rPr>
          <w:rFonts w:ascii="PT Astra Serif" w:hAnsi="PT Astra Serif" w:cs="Times New Roman"/>
        </w:rPr>
      </w:pPr>
      <w:r w:rsidRPr="00DD2773">
        <w:rPr>
          <w:rFonts w:ascii="PT Astra Serif" w:hAnsi="PT Astra Serif" w:cs="Times New Roman"/>
        </w:rPr>
        <w:t xml:space="preserve">8. Прием заявок на участие в аукционе прекращается в день и время, указанные в </w:t>
      </w:r>
      <w:r w:rsidRPr="00DD2773">
        <w:rPr>
          <w:rFonts w:ascii="PT Astra Serif" w:hAnsi="PT Astra Serif" w:cs="Times New Roman"/>
        </w:rPr>
        <w:lastRenderedPageBreak/>
        <w:t>извещении о проведении аукциона.</w:t>
      </w:r>
    </w:p>
    <w:p w:rsidR="00A7639D" w:rsidRPr="00DD2773" w:rsidRDefault="00DD2773" w:rsidP="00A7639D">
      <w:pPr>
        <w:shd w:val="clear" w:color="auto" w:fill="FFFFFF"/>
        <w:tabs>
          <w:tab w:val="left" w:pos="851"/>
        </w:tabs>
        <w:ind w:firstLine="567"/>
        <w:rPr>
          <w:rFonts w:ascii="PT Astra Serif" w:hAnsi="PT Astra Serif" w:cs="Times New Roman"/>
        </w:rPr>
      </w:pPr>
      <w:r w:rsidRPr="00DD2773">
        <w:rPr>
          <w:rFonts w:ascii="PT Astra Serif" w:hAnsi="PT Astra Serif" w:cs="Times New Roman"/>
        </w:rPr>
        <w:t>9</w:t>
      </w:r>
      <w:r w:rsidR="00A7639D" w:rsidRPr="00DD2773">
        <w:rPr>
          <w:rFonts w:ascii="PT Astra Serif" w:hAnsi="PT Astra Serif" w:cs="Times New Roman"/>
        </w:rPr>
        <w:t>. Участник закупки, подавший заявку на участие в аукционе, вправе изменить или отозвать заявку на участие в аукционе в любое время до дня и времени начала рассмотрения заявок на участие в аукционе.</w:t>
      </w:r>
    </w:p>
    <w:p w:rsidR="00274853" w:rsidRDefault="00DD2773" w:rsidP="00DD2773">
      <w:pPr>
        <w:shd w:val="clear" w:color="auto" w:fill="FFFFFF"/>
        <w:tabs>
          <w:tab w:val="left" w:pos="851"/>
        </w:tabs>
        <w:spacing w:before="7"/>
        <w:ind w:firstLine="567"/>
        <w:rPr>
          <w:rFonts w:ascii="PT Astra Serif" w:hAnsi="PT Astra Serif" w:cs="Times New Roman"/>
        </w:rPr>
      </w:pPr>
      <w:r w:rsidRPr="00DD2773">
        <w:rPr>
          <w:rFonts w:ascii="PT Astra Serif" w:hAnsi="PT Astra Serif" w:cs="Times New Roman"/>
        </w:rPr>
        <w:t>10.</w:t>
      </w:r>
      <w:r w:rsidR="00A7639D" w:rsidRPr="00DD2773">
        <w:rPr>
          <w:rFonts w:ascii="PT Astra Serif" w:hAnsi="PT Astra Serif" w:cs="Times New Roman"/>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DD2773" w:rsidRPr="00DD2773" w:rsidRDefault="00DD2773" w:rsidP="00DD2773">
      <w:pPr>
        <w:pStyle w:val="3"/>
        <w:rPr>
          <w:rFonts w:ascii="PT Astra Serif" w:hAnsi="PT Astra Serif"/>
        </w:rPr>
      </w:pPr>
      <w:bookmarkStart w:id="208" w:name="_Toc107389974"/>
      <w:bookmarkStart w:id="209" w:name="_Toc107390894"/>
      <w:bookmarkStart w:id="210" w:name="_Toc143260808"/>
      <w:r w:rsidRPr="00DD2773">
        <w:rPr>
          <w:rFonts w:ascii="PT Astra Serif" w:hAnsi="PT Astra Serif"/>
        </w:rPr>
        <w:t>Статья 36. Порядок рассмотрения заявок на участие в аукционе</w:t>
      </w:r>
      <w:bookmarkEnd w:id="208"/>
      <w:bookmarkEnd w:id="209"/>
      <w:bookmarkEnd w:id="210"/>
    </w:p>
    <w:p w:rsidR="00DD2773" w:rsidRPr="00DD2773" w:rsidRDefault="00DD2773" w:rsidP="00DD2773">
      <w:pPr>
        <w:shd w:val="clear" w:color="auto" w:fill="FFFFFF"/>
        <w:tabs>
          <w:tab w:val="left" w:pos="1346"/>
        </w:tabs>
        <w:ind w:firstLine="567"/>
        <w:rPr>
          <w:rFonts w:ascii="PT Astra Serif" w:hAnsi="PT Astra Serif" w:cs="Times New Roman"/>
        </w:rPr>
      </w:pPr>
      <w:r w:rsidRPr="00DD2773">
        <w:rPr>
          <w:rFonts w:ascii="PT Astra Serif" w:hAnsi="PT Astra Serif" w:cs="Times New Roman"/>
        </w:rPr>
        <w:t>1.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DD2773" w:rsidRPr="00DD2773" w:rsidRDefault="00DD2773" w:rsidP="00DD2773">
      <w:pPr>
        <w:shd w:val="clear" w:color="auto" w:fill="FFFFFF"/>
        <w:tabs>
          <w:tab w:val="left" w:pos="1346"/>
        </w:tabs>
        <w:ind w:firstLine="567"/>
        <w:rPr>
          <w:rFonts w:ascii="PT Astra Serif" w:hAnsi="PT Astra Serif" w:cs="Times New Roman"/>
        </w:rPr>
      </w:pPr>
      <w:r w:rsidRPr="00DD2773">
        <w:rPr>
          <w:rFonts w:ascii="PT Astra Serif" w:hAnsi="PT Astra Serif" w:cs="Times New Roman"/>
        </w:rPr>
        <w:t>2. Срок рассмотрения заявок на участие в аукционе не может превышать десяти дней со дня окончания подачи таких заявок.</w:t>
      </w:r>
    </w:p>
    <w:p w:rsidR="00DD2773" w:rsidRPr="00DD2773" w:rsidRDefault="00DD2773" w:rsidP="00DD2773">
      <w:pPr>
        <w:shd w:val="clear" w:color="auto" w:fill="FFFFFF"/>
        <w:ind w:firstLine="567"/>
        <w:rPr>
          <w:rFonts w:ascii="PT Astra Serif" w:hAnsi="PT Astra Serif" w:cs="Times New Roman"/>
        </w:rPr>
      </w:pPr>
      <w:r w:rsidRPr="00DD2773">
        <w:rPr>
          <w:rFonts w:ascii="PT Astra Serif" w:hAnsi="PT Astra Serif" w:cs="Times New Roman"/>
        </w:rPr>
        <w:t>3. На основании результатов рассмотрения заявок на участие в аукционе комиссией принимается решение о допуске участника такого аукциона к участию в аукционе или об отказе в допуске к участию в аукционе, что отражается в протоколе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на участие в аукционе.</w:t>
      </w:r>
    </w:p>
    <w:p w:rsidR="00DD2773" w:rsidRPr="00DD2773" w:rsidRDefault="00DD2773" w:rsidP="00DD2773">
      <w:pPr>
        <w:shd w:val="clear" w:color="auto" w:fill="FFFFFF"/>
        <w:ind w:firstLine="567"/>
        <w:rPr>
          <w:rFonts w:ascii="PT Astra Serif" w:hAnsi="PT Astra Serif" w:cs="Times New Roman"/>
        </w:rPr>
      </w:pPr>
      <w:r>
        <w:rPr>
          <w:rFonts w:ascii="PT Astra Serif" w:hAnsi="PT Astra Serif" w:cs="Times New Roman"/>
        </w:rPr>
        <w:t>4</w:t>
      </w:r>
      <w:r w:rsidRPr="00DD2773">
        <w:rPr>
          <w:rFonts w:ascii="PT Astra Serif" w:hAnsi="PT Astra Serif" w:cs="Times New Roman"/>
        </w:rPr>
        <w:t xml:space="preserve">. 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rsidR="00DD2773" w:rsidRPr="00DD2773" w:rsidRDefault="00DD2773" w:rsidP="00DD2773">
      <w:pPr>
        <w:shd w:val="clear" w:color="auto" w:fill="FFFFFF"/>
        <w:ind w:firstLine="567"/>
        <w:rPr>
          <w:rFonts w:ascii="PT Astra Serif" w:hAnsi="PT Astra Serif" w:cs="Times New Roman"/>
        </w:rPr>
      </w:pPr>
      <w:r>
        <w:rPr>
          <w:rFonts w:ascii="PT Astra Serif" w:hAnsi="PT Astra Serif" w:cs="Times New Roman"/>
        </w:rPr>
        <w:t>5</w:t>
      </w:r>
      <w:r w:rsidRPr="00DD2773">
        <w:rPr>
          <w:rFonts w:ascii="PT Astra Serif" w:hAnsi="PT Astra Serif" w:cs="Times New Roman"/>
        </w:rPr>
        <w:t>. Комиссия допускает участника аукциона к участию в аукционе, если его заявка на участие в аукционе соответствует извещению о проведении аукциона и аукционной документации, и сам участник аукциона, подавший такую заявку, соответствует требованиям, которые предъявляется к такому участнику в соответствии с аукционной документацией, а также данным участником аукциона представлены все информация и документы, предусмотренные аукционной документацией.</w:t>
      </w:r>
    </w:p>
    <w:p w:rsidR="00DD2773" w:rsidRPr="00BC0E68" w:rsidRDefault="00DD2773" w:rsidP="00DD2773">
      <w:pPr>
        <w:shd w:val="clear" w:color="auto" w:fill="FFFFFF"/>
        <w:ind w:firstLine="567"/>
        <w:rPr>
          <w:rFonts w:ascii="PT Astra Serif" w:hAnsi="PT Astra Serif" w:cs="Times New Roman"/>
        </w:rPr>
      </w:pPr>
      <w:r w:rsidRPr="00BC0E68">
        <w:rPr>
          <w:rFonts w:ascii="PT Astra Serif" w:hAnsi="PT Astra Serif" w:cs="Times New Roman"/>
        </w:rPr>
        <w:t xml:space="preserve">6. Комиссия не допускает участника аукциона к участию в аукционе, </w:t>
      </w:r>
      <w:r w:rsidR="00BC0E68" w:rsidRPr="00BC0E68">
        <w:rPr>
          <w:rFonts w:ascii="PT Astra Serif" w:hAnsi="PT Astra Serif" w:cs="Times New Roman"/>
        </w:rPr>
        <w:t>в случае</w:t>
      </w:r>
      <w:r w:rsidRPr="00BC0E68">
        <w:rPr>
          <w:rFonts w:ascii="PT Astra Serif" w:hAnsi="PT Astra Serif" w:cs="Times New Roman"/>
        </w:rPr>
        <w:t>:</w:t>
      </w:r>
    </w:p>
    <w:p w:rsidR="00BC0E68" w:rsidRPr="00BC0E68" w:rsidRDefault="00BC0E68" w:rsidP="00DD2773">
      <w:pPr>
        <w:shd w:val="clear" w:color="auto" w:fill="FFFFFF"/>
        <w:ind w:firstLine="567"/>
        <w:rPr>
          <w:rFonts w:ascii="PT Astra Serif" w:hAnsi="PT Astra Serif"/>
        </w:rPr>
      </w:pPr>
      <w:r w:rsidRPr="00BC0E68">
        <w:rPr>
          <w:rFonts w:ascii="PT Astra Serif" w:hAnsi="PT Astra Serif"/>
        </w:rPr>
        <w:t>- непредставления информации, предусмотренной аукционной документацией (за исключением случая непредставления информации о стране происхождения товара), или установления комиссией факта предоставления недостоверной информации в отношении себя или предмета закупки;</w:t>
      </w:r>
    </w:p>
    <w:p w:rsidR="00BC0E68" w:rsidRPr="00BC0E68" w:rsidRDefault="00BC0E68" w:rsidP="00DD2773">
      <w:pPr>
        <w:shd w:val="clear" w:color="auto" w:fill="FFFFFF"/>
        <w:ind w:firstLine="567"/>
        <w:rPr>
          <w:rFonts w:ascii="PT Astra Serif" w:hAnsi="PT Astra Serif"/>
        </w:rPr>
      </w:pPr>
      <w:r w:rsidRPr="00BC0E68">
        <w:rPr>
          <w:rFonts w:ascii="PT Astra Serif" w:hAnsi="PT Astra Serif"/>
        </w:rPr>
        <w:t>- несоответствия предоставленной информации требованиям документации и (или) извещения об аукционе;</w:t>
      </w:r>
    </w:p>
    <w:p w:rsidR="00BC0E68" w:rsidRPr="00BC0E68" w:rsidRDefault="00BC0E68" w:rsidP="00DD2773">
      <w:pPr>
        <w:shd w:val="clear" w:color="auto" w:fill="FFFFFF"/>
        <w:ind w:firstLine="567"/>
        <w:rPr>
          <w:rFonts w:ascii="PT Astra Serif" w:hAnsi="PT Astra Serif"/>
        </w:rPr>
      </w:pPr>
      <w:r w:rsidRPr="00BC0E68">
        <w:rPr>
          <w:rFonts w:ascii="PT Astra Serif" w:hAnsi="PT Astra Serif"/>
        </w:rPr>
        <w:t>- непредставления документов и информации, несоответствия указанных документов и информации требованиям, установленным документацией и (или) извещением о таком аукционе,</w:t>
      </w:r>
      <w:r w:rsidRPr="00BC0E68">
        <w:rPr>
          <w:rFonts w:ascii="PT Astra Serif" w:hAnsi="PT Astra Serif" w:cs="Times New Roman"/>
        </w:rPr>
        <w:t xml:space="preserve"> в том числе не представлен документ, подтверждающий внесение обеспечения заявки на участие в аукционе,</w:t>
      </w:r>
      <w:r w:rsidRPr="00BC0E68">
        <w:rPr>
          <w:rFonts w:ascii="PT Astra Serif" w:hAnsi="PT Astra Serif"/>
        </w:rPr>
        <w:t xml:space="preserve">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D2773" w:rsidRPr="00BC0E68" w:rsidRDefault="00DD2773" w:rsidP="00DD2773">
      <w:pPr>
        <w:shd w:val="clear" w:color="auto" w:fill="FFFFFF"/>
        <w:ind w:firstLine="567"/>
        <w:rPr>
          <w:rFonts w:ascii="PT Astra Serif" w:hAnsi="PT Astra Serif" w:cs="Times New Roman"/>
        </w:rPr>
      </w:pPr>
      <w:r w:rsidRPr="00BC0E68">
        <w:rPr>
          <w:rFonts w:ascii="PT Astra Serif" w:hAnsi="PT Astra Serif" w:cs="Times New Roman"/>
        </w:rPr>
        <w:t>- </w:t>
      </w:r>
      <w:r w:rsidR="00BC0E68" w:rsidRPr="00BC0E68">
        <w:rPr>
          <w:rFonts w:ascii="PT Astra Serif" w:hAnsi="PT Astra Serif" w:cs="Times New Roman"/>
        </w:rPr>
        <w:t>Не соответствия у</w:t>
      </w:r>
      <w:r w:rsidRPr="00BC0E68">
        <w:rPr>
          <w:rFonts w:ascii="PT Astra Serif" w:hAnsi="PT Astra Serif" w:cs="Times New Roman"/>
        </w:rPr>
        <w:t>частник</w:t>
      </w:r>
      <w:r w:rsidR="00BC0E68" w:rsidRPr="00BC0E68">
        <w:rPr>
          <w:rFonts w:ascii="PT Astra Serif" w:hAnsi="PT Astra Serif" w:cs="Times New Roman"/>
        </w:rPr>
        <w:t>а</w:t>
      </w:r>
      <w:r w:rsidRPr="00BC0E68">
        <w:rPr>
          <w:rFonts w:ascii="PT Astra Serif" w:hAnsi="PT Astra Serif" w:cs="Times New Roman"/>
        </w:rPr>
        <w:t xml:space="preserve"> аукциона требованиям, указанным в аукционной документации.</w:t>
      </w:r>
    </w:p>
    <w:p w:rsidR="00DD2773" w:rsidRDefault="00227979" w:rsidP="00DD2773">
      <w:pPr>
        <w:shd w:val="clear" w:color="auto" w:fill="FFFFFF"/>
        <w:ind w:firstLine="567"/>
        <w:rPr>
          <w:rFonts w:ascii="Times New Roman" w:hAnsi="Times New Roman" w:cs="Times New Roman"/>
        </w:rPr>
      </w:pPr>
      <w:r>
        <w:rPr>
          <w:rFonts w:ascii="Times New Roman" w:hAnsi="Times New Roman" w:cs="Times New Roman"/>
        </w:rPr>
        <w:t>7</w:t>
      </w:r>
      <w:r w:rsidR="00DD2773" w:rsidRPr="00E85AD7">
        <w:rPr>
          <w:rFonts w:ascii="Times New Roman" w:hAnsi="Times New Roman" w:cs="Times New Roman"/>
        </w:rPr>
        <w:t>. Протокол рассмотрения заявок на участие в аукционе должен содержать:</w:t>
      </w:r>
    </w:p>
    <w:p w:rsidR="00BC0E68" w:rsidRDefault="00BC0E68" w:rsidP="00DD2773">
      <w:pPr>
        <w:shd w:val="clear" w:color="auto" w:fill="FFFFFF"/>
        <w:ind w:firstLine="567"/>
        <w:rPr>
          <w:rFonts w:ascii="PT Astra Serif" w:hAnsi="PT Astra Serif" w:cs="Times New Roman"/>
        </w:rPr>
      </w:pPr>
      <w:r>
        <w:rPr>
          <w:rFonts w:ascii="PT Astra Serif" w:hAnsi="PT Astra Serif" w:cs="Times New Roman"/>
        </w:rPr>
        <w:t xml:space="preserve">- </w:t>
      </w:r>
      <w:r w:rsidRPr="00A64298">
        <w:rPr>
          <w:rFonts w:ascii="PT Astra Serif" w:hAnsi="PT Astra Serif" w:cs="Times New Roman"/>
        </w:rPr>
        <w:t>место и дата рассмотрения таких заявок;</w:t>
      </w:r>
    </w:p>
    <w:p w:rsidR="00BC0E68" w:rsidRPr="00A64298" w:rsidRDefault="00BC0E68" w:rsidP="00BC0E68">
      <w:pPr>
        <w:widowControl/>
        <w:ind w:firstLine="567"/>
        <w:rPr>
          <w:rFonts w:ascii="PT Astra Serif" w:hAnsi="PT Astra Serif"/>
          <w:shd w:val="clear" w:color="auto" w:fill="FFFFFF"/>
        </w:rPr>
      </w:pPr>
      <w:r>
        <w:rPr>
          <w:rFonts w:ascii="PT Astra Serif" w:hAnsi="PT Astra Serif" w:cs="Times New Roman"/>
        </w:rPr>
        <w:t>-</w:t>
      </w:r>
      <w:r w:rsidRPr="00A64298">
        <w:rPr>
          <w:rFonts w:ascii="PT Astra Serif" w:hAnsi="PT Astra Serif" w:cs="Times New Roman"/>
        </w:rPr>
        <w:t xml:space="preserve"> </w:t>
      </w:r>
      <w:r w:rsidRPr="00A64298">
        <w:rPr>
          <w:rFonts w:ascii="PT Astra Serif" w:hAnsi="PT Astra Serif"/>
          <w:shd w:val="clear" w:color="auto" w:fill="FFFFFF"/>
        </w:rPr>
        <w:t>сведения о Заказчике (наименование);</w:t>
      </w:r>
    </w:p>
    <w:p w:rsidR="00BC0E68" w:rsidRPr="00A64298" w:rsidRDefault="00BC0E68" w:rsidP="00BC0E68">
      <w:pPr>
        <w:widowControl/>
        <w:ind w:firstLine="567"/>
        <w:rPr>
          <w:rFonts w:ascii="PT Astra Serif" w:hAnsi="PT Astra Serif"/>
          <w:shd w:val="clear" w:color="auto" w:fill="FFFFFF"/>
        </w:rPr>
      </w:pPr>
      <w:r>
        <w:rPr>
          <w:rFonts w:ascii="PT Astra Serif" w:hAnsi="PT Astra Serif"/>
          <w:shd w:val="clear" w:color="auto" w:fill="FFFFFF"/>
        </w:rPr>
        <w:t>-</w:t>
      </w:r>
      <w:r w:rsidRPr="00A64298">
        <w:rPr>
          <w:rFonts w:ascii="PT Astra Serif" w:hAnsi="PT Astra Serif"/>
          <w:shd w:val="clear" w:color="auto" w:fill="FFFFFF"/>
        </w:rPr>
        <w:t xml:space="preserve"> номер закупки (извещения), наименование предмета закупки;</w:t>
      </w:r>
    </w:p>
    <w:p w:rsidR="00BC0E68" w:rsidRDefault="00BC0E68" w:rsidP="00BC0E68">
      <w:pPr>
        <w:widowControl/>
        <w:ind w:firstLine="567"/>
        <w:rPr>
          <w:rFonts w:ascii="PT Astra Serif" w:hAnsi="PT Astra Serif"/>
          <w:shd w:val="clear" w:color="auto" w:fill="FFFFFF"/>
        </w:rPr>
      </w:pPr>
      <w:r>
        <w:rPr>
          <w:rFonts w:ascii="PT Astra Serif" w:hAnsi="PT Astra Serif"/>
          <w:shd w:val="clear" w:color="auto" w:fill="FFFFFF"/>
        </w:rPr>
        <w:t>-</w:t>
      </w:r>
      <w:r w:rsidRPr="00A64298">
        <w:rPr>
          <w:rFonts w:ascii="PT Astra Serif" w:hAnsi="PT Astra Serif"/>
          <w:shd w:val="clear" w:color="auto" w:fill="FFFFFF"/>
        </w:rPr>
        <w:t xml:space="preserve"> сведения об объеме, цене закупаемых товаров, работ, услуг, сроке исполнения договора;</w:t>
      </w:r>
    </w:p>
    <w:p w:rsidR="00DD2773" w:rsidRPr="00227979" w:rsidRDefault="00227979" w:rsidP="00DD2773">
      <w:pPr>
        <w:shd w:val="clear" w:color="auto" w:fill="FFFFFF"/>
        <w:ind w:firstLine="567"/>
        <w:rPr>
          <w:rFonts w:ascii="PT Astra Serif" w:hAnsi="PT Astra Serif" w:cs="Times New Roman"/>
        </w:rPr>
      </w:pPr>
      <w:r w:rsidRPr="00227979">
        <w:rPr>
          <w:rFonts w:ascii="PT Astra Serif" w:hAnsi="PT Astra Serif" w:cs="Times New Roman"/>
        </w:rPr>
        <w:t>-</w:t>
      </w:r>
      <w:r w:rsidR="00BC0E68">
        <w:rPr>
          <w:rFonts w:ascii="PT Astra Serif" w:hAnsi="PT Astra Serif" w:cs="Times New Roman"/>
        </w:rPr>
        <w:t> к</w:t>
      </w:r>
      <w:r w:rsidR="00DD2773" w:rsidRPr="00227979">
        <w:rPr>
          <w:rFonts w:ascii="PT Astra Serif" w:hAnsi="PT Astra Serif" w:cs="Times New Roman"/>
        </w:rPr>
        <w:t>оличество поданных на участие в аукционе заявок, а также дата и время регистрации каждой такой заявки.</w:t>
      </w:r>
    </w:p>
    <w:p w:rsidR="00DD2773" w:rsidRPr="00227979" w:rsidRDefault="00227979" w:rsidP="00DD2773">
      <w:pPr>
        <w:widowControl/>
        <w:ind w:firstLine="567"/>
        <w:rPr>
          <w:rFonts w:ascii="PT Astra Serif" w:hAnsi="PT Astra Serif" w:cs="Times New Roman"/>
        </w:rPr>
      </w:pPr>
      <w:r w:rsidRPr="00227979">
        <w:rPr>
          <w:rFonts w:ascii="PT Astra Serif" w:hAnsi="PT Astra Serif" w:cs="Times New Roman"/>
        </w:rPr>
        <w:lastRenderedPageBreak/>
        <w:t>-</w:t>
      </w:r>
      <w:r w:rsidR="00DD2773" w:rsidRPr="00227979">
        <w:rPr>
          <w:rFonts w:ascii="PT Astra Serif" w:hAnsi="PT Astra Serif" w:cs="Times New Roman"/>
        </w:rPr>
        <w:t xml:space="preserve"> результаты рассмотрения заявок на участие в аукционе с указанием в том числе:</w:t>
      </w:r>
    </w:p>
    <w:p w:rsidR="00DD2773" w:rsidRPr="00227979" w:rsidRDefault="00DD2773" w:rsidP="00DD2773">
      <w:pPr>
        <w:widowControl/>
        <w:ind w:firstLine="567"/>
        <w:rPr>
          <w:rFonts w:ascii="PT Astra Serif" w:hAnsi="PT Astra Serif" w:cs="Times New Roman"/>
        </w:rPr>
      </w:pPr>
      <w:r w:rsidRPr="00227979">
        <w:rPr>
          <w:rFonts w:ascii="PT Astra Serif" w:hAnsi="PT Astra Serif" w:cs="Times New Roman"/>
        </w:rPr>
        <w:t>а) количества заявок на участие в аукционе, которые отклонены;</w:t>
      </w:r>
    </w:p>
    <w:p w:rsidR="00DD2773" w:rsidRPr="00227979" w:rsidRDefault="00DD2773" w:rsidP="00DD2773">
      <w:pPr>
        <w:widowControl/>
        <w:ind w:firstLine="567"/>
        <w:rPr>
          <w:rFonts w:ascii="PT Astra Serif" w:hAnsi="PT Astra Serif" w:cs="Times New Roman"/>
        </w:rPr>
      </w:pPr>
      <w:r w:rsidRPr="00227979">
        <w:rPr>
          <w:rFonts w:ascii="PT Astra Serif" w:hAnsi="PT Astra Serif" w:cs="Times New Roman"/>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BC0E68" w:rsidRPr="003B4B9E" w:rsidRDefault="00BC0E68" w:rsidP="00BC0E68">
      <w:pPr>
        <w:ind w:firstLine="567"/>
        <w:rPr>
          <w:rFonts w:ascii="PT Astra Serif" w:hAnsi="PT Astra Serif" w:cs="Times New Roman"/>
        </w:rPr>
      </w:pPr>
      <w:r>
        <w:rPr>
          <w:rFonts w:ascii="PT Astra Serif" w:hAnsi="PT Astra Serif" w:cs="Times New Roman"/>
        </w:rPr>
        <w:t>- информацию</w:t>
      </w:r>
      <w:r w:rsidRPr="003B4B9E">
        <w:rPr>
          <w:rFonts w:ascii="PT Astra Serif" w:hAnsi="PT Astra Serif" w:cs="Times New Roman"/>
        </w:rPr>
        <w:t xml:space="preserve"> о признании </w:t>
      </w:r>
      <w:r>
        <w:rPr>
          <w:rFonts w:ascii="PT Astra Serif" w:hAnsi="PT Astra Serif" w:cs="Times New Roman"/>
        </w:rPr>
        <w:t>аукциона</w:t>
      </w:r>
      <w:r w:rsidRPr="003B4B9E">
        <w:rPr>
          <w:rFonts w:ascii="PT Astra Serif" w:hAnsi="PT Astra Serif" w:cs="Times New Roman"/>
        </w:rPr>
        <w:t xml:space="preserve"> несостоявшимся по причинам:</w:t>
      </w:r>
    </w:p>
    <w:p w:rsidR="00BC0E68" w:rsidRPr="003B4B9E" w:rsidRDefault="00BC0E68" w:rsidP="00BC0E68">
      <w:pPr>
        <w:ind w:firstLine="567"/>
        <w:rPr>
          <w:rFonts w:ascii="PT Astra Serif" w:hAnsi="PT Astra Serif" w:cs="Times New Roman"/>
        </w:rPr>
      </w:pPr>
      <w:r w:rsidRPr="003B4B9E">
        <w:rPr>
          <w:rFonts w:ascii="PT Astra Serif" w:hAnsi="PT Astra Serif" w:cs="Times New Roman"/>
        </w:rPr>
        <w:t xml:space="preserve">- на участие в </w:t>
      </w:r>
      <w:r>
        <w:rPr>
          <w:rFonts w:ascii="PT Astra Serif" w:hAnsi="PT Astra Serif" w:cs="Times New Roman"/>
        </w:rPr>
        <w:t>аукционе</w:t>
      </w:r>
      <w:r w:rsidRPr="003B4B9E">
        <w:rPr>
          <w:rFonts w:ascii="PT Astra Serif" w:hAnsi="PT Astra Serif" w:cs="Times New Roman"/>
        </w:rPr>
        <w:t xml:space="preserve"> не подана ни одной заявки;</w:t>
      </w:r>
    </w:p>
    <w:p w:rsidR="00BC0E68" w:rsidRPr="003B4B9E" w:rsidRDefault="00BC0E68" w:rsidP="00BC0E68">
      <w:pPr>
        <w:ind w:firstLine="567"/>
        <w:jc w:val="left"/>
        <w:rPr>
          <w:rFonts w:ascii="PT Astra Serif" w:hAnsi="PT Astra Serif" w:cs="Times New Roman"/>
        </w:rPr>
      </w:pPr>
      <w:r w:rsidRPr="003B4B9E">
        <w:rPr>
          <w:rFonts w:ascii="PT Astra Serif" w:hAnsi="PT Astra Serif" w:cs="Times New Roman"/>
        </w:rPr>
        <w:t xml:space="preserve">- на участие в </w:t>
      </w:r>
      <w:r>
        <w:rPr>
          <w:rFonts w:ascii="PT Astra Serif" w:hAnsi="PT Astra Serif" w:cs="Times New Roman"/>
        </w:rPr>
        <w:t>аукционе</w:t>
      </w:r>
      <w:r w:rsidRPr="003B4B9E">
        <w:rPr>
          <w:rFonts w:ascii="PT Astra Serif" w:hAnsi="PT Astra Serif" w:cs="Times New Roman"/>
        </w:rPr>
        <w:t xml:space="preserve"> подана только одна заявка;</w:t>
      </w:r>
    </w:p>
    <w:p w:rsidR="00BC0E68" w:rsidRPr="003B4B9E" w:rsidRDefault="00BC0E68" w:rsidP="00BC0E68">
      <w:pPr>
        <w:ind w:firstLine="567"/>
        <w:jc w:val="left"/>
        <w:rPr>
          <w:rFonts w:ascii="PT Astra Serif" w:hAnsi="PT Astra Serif" w:cs="Times New Roman"/>
        </w:rPr>
      </w:pPr>
      <w:r w:rsidRPr="003B4B9E">
        <w:rPr>
          <w:rFonts w:ascii="PT Astra Serif" w:hAnsi="PT Astra Serif" w:cs="Times New Roman"/>
        </w:rPr>
        <w:t>- по результатам ее проведения все заявки на участие в закупке отклонены;</w:t>
      </w:r>
    </w:p>
    <w:p w:rsidR="00BC0E68" w:rsidRPr="003B4B9E" w:rsidRDefault="00BC0E68" w:rsidP="00BC0E68">
      <w:pPr>
        <w:ind w:firstLine="567"/>
        <w:jc w:val="left"/>
        <w:rPr>
          <w:rFonts w:ascii="PT Astra Serif" w:hAnsi="PT Astra Serif" w:cs="Times New Roman"/>
        </w:rPr>
      </w:pPr>
      <w:r w:rsidRPr="003B4B9E">
        <w:rPr>
          <w:rFonts w:ascii="PT Astra Serif" w:hAnsi="PT Astra Serif" w:cs="Times New Roman"/>
        </w:rPr>
        <w:t>- по результатам ее проведения отклонены все заявки, за исключением одной заявки на участие в закупке;</w:t>
      </w:r>
    </w:p>
    <w:p w:rsidR="00BC0E68" w:rsidRPr="003B4B9E" w:rsidRDefault="00BC0E68" w:rsidP="00BC0E68">
      <w:pPr>
        <w:ind w:firstLine="567"/>
        <w:jc w:val="left"/>
        <w:rPr>
          <w:rFonts w:ascii="PT Astra Serif" w:hAnsi="PT Astra Serif"/>
          <w:shd w:val="clear" w:color="auto" w:fill="FFFFFF"/>
        </w:rPr>
      </w:pPr>
      <w:r w:rsidRPr="003B4B9E">
        <w:rPr>
          <w:rFonts w:ascii="PT Astra Serif" w:hAnsi="PT Astra Serif" w:cs="Times New Roman"/>
        </w:rPr>
        <w:t xml:space="preserve">- </w:t>
      </w:r>
      <w:r w:rsidRPr="003B4B9E">
        <w:rPr>
          <w:rFonts w:ascii="PT Astra Serif" w:hAnsi="PT Astra Serif"/>
          <w:shd w:val="clear" w:color="auto" w:fill="FFFFFF"/>
        </w:rPr>
        <w:t>по результатам ее проведения от заключения договора уклонились все участники закупки;</w:t>
      </w:r>
    </w:p>
    <w:p w:rsidR="00BC0E68" w:rsidRDefault="00BC0E68" w:rsidP="00BC0E68">
      <w:pPr>
        <w:ind w:firstLine="567"/>
        <w:jc w:val="left"/>
        <w:rPr>
          <w:rFonts w:ascii="PT Astra Serif" w:hAnsi="PT Astra Serif"/>
          <w:shd w:val="clear" w:color="auto" w:fill="FFFFFF"/>
        </w:rPr>
      </w:pPr>
      <w:r>
        <w:rPr>
          <w:rFonts w:ascii="PT Astra Serif" w:hAnsi="PT Astra Serif"/>
          <w:shd w:val="clear" w:color="auto" w:fill="FFFFFF"/>
        </w:rPr>
        <w:t xml:space="preserve">- </w:t>
      </w:r>
      <w:r w:rsidRPr="003B4B9E">
        <w:rPr>
          <w:rFonts w:ascii="PT Astra Serif" w:hAnsi="PT Astra Serif"/>
          <w:shd w:val="clear" w:color="auto" w:fill="FFFFFF"/>
        </w:rPr>
        <w:t>сведения о комиссии, ее членах;</w:t>
      </w:r>
    </w:p>
    <w:p w:rsidR="00BC0E68" w:rsidRPr="003B4B9E" w:rsidRDefault="00BC0E68" w:rsidP="00BC0E68">
      <w:pPr>
        <w:ind w:firstLine="567"/>
        <w:jc w:val="left"/>
        <w:rPr>
          <w:rFonts w:ascii="PT Astra Serif" w:hAnsi="PT Astra Serif"/>
          <w:shd w:val="clear" w:color="auto" w:fill="FFFFFF"/>
        </w:rPr>
      </w:pPr>
      <w:r w:rsidRPr="00BC0E68">
        <w:rPr>
          <w:rFonts w:ascii="PT Astra Serif" w:hAnsi="PT Astra Serif" w:cs="Times New Roman"/>
        </w:rPr>
        <w:t>- дата подписания протокола</w:t>
      </w:r>
      <w:r>
        <w:rPr>
          <w:rFonts w:ascii="PT Astra Serif" w:hAnsi="PT Astra Serif" w:cs="Times New Roman"/>
        </w:rPr>
        <w:t>;</w:t>
      </w:r>
    </w:p>
    <w:p w:rsidR="00DD2773" w:rsidRPr="00227979" w:rsidRDefault="00227979" w:rsidP="00DD2773">
      <w:pPr>
        <w:ind w:firstLine="567"/>
        <w:rPr>
          <w:rFonts w:ascii="PT Astra Serif" w:hAnsi="PT Astra Serif" w:cs="Times New Roman"/>
        </w:rPr>
      </w:pPr>
      <w:r w:rsidRPr="00227979">
        <w:rPr>
          <w:rFonts w:ascii="PT Astra Serif" w:hAnsi="PT Astra Serif" w:cs="Times New Roman"/>
        </w:rPr>
        <w:t xml:space="preserve">- </w:t>
      </w:r>
      <w:r w:rsidR="00BC0E68">
        <w:rPr>
          <w:rFonts w:ascii="PT Astra Serif" w:hAnsi="PT Astra Serif" w:cs="Times New Roman"/>
        </w:rPr>
        <w:t>и</w:t>
      </w:r>
      <w:r w:rsidR="00DD2773" w:rsidRPr="00227979">
        <w:rPr>
          <w:rFonts w:ascii="PT Astra Serif" w:hAnsi="PT Astra Serif" w:cs="Times New Roman"/>
        </w:rPr>
        <w:t>ные сведения в случае, если необходимость их указания в протоколе предусмотрена настоящим положением.</w:t>
      </w:r>
    </w:p>
    <w:p w:rsidR="00DD2773" w:rsidRDefault="00227979" w:rsidP="00DD2773">
      <w:pPr>
        <w:shd w:val="clear" w:color="auto" w:fill="FFFFFF"/>
        <w:ind w:firstLine="567"/>
        <w:rPr>
          <w:rFonts w:ascii="PT Astra Serif" w:hAnsi="PT Astra Serif" w:cs="Times New Roman"/>
        </w:rPr>
      </w:pPr>
      <w:r w:rsidRPr="00227979">
        <w:rPr>
          <w:rFonts w:ascii="PT Astra Serif" w:hAnsi="PT Astra Serif" w:cs="Times New Roman"/>
        </w:rPr>
        <w:t>8</w:t>
      </w:r>
      <w:r w:rsidR="00DD2773" w:rsidRPr="00227979">
        <w:rPr>
          <w:rFonts w:ascii="PT Astra Serif" w:hAnsi="PT Astra Serif" w:cs="Times New Roman"/>
        </w:rPr>
        <w:t xml:space="preserve">. Протокол рассмотрения заявок на участие в аукционе размещается Заказчиком в ЕИС в течение трех дней, следующих за днем подписания. </w:t>
      </w:r>
    </w:p>
    <w:p w:rsidR="00227979" w:rsidRPr="00BB31D6" w:rsidRDefault="00227979" w:rsidP="00BB31D6">
      <w:pPr>
        <w:pStyle w:val="3"/>
        <w:rPr>
          <w:rFonts w:ascii="PT Astra Serif" w:hAnsi="PT Astra Serif"/>
        </w:rPr>
      </w:pPr>
      <w:bookmarkStart w:id="211" w:name="_Toc107389975"/>
      <w:bookmarkStart w:id="212" w:name="_Toc107390895"/>
      <w:bookmarkStart w:id="213" w:name="_Toc143260809"/>
      <w:r w:rsidRPr="00BB31D6">
        <w:rPr>
          <w:rFonts w:ascii="PT Astra Serif" w:hAnsi="PT Astra Serif"/>
        </w:rPr>
        <w:t>Статья 37. Порядок проведения аукциона</w:t>
      </w:r>
      <w:bookmarkEnd w:id="211"/>
      <w:bookmarkEnd w:id="212"/>
      <w:bookmarkEnd w:id="213"/>
    </w:p>
    <w:p w:rsidR="00227979" w:rsidRDefault="00227979" w:rsidP="00227979">
      <w:pPr>
        <w:shd w:val="clear" w:color="auto" w:fill="FFFFFF"/>
        <w:ind w:firstLine="567"/>
        <w:rPr>
          <w:rFonts w:ascii="PT Astra Serif" w:hAnsi="PT Astra Serif"/>
        </w:rPr>
      </w:pPr>
      <w:r w:rsidRPr="00227979">
        <w:rPr>
          <w:rFonts w:ascii="PT Astra Serif" w:hAnsi="PT Astra Serif" w:cs="Times New Roman"/>
        </w:rPr>
        <w:t>1. </w:t>
      </w:r>
      <w:r w:rsidRPr="00227979">
        <w:rPr>
          <w:rFonts w:ascii="PT Astra Serif" w:hAnsi="PT Astra Serif"/>
        </w:rPr>
        <w:t xml:space="preserve">В аукционе могут участвовать только те участники закупки, которые допущены к участию в данной процедуре. </w:t>
      </w:r>
      <w:r w:rsidR="002A6B78" w:rsidRPr="002A6B78">
        <w:rPr>
          <w:rFonts w:ascii="PT Astra Serif" w:hAnsi="PT Astra Serif"/>
        </w:rPr>
        <w:t>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r w:rsidR="002A6B78">
        <w:rPr>
          <w:rFonts w:ascii="Times New Roman" w:hAnsi="Times New Roman"/>
          <w:sz w:val="28"/>
        </w:rPr>
        <w:t xml:space="preserve"> </w:t>
      </w:r>
      <w:r w:rsidRPr="00227979">
        <w:rPr>
          <w:rFonts w:ascii="PT Astra Serif" w:hAnsi="PT Astra Serif"/>
        </w:rPr>
        <w:t>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w:t>
      </w:r>
      <w:r w:rsidRPr="00227979">
        <w:rPr>
          <w:rFonts w:ascii="PT Astra Serif" w:hAnsi="PT Astra Serif"/>
          <w:spacing w:val="-1"/>
        </w:rPr>
        <w:t xml:space="preserve"> </w:t>
      </w:r>
      <w:r w:rsidRPr="00227979">
        <w:rPr>
          <w:rFonts w:ascii="PT Astra Serif" w:hAnsi="PT Astra Serif"/>
        </w:rPr>
        <w:t>договора.</w:t>
      </w:r>
    </w:p>
    <w:p w:rsidR="00C848DC" w:rsidRPr="00C848DC" w:rsidRDefault="00C848DC" w:rsidP="00C848DC">
      <w:pPr>
        <w:ind w:firstLine="567"/>
        <w:rPr>
          <w:rFonts w:ascii="PT Astra Serif" w:hAnsi="PT Astra Serif"/>
        </w:rPr>
      </w:pPr>
      <w:r w:rsidRPr="00C848DC">
        <w:rPr>
          <w:rFonts w:ascii="PT Astra Serif" w:hAnsi="PT Astra Serif"/>
        </w:rPr>
        <w:t>2. Аукцион в электронной форме проводится на электронной площадке в день, указанный в извещении, документации о закупке</w:t>
      </w:r>
      <w:r w:rsidR="00BB31D6">
        <w:rPr>
          <w:rFonts w:ascii="PT Astra Serif" w:hAnsi="PT Astra Serif"/>
        </w:rPr>
        <w:t>, но не позднее рабочего дня следующего за днем рассмотрения заявок</w:t>
      </w:r>
      <w:r w:rsidRPr="00C848DC">
        <w:rPr>
          <w:rFonts w:ascii="PT Astra Serif" w:hAnsi="PT Astra Serif"/>
        </w:rPr>
        <w:t>. Время начала проведения аукциона устанавливается оператором электронной площадки в соответствии с регламентом электронной площадки.</w:t>
      </w:r>
    </w:p>
    <w:p w:rsidR="00C848DC" w:rsidRDefault="00C848DC" w:rsidP="00227979">
      <w:pPr>
        <w:shd w:val="clear" w:color="auto" w:fill="FFFFFF"/>
        <w:ind w:firstLine="567"/>
        <w:rPr>
          <w:rFonts w:ascii="PT Astra Serif" w:hAnsi="PT Astra Serif"/>
        </w:rPr>
      </w:pPr>
      <w:r w:rsidRPr="00C848DC">
        <w:rPr>
          <w:rFonts w:ascii="PT Astra Serif" w:hAnsi="PT Astra Serif"/>
        </w:rPr>
        <w:t>3. С момента начала аукциона в электронной форме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аукциона» составляет от 0,5 процента до 5 процентов начальной (максимальной) цены договора.</w:t>
      </w:r>
    </w:p>
    <w:p w:rsidR="00C848DC" w:rsidRPr="00C848DC" w:rsidRDefault="00C848DC" w:rsidP="00C848DC">
      <w:pPr>
        <w:shd w:val="clear" w:color="auto" w:fill="FFFFFF"/>
        <w:tabs>
          <w:tab w:val="left" w:pos="1134"/>
        </w:tabs>
        <w:ind w:firstLine="567"/>
        <w:rPr>
          <w:rFonts w:ascii="PT Astra Serif" w:hAnsi="PT Astra Serif"/>
        </w:rPr>
      </w:pPr>
      <w:r w:rsidRPr="00C848DC">
        <w:rPr>
          <w:rFonts w:ascii="PT Astra Serif" w:hAnsi="PT Astra Serif"/>
        </w:rPr>
        <w:t>4. Порядок подачи ценовых предложений регулируется регламентом проведения торгов оператора электронной площадки.</w:t>
      </w:r>
    </w:p>
    <w:p w:rsidR="00FA555E" w:rsidRPr="00FA555E" w:rsidRDefault="00FA555E" w:rsidP="00FA555E">
      <w:pPr>
        <w:shd w:val="clear" w:color="auto" w:fill="FFFFFF"/>
        <w:tabs>
          <w:tab w:val="left" w:pos="1134"/>
        </w:tabs>
        <w:ind w:firstLine="567"/>
        <w:rPr>
          <w:rFonts w:ascii="PT Astra Serif" w:hAnsi="PT Astra Serif"/>
        </w:rPr>
      </w:pPr>
      <w:r w:rsidRPr="00FA555E">
        <w:rPr>
          <w:rFonts w:ascii="PT Astra Serif" w:hAnsi="PT Astra Serif"/>
        </w:rPr>
        <w:t>5. При проведении электронного аукциона участники аукциона подают предложения о цене договора с учетом следующих требований:</w:t>
      </w:r>
    </w:p>
    <w:p w:rsidR="00FA555E" w:rsidRPr="00FA555E" w:rsidRDefault="00FA555E" w:rsidP="00FA555E">
      <w:pPr>
        <w:shd w:val="clear" w:color="auto" w:fill="FFFFFF"/>
        <w:tabs>
          <w:tab w:val="left" w:pos="1134"/>
        </w:tabs>
        <w:ind w:firstLine="567"/>
        <w:rPr>
          <w:rFonts w:ascii="PT Astra Serif" w:hAnsi="PT Astra Serif"/>
        </w:rPr>
      </w:pPr>
      <w:r w:rsidRPr="00FA555E">
        <w:rPr>
          <w:rFonts w:ascii="PT Astra Serif" w:hAnsi="PT Astra Serif"/>
        </w:rPr>
        <w:t>а)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FA555E" w:rsidRPr="00FA555E" w:rsidRDefault="00FA555E" w:rsidP="00FA555E">
      <w:pPr>
        <w:shd w:val="clear" w:color="auto" w:fill="FFFFFF"/>
        <w:tabs>
          <w:tab w:val="left" w:pos="1134"/>
        </w:tabs>
        <w:ind w:firstLine="567"/>
        <w:rPr>
          <w:rFonts w:ascii="PT Astra Serif" w:hAnsi="PT Astra Serif"/>
        </w:rPr>
      </w:pPr>
      <w:r w:rsidRPr="00FA555E">
        <w:rPr>
          <w:rFonts w:ascii="PT Astra Serif" w:hAnsi="PT Astra Serif"/>
        </w:rPr>
        <w:t>б) участник электронного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FA555E" w:rsidRDefault="00FA555E" w:rsidP="00FA555E">
      <w:pPr>
        <w:shd w:val="clear" w:color="auto" w:fill="FFFFFF"/>
        <w:tabs>
          <w:tab w:val="left" w:pos="1134"/>
        </w:tabs>
        <w:ind w:firstLine="567"/>
        <w:rPr>
          <w:rFonts w:ascii="PT Astra Serif" w:hAnsi="PT Astra Serif"/>
        </w:rPr>
      </w:pPr>
      <w:r w:rsidRPr="00FA555E">
        <w:rPr>
          <w:rFonts w:ascii="PT Astra Serif" w:hAnsi="PT Astra Serif"/>
        </w:rPr>
        <w:t>в) участник электронного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rsidR="00FA555E" w:rsidRDefault="00FA555E" w:rsidP="00FA555E">
      <w:pPr>
        <w:shd w:val="clear" w:color="auto" w:fill="FFFFFF"/>
        <w:tabs>
          <w:tab w:val="left" w:pos="1134"/>
        </w:tabs>
        <w:ind w:firstLine="567"/>
        <w:rPr>
          <w:rFonts w:ascii="PT Astra Serif" w:hAnsi="PT Astra Serif"/>
        </w:rPr>
      </w:pPr>
      <w:r w:rsidRPr="00FA555E">
        <w:rPr>
          <w:rFonts w:ascii="PT Astra Serif" w:hAnsi="PT Astra Serif"/>
        </w:rPr>
        <w:t xml:space="preserve">6. При проведении аукциона устанавливается время приема предложений участников аукциона о цене договора, составляющее 10 (десять) минут от начала </w:t>
      </w:r>
      <w:r w:rsidRPr="00FA555E">
        <w:rPr>
          <w:rFonts w:ascii="PT Astra Serif" w:hAnsi="PT Astra Serif"/>
        </w:rPr>
        <w:lastRenderedPageBreak/>
        <w:t>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C848DC" w:rsidRDefault="00FA555E" w:rsidP="00FA555E">
      <w:pPr>
        <w:shd w:val="clear" w:color="auto" w:fill="FFFFFF"/>
        <w:tabs>
          <w:tab w:val="left" w:pos="1134"/>
        </w:tabs>
        <w:ind w:firstLine="567"/>
        <w:rPr>
          <w:rFonts w:ascii="PT Astra Serif" w:hAnsi="PT Astra Serif"/>
        </w:rPr>
      </w:pPr>
      <w:r w:rsidRPr="00FA555E">
        <w:rPr>
          <w:rFonts w:ascii="PT Astra Serif" w:hAnsi="PT Astra Serif"/>
        </w:rPr>
        <w:t>7. По итогам аукциона в день окончания аукциона</w:t>
      </w:r>
      <w:r w:rsidR="00A334C9">
        <w:rPr>
          <w:rFonts w:ascii="PT Astra Serif" w:hAnsi="PT Astra Serif"/>
        </w:rPr>
        <w:t xml:space="preserve"> (в течение 3 часов)</w:t>
      </w:r>
      <w:r w:rsidRPr="00FA555E">
        <w:rPr>
          <w:rFonts w:ascii="PT Astra Serif" w:hAnsi="PT Astra Serif"/>
        </w:rPr>
        <w:t xml:space="preserve"> оператор электронной площадки направляет протокол аукциона</w:t>
      </w:r>
      <w:r>
        <w:rPr>
          <w:rFonts w:ascii="PT Astra Serif" w:hAnsi="PT Astra Serif"/>
        </w:rPr>
        <w:t xml:space="preserve"> Заказчику</w:t>
      </w:r>
      <w:r w:rsidRPr="00FA555E">
        <w:rPr>
          <w:rFonts w:ascii="PT Astra Serif" w:hAnsi="PT Astra Serif"/>
        </w:rPr>
        <w:t xml:space="preserve"> и размещает на электронной торговой площадке.</w:t>
      </w:r>
      <w:r w:rsidR="002A6B78" w:rsidRPr="002A6B78">
        <w:rPr>
          <w:rFonts w:ascii="Times New Roman" w:hAnsi="Times New Roman"/>
          <w:sz w:val="28"/>
        </w:rPr>
        <w:t xml:space="preserve"> </w:t>
      </w:r>
    </w:p>
    <w:p w:rsidR="00781CD4" w:rsidRPr="00860D2A" w:rsidRDefault="00781CD4" w:rsidP="00781CD4">
      <w:pPr>
        <w:shd w:val="clear" w:color="auto" w:fill="FFFFFF"/>
        <w:tabs>
          <w:tab w:val="left" w:pos="851"/>
          <w:tab w:val="left" w:pos="9498"/>
        </w:tabs>
        <w:ind w:firstLine="567"/>
        <w:rPr>
          <w:rFonts w:ascii="PT Astra Serif" w:hAnsi="PT Astra Serif" w:cs="Times New Roman"/>
        </w:rPr>
      </w:pPr>
      <w:r w:rsidRPr="00860D2A">
        <w:rPr>
          <w:rFonts w:ascii="PT Astra Serif" w:hAnsi="PT Astra Serif" w:cs="Times New Roman"/>
        </w:rPr>
        <w:t>8. </w:t>
      </w:r>
      <w:r w:rsidR="00A334C9">
        <w:rPr>
          <w:rFonts w:ascii="PT Astra Serif" w:hAnsi="PT Astra Serif" w:cs="Times New Roman"/>
        </w:rPr>
        <w:t>В день проведения аукциона, п</w:t>
      </w:r>
      <w:r w:rsidRPr="00860D2A">
        <w:rPr>
          <w:rFonts w:ascii="PT Astra Serif" w:hAnsi="PT Astra Serif" w:cs="Times New Roman"/>
        </w:rPr>
        <w:t xml:space="preserve">о </w:t>
      </w:r>
      <w:r w:rsidR="00A334C9">
        <w:rPr>
          <w:rFonts w:ascii="PT Astra Serif" w:hAnsi="PT Astra Serif" w:cs="Times New Roman"/>
        </w:rPr>
        <w:t xml:space="preserve">его </w:t>
      </w:r>
      <w:r w:rsidRPr="00860D2A">
        <w:rPr>
          <w:rFonts w:ascii="PT Astra Serif" w:hAnsi="PT Astra Serif" w:cs="Times New Roman"/>
        </w:rPr>
        <w:t>итогам комиссия Заказчика формирует протокол</w:t>
      </w:r>
      <w:r w:rsidR="002A6B78" w:rsidRPr="00860D2A">
        <w:rPr>
          <w:rFonts w:ascii="PT Astra Serif" w:hAnsi="PT Astra Serif" w:cs="Times New Roman"/>
        </w:rPr>
        <w:t xml:space="preserve"> подведения итогов</w:t>
      </w:r>
      <w:r w:rsidRPr="00860D2A">
        <w:rPr>
          <w:rFonts w:ascii="PT Astra Serif" w:hAnsi="PT Astra Serif" w:cs="Times New Roman"/>
        </w:rPr>
        <w:t xml:space="preserve"> аукциона (итоговый протокол), который должен содержать следующие сведения:</w:t>
      </w:r>
    </w:p>
    <w:p w:rsidR="00860D2A" w:rsidRPr="00860D2A" w:rsidRDefault="00860D2A" w:rsidP="00860D2A">
      <w:pPr>
        <w:widowControl/>
        <w:ind w:firstLine="567"/>
        <w:rPr>
          <w:rFonts w:ascii="PT Astra Serif" w:hAnsi="PT Astra Serif" w:cs="Times New Roman"/>
        </w:rPr>
      </w:pPr>
      <w:r w:rsidRPr="00860D2A">
        <w:rPr>
          <w:rFonts w:ascii="PT Astra Serif" w:hAnsi="PT Astra Serif" w:cs="Times New Roman"/>
        </w:rPr>
        <w:t>- место и дата подведения итогов аукциона;</w:t>
      </w:r>
    </w:p>
    <w:p w:rsidR="00860D2A" w:rsidRPr="00860D2A" w:rsidRDefault="00860D2A" w:rsidP="00860D2A">
      <w:pPr>
        <w:widowControl/>
        <w:ind w:firstLine="567"/>
        <w:rPr>
          <w:rFonts w:ascii="PT Astra Serif" w:hAnsi="PT Astra Serif"/>
          <w:shd w:val="clear" w:color="auto" w:fill="FFFFFF"/>
        </w:rPr>
      </w:pPr>
      <w:r w:rsidRPr="00860D2A">
        <w:rPr>
          <w:rFonts w:ascii="PT Astra Serif" w:hAnsi="PT Astra Serif" w:cs="Times New Roman"/>
        </w:rPr>
        <w:t xml:space="preserve">- </w:t>
      </w:r>
      <w:r w:rsidRPr="00860D2A">
        <w:rPr>
          <w:rFonts w:ascii="PT Astra Serif" w:hAnsi="PT Astra Serif"/>
          <w:shd w:val="clear" w:color="auto" w:fill="FFFFFF"/>
        </w:rPr>
        <w:t>сведения о Заказчике (наименование);</w:t>
      </w:r>
    </w:p>
    <w:p w:rsidR="00860D2A" w:rsidRPr="00860D2A" w:rsidRDefault="00860D2A" w:rsidP="00860D2A">
      <w:pPr>
        <w:widowControl/>
        <w:ind w:firstLine="567"/>
        <w:rPr>
          <w:rFonts w:ascii="PT Astra Serif" w:hAnsi="PT Astra Serif"/>
          <w:shd w:val="clear" w:color="auto" w:fill="FFFFFF"/>
        </w:rPr>
      </w:pPr>
      <w:r w:rsidRPr="00860D2A">
        <w:rPr>
          <w:rFonts w:ascii="PT Astra Serif" w:hAnsi="PT Astra Serif"/>
          <w:shd w:val="clear" w:color="auto" w:fill="FFFFFF"/>
        </w:rPr>
        <w:t>- номер закупки (извещения), наименование предмета закупки;</w:t>
      </w:r>
    </w:p>
    <w:p w:rsidR="00860D2A" w:rsidRPr="00860D2A" w:rsidRDefault="00860D2A" w:rsidP="00860D2A">
      <w:pPr>
        <w:shd w:val="clear" w:color="auto" w:fill="FFFFFF"/>
        <w:tabs>
          <w:tab w:val="left" w:pos="851"/>
          <w:tab w:val="left" w:pos="9498"/>
        </w:tabs>
        <w:ind w:firstLine="567"/>
        <w:rPr>
          <w:rFonts w:ascii="PT Astra Serif" w:hAnsi="PT Astra Serif" w:cs="Times New Roman"/>
        </w:rPr>
      </w:pPr>
      <w:r w:rsidRPr="00860D2A">
        <w:rPr>
          <w:rFonts w:ascii="PT Astra Serif" w:hAnsi="PT Astra Serif"/>
          <w:shd w:val="clear" w:color="auto" w:fill="FFFFFF"/>
        </w:rPr>
        <w:t>- сведения об объеме, цене закупаемых товаров, работ, услуг, сроке исполнения договора;</w:t>
      </w:r>
    </w:p>
    <w:p w:rsidR="00860D2A" w:rsidRDefault="00860D2A" w:rsidP="00781CD4">
      <w:pPr>
        <w:shd w:val="clear" w:color="auto" w:fill="FFFFFF"/>
        <w:tabs>
          <w:tab w:val="left" w:pos="851"/>
          <w:tab w:val="left" w:pos="1404"/>
        </w:tabs>
        <w:ind w:firstLine="567"/>
        <w:rPr>
          <w:rFonts w:ascii="PT Astra Serif" w:hAnsi="PT Astra Serif" w:cs="Times New Roman"/>
        </w:rPr>
      </w:pPr>
      <w:r w:rsidRPr="00860D2A">
        <w:rPr>
          <w:rFonts w:ascii="PT Astra Serif" w:hAnsi="PT Astra Serif" w:cs="Times New Roman"/>
        </w:rPr>
        <w:t>- количество поданных заявок на участие в аукционе, а также дата и время регистрации каждой такой заявки;</w:t>
      </w:r>
    </w:p>
    <w:p w:rsidR="00860D2A" w:rsidRPr="00860D2A" w:rsidRDefault="00860D2A" w:rsidP="00860D2A">
      <w:pPr>
        <w:shd w:val="clear" w:color="auto" w:fill="FFFFFF"/>
        <w:tabs>
          <w:tab w:val="left" w:pos="1404"/>
        </w:tabs>
        <w:ind w:firstLine="567"/>
        <w:rPr>
          <w:rFonts w:ascii="Times New Roman" w:hAnsi="Times New Roman" w:cs="Times New Roman"/>
        </w:rPr>
      </w:pPr>
      <w:r w:rsidRPr="00860D2A">
        <w:rPr>
          <w:rFonts w:ascii="Times New Roman" w:hAnsi="Times New Roman" w:cs="Times New Roman"/>
        </w:rPr>
        <w:t>- место, дата и время проведения аукциона;</w:t>
      </w:r>
    </w:p>
    <w:p w:rsidR="00860D2A" w:rsidRPr="007C3DE5" w:rsidRDefault="00860D2A" w:rsidP="007C3DE5">
      <w:pPr>
        <w:shd w:val="clear" w:color="auto" w:fill="FFFFFF"/>
        <w:tabs>
          <w:tab w:val="left" w:pos="851"/>
          <w:tab w:val="left" w:pos="1404"/>
        </w:tabs>
        <w:ind w:firstLine="567"/>
        <w:rPr>
          <w:rFonts w:ascii="PT Astra Serif" w:hAnsi="PT Astra Serif" w:cs="Times New Roman"/>
        </w:rPr>
      </w:pPr>
      <w:r w:rsidRPr="00860D2A">
        <w:rPr>
          <w:rFonts w:ascii="PT Astra Serif" w:hAnsi="PT Astra Serif" w:cs="Times New Roman"/>
        </w:rPr>
        <w:t xml:space="preserve">- </w:t>
      </w:r>
      <w:r w:rsidRPr="00860D2A">
        <w:rPr>
          <w:rFonts w:ascii="PT Astra Serif" w:hAnsi="PT Astra Serif"/>
          <w:shd w:val="clear" w:color="auto" w:fill="FFFFFF"/>
        </w:rPr>
        <w:t xml:space="preserve">порядковые номера заявок на участие в </w:t>
      </w:r>
      <w:r>
        <w:rPr>
          <w:rFonts w:ascii="PT Astra Serif" w:hAnsi="PT Astra Serif"/>
          <w:shd w:val="clear" w:color="auto" w:fill="FFFFFF"/>
        </w:rPr>
        <w:t xml:space="preserve">аукционе </w:t>
      </w:r>
      <w:r w:rsidRPr="00860D2A">
        <w:rPr>
          <w:rFonts w:ascii="PT Astra Serif" w:hAnsi="PT Astra Serif"/>
          <w:shd w:val="clear" w:color="auto" w:fill="FFFFFF"/>
        </w:rPr>
        <w:t>в порядк</w:t>
      </w:r>
      <w:r>
        <w:rPr>
          <w:rFonts w:ascii="PT Astra Serif" w:hAnsi="PT Astra Serif"/>
          <w:shd w:val="clear" w:color="auto" w:fill="FFFFFF"/>
        </w:rPr>
        <w:t>е уменьшения степени выгодности ценовых предложений</w:t>
      </w:r>
      <w:r w:rsidRPr="00860D2A">
        <w:rPr>
          <w:rFonts w:ascii="PT Astra Serif" w:hAnsi="PT Astra Serif"/>
          <w:shd w:val="clear" w:color="auto" w:fill="FFFFFF"/>
        </w:rPr>
        <w:t xml:space="preserve"> участников закупки</w:t>
      </w:r>
      <w:r w:rsidR="007C3DE5">
        <w:rPr>
          <w:rFonts w:ascii="PT Astra Serif" w:hAnsi="PT Astra Serif"/>
          <w:shd w:val="clear" w:color="auto" w:fill="FFFFFF"/>
        </w:rPr>
        <w:t>, с указанием информации о ценовых предложениях</w:t>
      </w:r>
      <w:r w:rsidRPr="00860D2A">
        <w:rPr>
          <w:rFonts w:ascii="PT Astra Serif" w:hAnsi="PT Astra Serif"/>
          <w:shd w:val="clear" w:color="auto" w:fill="FFFFFF"/>
        </w:rPr>
        <w:t xml:space="preserve">. Заявке на участие в </w:t>
      </w:r>
      <w:r>
        <w:rPr>
          <w:rFonts w:ascii="PT Astra Serif" w:hAnsi="PT Astra Serif"/>
          <w:shd w:val="clear" w:color="auto" w:fill="FFFFFF"/>
        </w:rPr>
        <w:t xml:space="preserve">аукционе </w:t>
      </w:r>
      <w:r w:rsidRPr="00860D2A">
        <w:rPr>
          <w:rFonts w:ascii="PT Astra Serif" w:hAnsi="PT Astra Serif"/>
          <w:shd w:val="clear" w:color="auto" w:fill="FFFFFF"/>
        </w:rPr>
        <w:t>в которых содержатся лучшие условия исполнения договора, присваивается первый номер. В случае, если в нескольки</w:t>
      </w:r>
      <w:r>
        <w:rPr>
          <w:rFonts w:ascii="PT Astra Serif" w:hAnsi="PT Astra Serif"/>
          <w:shd w:val="clear" w:color="auto" w:fill="FFFFFF"/>
        </w:rPr>
        <w:t xml:space="preserve">х заявках на участие в закупке </w:t>
      </w:r>
      <w:r w:rsidRPr="00860D2A">
        <w:rPr>
          <w:rFonts w:ascii="PT Astra Serif" w:hAnsi="PT Astra Serif"/>
          <w:shd w:val="clear" w:color="auto" w:fill="FFFFFF"/>
        </w:rPr>
        <w:t>содержатся одинаковые условия исполнения договора, меньший порядковый номер присваивает</w:t>
      </w:r>
      <w:r>
        <w:rPr>
          <w:rFonts w:ascii="PT Astra Serif" w:hAnsi="PT Astra Serif"/>
          <w:shd w:val="clear" w:color="auto" w:fill="FFFFFF"/>
        </w:rPr>
        <w:t>ся заявке на участие в закупке</w:t>
      </w:r>
      <w:r w:rsidRPr="00860D2A">
        <w:rPr>
          <w:rFonts w:ascii="PT Astra Serif" w:hAnsi="PT Astra Serif"/>
          <w:shd w:val="clear" w:color="auto" w:fill="FFFFFF"/>
        </w:rPr>
        <w:t>, которые поступили ранее других заявок на участие в закупке, содержащих такие же условия;</w:t>
      </w:r>
    </w:p>
    <w:p w:rsidR="00781CD4" w:rsidRPr="007C3DE5" w:rsidRDefault="007C3DE5" w:rsidP="00781CD4">
      <w:pPr>
        <w:ind w:right="134" w:firstLine="567"/>
        <w:rPr>
          <w:rFonts w:ascii="Times New Roman" w:hAnsi="Times New Roman" w:cs="Times New Roman"/>
        </w:rPr>
      </w:pPr>
      <w:r w:rsidRPr="007C3DE5">
        <w:rPr>
          <w:rFonts w:ascii="Times New Roman" w:hAnsi="Times New Roman" w:cs="Times New Roman"/>
        </w:rPr>
        <w:t>-</w:t>
      </w:r>
      <w:r w:rsidR="00781CD4" w:rsidRPr="007C3DE5">
        <w:rPr>
          <w:rFonts w:ascii="Times New Roman" w:hAnsi="Times New Roman" w:cs="Times New Roman"/>
        </w:rPr>
        <w:t xml:space="preserve"> причины, по которым аукцион признан несостоявшимся, </w:t>
      </w:r>
      <w:r w:rsidR="007664BC">
        <w:rPr>
          <w:rFonts w:ascii="Times New Roman" w:hAnsi="Times New Roman" w:cs="Times New Roman"/>
        </w:rPr>
        <w:t>в случае его признания таковым.</w:t>
      </w:r>
    </w:p>
    <w:p w:rsidR="007664BC" w:rsidRPr="003B4B9E" w:rsidRDefault="007664BC" w:rsidP="007664BC">
      <w:pPr>
        <w:ind w:firstLine="567"/>
        <w:jc w:val="left"/>
        <w:rPr>
          <w:rFonts w:ascii="PT Astra Serif" w:hAnsi="PT Astra Serif"/>
          <w:shd w:val="clear" w:color="auto" w:fill="FFFFFF"/>
        </w:rPr>
      </w:pPr>
      <w:r>
        <w:rPr>
          <w:rFonts w:ascii="PT Astra Serif" w:hAnsi="PT Astra Serif"/>
          <w:shd w:val="clear" w:color="auto" w:fill="FFFFFF"/>
        </w:rPr>
        <w:t xml:space="preserve">- </w:t>
      </w:r>
      <w:r w:rsidRPr="003B4B9E">
        <w:rPr>
          <w:rFonts w:ascii="PT Astra Serif" w:hAnsi="PT Astra Serif"/>
          <w:shd w:val="clear" w:color="auto" w:fill="FFFFFF"/>
        </w:rPr>
        <w:t>сведения о комиссии, ее членах;</w:t>
      </w:r>
    </w:p>
    <w:p w:rsidR="007664BC" w:rsidRPr="003B4B9E" w:rsidRDefault="007664BC" w:rsidP="007664BC">
      <w:pPr>
        <w:ind w:firstLine="567"/>
        <w:jc w:val="left"/>
        <w:rPr>
          <w:rFonts w:ascii="PT Astra Serif" w:hAnsi="PT Astra Serif"/>
          <w:shd w:val="clear" w:color="auto" w:fill="FFFFFF"/>
        </w:rPr>
      </w:pPr>
      <w:r>
        <w:rPr>
          <w:rFonts w:ascii="PT Astra Serif" w:hAnsi="PT Astra Serif"/>
          <w:shd w:val="clear" w:color="auto" w:fill="FFFFFF"/>
        </w:rPr>
        <w:t xml:space="preserve">- </w:t>
      </w:r>
      <w:r w:rsidRPr="003B4B9E">
        <w:rPr>
          <w:rFonts w:ascii="PT Astra Serif" w:hAnsi="PT Astra Serif"/>
          <w:shd w:val="clear" w:color="auto" w:fill="FFFFFF"/>
        </w:rPr>
        <w:t>дата подписания протокола;</w:t>
      </w:r>
    </w:p>
    <w:p w:rsidR="007664BC" w:rsidRDefault="007664BC" w:rsidP="007664BC">
      <w:pPr>
        <w:ind w:firstLine="567"/>
        <w:rPr>
          <w:rFonts w:ascii="PT Astra Serif" w:hAnsi="PT Astra Serif" w:cs="Times New Roman"/>
        </w:rPr>
      </w:pPr>
      <w:r>
        <w:rPr>
          <w:rFonts w:ascii="PT Astra Serif" w:hAnsi="PT Astra Serif" w:cs="Times New Roman"/>
        </w:rPr>
        <w:t>-</w:t>
      </w:r>
      <w:r w:rsidRPr="003B4B9E">
        <w:rPr>
          <w:rFonts w:ascii="PT Astra Serif" w:hAnsi="PT Astra Serif" w:cs="Times New Roman"/>
        </w:rPr>
        <w:t xml:space="preserve"> иные сведения в случае, если необходимость их указания в протоколе предусмотрена положением о закупке.</w:t>
      </w:r>
    </w:p>
    <w:p w:rsidR="00781CD4" w:rsidRDefault="00146C28" w:rsidP="00146C28">
      <w:pPr>
        <w:shd w:val="clear" w:color="auto" w:fill="FFFFFF"/>
        <w:tabs>
          <w:tab w:val="left" w:pos="1534"/>
        </w:tabs>
        <w:spacing w:before="7"/>
        <w:ind w:firstLine="567"/>
        <w:rPr>
          <w:rFonts w:ascii="Times New Roman" w:hAnsi="Times New Roman" w:cs="Times New Roman"/>
        </w:rPr>
      </w:pPr>
      <w:r>
        <w:rPr>
          <w:rFonts w:ascii="Times New Roman" w:hAnsi="Times New Roman" w:cs="Times New Roman"/>
        </w:rPr>
        <w:t>9</w:t>
      </w:r>
      <w:r w:rsidR="00781CD4" w:rsidRPr="00146C28">
        <w:rPr>
          <w:rFonts w:ascii="Times New Roman" w:hAnsi="Times New Roman" w:cs="Times New Roman"/>
        </w:rPr>
        <w:t>. Протокол</w:t>
      </w:r>
      <w:r w:rsidRPr="00146C28">
        <w:rPr>
          <w:rFonts w:ascii="Times New Roman" w:hAnsi="Times New Roman" w:cs="Times New Roman"/>
        </w:rPr>
        <w:t xml:space="preserve"> подведения итогов а</w:t>
      </w:r>
      <w:r w:rsidR="00781CD4" w:rsidRPr="00146C28">
        <w:rPr>
          <w:rFonts w:ascii="Times New Roman" w:hAnsi="Times New Roman" w:cs="Times New Roman"/>
        </w:rPr>
        <w:t>укциона подписывается всеми присутствую</w:t>
      </w:r>
      <w:r w:rsidR="00A334C9" w:rsidRPr="00146C28">
        <w:rPr>
          <w:rFonts w:ascii="Times New Roman" w:hAnsi="Times New Roman" w:cs="Times New Roman"/>
        </w:rPr>
        <w:t xml:space="preserve">щими членами Комиссии. </w:t>
      </w:r>
      <w:r w:rsidRPr="00146C28">
        <w:rPr>
          <w:rFonts w:ascii="Times New Roman" w:hAnsi="Times New Roman" w:cs="Times New Roman"/>
        </w:rPr>
        <w:t xml:space="preserve">Заказчик </w:t>
      </w:r>
      <w:r w:rsidR="00781CD4" w:rsidRPr="00146C28">
        <w:rPr>
          <w:rFonts w:ascii="Times New Roman" w:hAnsi="Times New Roman" w:cs="Times New Roman"/>
        </w:rPr>
        <w:t>в течение трёх дней, следующих за днем подписания протокола аукциона, размещает</w:t>
      </w:r>
      <w:r w:rsidRPr="00146C28">
        <w:rPr>
          <w:rFonts w:ascii="Times New Roman" w:hAnsi="Times New Roman" w:cs="Times New Roman"/>
        </w:rPr>
        <w:t xml:space="preserve"> данный протокол </w:t>
      </w:r>
      <w:r w:rsidR="00781CD4" w:rsidRPr="00146C28">
        <w:rPr>
          <w:rFonts w:ascii="Times New Roman" w:hAnsi="Times New Roman" w:cs="Times New Roman"/>
        </w:rPr>
        <w:t>в ЕИС.</w:t>
      </w:r>
    </w:p>
    <w:p w:rsidR="00FA555E" w:rsidRDefault="00146C28" w:rsidP="00FA555E">
      <w:pPr>
        <w:shd w:val="clear" w:color="auto" w:fill="FFFFFF"/>
        <w:tabs>
          <w:tab w:val="left" w:pos="1134"/>
        </w:tabs>
        <w:ind w:firstLine="567"/>
        <w:rPr>
          <w:rFonts w:ascii="PT Astra Serif" w:hAnsi="PT Astra Serif"/>
        </w:rPr>
      </w:pPr>
      <w:r>
        <w:rPr>
          <w:rFonts w:ascii="PT Astra Serif" w:hAnsi="PT Astra Serif"/>
        </w:rPr>
        <w:t>10</w:t>
      </w:r>
      <w:r w:rsidR="00FA555E" w:rsidRPr="00FA555E">
        <w:rPr>
          <w:rFonts w:ascii="PT Astra Serif" w:hAnsi="PT Astra Serif"/>
        </w:rPr>
        <w:t>.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227979" w:rsidRPr="00BC6806" w:rsidRDefault="00BC6806" w:rsidP="00227979">
      <w:pPr>
        <w:shd w:val="clear" w:color="auto" w:fill="FFFFFF"/>
        <w:tabs>
          <w:tab w:val="left" w:pos="1526"/>
        </w:tabs>
        <w:ind w:firstLine="567"/>
        <w:rPr>
          <w:rFonts w:ascii="PT Astra Serif" w:hAnsi="PT Astra Serif" w:cs="Times New Roman"/>
        </w:rPr>
      </w:pPr>
      <w:r w:rsidRPr="00BC6806">
        <w:rPr>
          <w:rFonts w:ascii="PT Astra Serif" w:hAnsi="PT Astra Serif" w:cs="Times New Roman"/>
        </w:rPr>
        <w:t>1</w:t>
      </w:r>
      <w:r w:rsidR="00146C28">
        <w:rPr>
          <w:rFonts w:ascii="PT Astra Serif" w:hAnsi="PT Astra Serif" w:cs="Times New Roman"/>
        </w:rPr>
        <w:t>1</w:t>
      </w:r>
      <w:r w:rsidR="00227979" w:rsidRPr="00BC6806">
        <w:rPr>
          <w:rFonts w:ascii="PT Astra Serif" w:hAnsi="PT Astra Serif" w:cs="Times New Roman"/>
        </w:rPr>
        <w:t>. В случае если при проведении аукциона цена договора снижена до нуля, такой аукцион проводится на право заключить договор, при этом:</w:t>
      </w:r>
    </w:p>
    <w:p w:rsidR="00227979" w:rsidRPr="00BC6806" w:rsidRDefault="00BC6806" w:rsidP="00227979">
      <w:pPr>
        <w:shd w:val="clear" w:color="auto" w:fill="FFFFFF"/>
        <w:tabs>
          <w:tab w:val="left" w:pos="1526"/>
        </w:tabs>
        <w:ind w:firstLine="567"/>
        <w:rPr>
          <w:rFonts w:ascii="PT Astra Serif" w:hAnsi="PT Astra Serif" w:cs="Times New Roman"/>
        </w:rPr>
      </w:pPr>
      <w:r w:rsidRPr="00BC6806">
        <w:rPr>
          <w:rFonts w:ascii="PT Astra Serif" w:hAnsi="PT Astra Serif" w:cs="Times New Roman"/>
        </w:rPr>
        <w:t>1</w:t>
      </w:r>
      <w:r w:rsidR="00146C28">
        <w:rPr>
          <w:rFonts w:ascii="PT Astra Serif" w:hAnsi="PT Astra Serif" w:cs="Times New Roman"/>
        </w:rPr>
        <w:t>1</w:t>
      </w:r>
      <w:r w:rsidR="00227979" w:rsidRPr="00BC6806">
        <w:rPr>
          <w:rFonts w:ascii="PT Astra Serif" w:hAnsi="PT Astra Serif" w:cs="Times New Roman"/>
        </w:rPr>
        <w:t>.1.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совершении по результатам аукциона сделок от имени участника аукциона.</w:t>
      </w:r>
    </w:p>
    <w:p w:rsidR="00227979" w:rsidRPr="00BC6806" w:rsidRDefault="00BC6806" w:rsidP="00227979">
      <w:pPr>
        <w:shd w:val="clear" w:color="auto" w:fill="FFFFFF"/>
        <w:tabs>
          <w:tab w:val="left" w:pos="1526"/>
        </w:tabs>
        <w:ind w:firstLine="567"/>
        <w:rPr>
          <w:rFonts w:ascii="PT Astra Serif" w:hAnsi="PT Astra Serif" w:cs="Times New Roman"/>
        </w:rPr>
      </w:pPr>
      <w:r w:rsidRPr="00BC6806">
        <w:rPr>
          <w:rFonts w:ascii="PT Astra Serif" w:hAnsi="PT Astra Serif" w:cs="Times New Roman"/>
        </w:rPr>
        <w:t>1</w:t>
      </w:r>
      <w:r w:rsidR="00146C28">
        <w:rPr>
          <w:rFonts w:ascii="PT Astra Serif" w:hAnsi="PT Astra Serif" w:cs="Times New Roman"/>
        </w:rPr>
        <w:t>1</w:t>
      </w:r>
      <w:r w:rsidR="00227979" w:rsidRPr="00BC6806">
        <w:rPr>
          <w:rFonts w:ascii="PT Astra Serif" w:hAnsi="PT Astra Serif" w:cs="Times New Roman"/>
        </w:rPr>
        <w:t>.2. Размер обеспечения договора (если требование о нем установлено документацией об аукционе) рассчитывается исходя из начальн</w:t>
      </w:r>
      <w:r>
        <w:rPr>
          <w:rFonts w:ascii="PT Astra Serif" w:hAnsi="PT Astra Serif" w:cs="Times New Roman"/>
        </w:rPr>
        <w:t xml:space="preserve">ой (максимальной) цены договора, </w:t>
      </w:r>
      <w:r w:rsidR="00227979" w:rsidRPr="00BC6806">
        <w:rPr>
          <w:rFonts w:ascii="PT Astra Serif" w:hAnsi="PT Astra Serif" w:cs="Times New Roman"/>
        </w:rPr>
        <w:t>указанной в извещении о проведении аукциона и в аукционной документации.</w:t>
      </w:r>
    </w:p>
    <w:p w:rsidR="00227979" w:rsidRPr="00BB31D6" w:rsidRDefault="00146C28" w:rsidP="00BB31D6">
      <w:pPr>
        <w:shd w:val="clear" w:color="auto" w:fill="FFFFFF"/>
        <w:tabs>
          <w:tab w:val="left" w:pos="709"/>
        </w:tabs>
        <w:ind w:firstLine="567"/>
        <w:rPr>
          <w:rFonts w:ascii="PT Astra Serif" w:hAnsi="PT Astra Serif" w:cs="Times New Roman"/>
        </w:rPr>
      </w:pPr>
      <w:r>
        <w:rPr>
          <w:rFonts w:ascii="PT Astra Serif" w:hAnsi="PT Astra Serif" w:cs="Times New Roman"/>
        </w:rPr>
        <w:t>12</w:t>
      </w:r>
      <w:r w:rsidR="00227979" w:rsidRPr="00BB31D6">
        <w:rPr>
          <w:rFonts w:ascii="PT Astra Serif" w:hAnsi="PT Astra Serif" w:cs="Times New Roman"/>
        </w:rPr>
        <w:t>. В случае если по окончании срока подачи заявок на участие в аукционе не подано ни одной заявки, либо в случае если Комиссией отклонены все поданные заявки на участие в таком аукционе, Заказчик вправе принять одно из следующих решений:</w:t>
      </w:r>
    </w:p>
    <w:p w:rsidR="00227979" w:rsidRPr="00BB31D6" w:rsidRDefault="00BB31D6" w:rsidP="00227979">
      <w:pPr>
        <w:shd w:val="clear" w:color="auto" w:fill="FFFFFF"/>
        <w:tabs>
          <w:tab w:val="left" w:pos="709"/>
        </w:tabs>
        <w:ind w:firstLine="567"/>
        <w:rPr>
          <w:rFonts w:ascii="PT Astra Serif" w:hAnsi="PT Astra Serif" w:cs="Times New Roman"/>
        </w:rPr>
      </w:pPr>
      <w:r w:rsidRPr="00BB31D6">
        <w:rPr>
          <w:rFonts w:ascii="PT Astra Serif" w:hAnsi="PT Astra Serif" w:cs="Times New Roman"/>
        </w:rPr>
        <w:t>1</w:t>
      </w:r>
      <w:r w:rsidR="00146C28">
        <w:rPr>
          <w:rFonts w:ascii="PT Astra Serif" w:hAnsi="PT Astra Serif" w:cs="Times New Roman"/>
        </w:rPr>
        <w:t>2</w:t>
      </w:r>
      <w:r w:rsidRPr="00BB31D6">
        <w:rPr>
          <w:rFonts w:ascii="PT Astra Serif" w:hAnsi="PT Astra Serif" w:cs="Times New Roman"/>
        </w:rPr>
        <w:t>.1</w:t>
      </w:r>
      <w:r w:rsidR="00227979" w:rsidRPr="00BB31D6">
        <w:rPr>
          <w:rFonts w:ascii="PT Astra Serif" w:hAnsi="PT Astra Serif" w:cs="Times New Roman"/>
        </w:rPr>
        <w:t>. Объявить о проведении повторного аукциона. При этом Заказчик вправе изменить условия исполнения договора.</w:t>
      </w:r>
    </w:p>
    <w:p w:rsidR="00227979" w:rsidRPr="00BB31D6" w:rsidRDefault="00BB31D6" w:rsidP="00227979">
      <w:pPr>
        <w:shd w:val="clear" w:color="auto" w:fill="FFFFFF"/>
        <w:tabs>
          <w:tab w:val="left" w:pos="709"/>
        </w:tabs>
        <w:ind w:firstLine="567"/>
        <w:rPr>
          <w:rFonts w:ascii="PT Astra Serif" w:hAnsi="PT Astra Serif" w:cs="Times New Roman"/>
        </w:rPr>
      </w:pPr>
      <w:r w:rsidRPr="00BB31D6">
        <w:rPr>
          <w:rFonts w:ascii="PT Astra Serif" w:hAnsi="PT Astra Serif" w:cs="Times New Roman"/>
        </w:rPr>
        <w:t>1</w:t>
      </w:r>
      <w:r w:rsidR="00146C28">
        <w:rPr>
          <w:rFonts w:ascii="PT Astra Serif" w:hAnsi="PT Astra Serif" w:cs="Times New Roman"/>
        </w:rPr>
        <w:t>2</w:t>
      </w:r>
      <w:r w:rsidRPr="00BB31D6">
        <w:rPr>
          <w:rFonts w:ascii="PT Astra Serif" w:hAnsi="PT Astra Serif" w:cs="Times New Roman"/>
        </w:rPr>
        <w:t>.2</w:t>
      </w:r>
      <w:r w:rsidR="00227979" w:rsidRPr="00BB31D6">
        <w:rPr>
          <w:rFonts w:ascii="PT Astra Serif" w:hAnsi="PT Astra Serif" w:cs="Times New Roman"/>
        </w:rPr>
        <w:t xml:space="preserve">. Принять решение о проведении закупки иным способом, предусмотренным настоящим Положением, в том числе способом закупки у единственного поставщика </w:t>
      </w:r>
      <w:r w:rsidR="00227979" w:rsidRPr="00BB31D6">
        <w:rPr>
          <w:rFonts w:ascii="PT Astra Serif" w:hAnsi="PT Astra Serif" w:cs="Times New Roman"/>
        </w:rPr>
        <w:lastRenderedPageBreak/>
        <w:t>(исполнителя, подрядчика).</w:t>
      </w:r>
    </w:p>
    <w:p w:rsidR="00DD2773" w:rsidRDefault="00BB31D6" w:rsidP="00BB31D6">
      <w:pPr>
        <w:shd w:val="clear" w:color="auto" w:fill="FFFFFF"/>
        <w:tabs>
          <w:tab w:val="left" w:pos="709"/>
        </w:tabs>
        <w:ind w:firstLine="567"/>
        <w:rPr>
          <w:rFonts w:ascii="PT Astra Serif" w:hAnsi="PT Astra Serif" w:cs="Times New Roman"/>
        </w:rPr>
      </w:pPr>
      <w:r w:rsidRPr="00BB31D6">
        <w:rPr>
          <w:rFonts w:ascii="PT Astra Serif" w:hAnsi="PT Astra Serif" w:cs="Times New Roman"/>
        </w:rPr>
        <w:t>1</w:t>
      </w:r>
      <w:r w:rsidR="00146C28">
        <w:rPr>
          <w:rFonts w:ascii="PT Astra Serif" w:hAnsi="PT Astra Serif" w:cs="Times New Roman"/>
        </w:rPr>
        <w:t>2</w:t>
      </w:r>
      <w:r w:rsidRPr="00BB31D6">
        <w:rPr>
          <w:rFonts w:ascii="PT Astra Serif" w:hAnsi="PT Astra Serif" w:cs="Times New Roman"/>
        </w:rPr>
        <w:t>.3.</w:t>
      </w:r>
      <w:r w:rsidR="00227979" w:rsidRPr="00BB31D6">
        <w:rPr>
          <w:rFonts w:ascii="PT Astra Serif" w:hAnsi="PT Astra Serif" w:cs="Times New Roman"/>
        </w:rPr>
        <w:t> Отказаться от проведения закупки.</w:t>
      </w:r>
    </w:p>
    <w:p w:rsidR="00BB31D6" w:rsidRPr="00C551DA" w:rsidRDefault="00BB31D6" w:rsidP="00BB31D6">
      <w:pPr>
        <w:pStyle w:val="3"/>
        <w:rPr>
          <w:rFonts w:ascii="PT Astra Serif" w:hAnsi="PT Astra Serif"/>
        </w:rPr>
      </w:pPr>
      <w:bookmarkStart w:id="214" w:name="_Toc107389976"/>
      <w:bookmarkStart w:id="215" w:name="_Toc107390896"/>
      <w:bookmarkStart w:id="216" w:name="_Toc143260810"/>
      <w:r w:rsidRPr="00C551DA">
        <w:rPr>
          <w:rFonts w:ascii="PT Astra Serif" w:hAnsi="PT Astra Serif"/>
        </w:rPr>
        <w:t>Статья 38. Заключение договора по результатам аукциона</w:t>
      </w:r>
      <w:bookmarkEnd w:id="214"/>
      <w:bookmarkEnd w:id="215"/>
      <w:bookmarkEnd w:id="216"/>
    </w:p>
    <w:p w:rsidR="00E946C8" w:rsidRPr="00274853" w:rsidRDefault="00E946C8" w:rsidP="00E946C8">
      <w:pPr>
        <w:ind w:firstLine="567"/>
        <w:rPr>
          <w:rFonts w:ascii="PT Astra Serif" w:hAnsi="PT Astra Serif"/>
        </w:rPr>
      </w:pPr>
      <w:r w:rsidRPr="00274853">
        <w:rPr>
          <w:rFonts w:ascii="PT Astra Serif" w:hAnsi="PT Astra Serif"/>
        </w:rPr>
        <w:t xml:space="preserve">1. Договор заключается с </w:t>
      </w:r>
      <w:r>
        <w:rPr>
          <w:rFonts w:ascii="PT Astra Serif" w:hAnsi="PT Astra Serif"/>
        </w:rPr>
        <w:t xml:space="preserve">победителем аукциона </w:t>
      </w:r>
      <w:r w:rsidRPr="00274853">
        <w:rPr>
          <w:rFonts w:ascii="PT Astra Serif" w:hAnsi="PT Astra Serif"/>
        </w:rPr>
        <w:t xml:space="preserve">по цене, предложенной </w:t>
      </w:r>
      <w:r>
        <w:rPr>
          <w:rFonts w:ascii="PT Astra Serif" w:hAnsi="PT Astra Serif"/>
        </w:rPr>
        <w:t>им по итогам проведения аукциона</w:t>
      </w:r>
      <w:r w:rsidRPr="00274853">
        <w:rPr>
          <w:rFonts w:ascii="PT Astra Serif" w:hAnsi="PT Astra Serif"/>
        </w:rPr>
        <w:t xml:space="preserve">, на условиях, указанных в заявке </w:t>
      </w:r>
      <w:r>
        <w:rPr>
          <w:rFonts w:ascii="PT Astra Serif" w:hAnsi="PT Astra Serif"/>
        </w:rPr>
        <w:t>победителя аукциона</w:t>
      </w:r>
      <w:r w:rsidRPr="00274853">
        <w:rPr>
          <w:rFonts w:ascii="PT Astra Serif" w:hAnsi="PT Astra Serif"/>
        </w:rPr>
        <w:t xml:space="preserve"> и условиях, указанных в </w:t>
      </w:r>
      <w:r>
        <w:rPr>
          <w:rFonts w:ascii="PT Astra Serif" w:hAnsi="PT Astra Serif"/>
        </w:rPr>
        <w:t>аукционной</w:t>
      </w:r>
      <w:r w:rsidRPr="00274853">
        <w:rPr>
          <w:rFonts w:ascii="PT Astra Serif" w:hAnsi="PT Astra Serif"/>
        </w:rPr>
        <w:t xml:space="preserve"> документации и в настоящем Положении.</w:t>
      </w:r>
    </w:p>
    <w:p w:rsidR="008066A7" w:rsidRDefault="00E946C8" w:rsidP="00E946C8">
      <w:pPr>
        <w:shd w:val="clear" w:color="auto" w:fill="FFFFFF"/>
        <w:tabs>
          <w:tab w:val="left" w:pos="709"/>
        </w:tabs>
        <w:ind w:firstLine="567"/>
        <w:rPr>
          <w:rFonts w:ascii="PT Astra Serif" w:hAnsi="PT Astra Serif" w:cs="Times New Roman"/>
          <w:bCs/>
        </w:rPr>
      </w:pPr>
      <w:r>
        <w:rPr>
          <w:rFonts w:ascii="PT Astra Serif" w:hAnsi="PT Astra Serif" w:cs="Times New Roman"/>
          <w:bCs/>
        </w:rPr>
        <w:t>2</w:t>
      </w:r>
      <w:r w:rsidRPr="00274853">
        <w:rPr>
          <w:rFonts w:ascii="PT Astra Serif" w:hAnsi="PT Astra Serif" w:cs="Times New Roman"/>
          <w:bCs/>
        </w:rPr>
        <w:t>. Заключение договора осуществляется</w:t>
      </w:r>
      <w:r>
        <w:rPr>
          <w:rFonts w:ascii="PT Astra Serif" w:hAnsi="PT Astra Serif" w:cs="Times New Roman"/>
          <w:bCs/>
        </w:rPr>
        <w:t>, посредствам ЭТП,</w:t>
      </w:r>
      <w:r w:rsidRPr="00274853">
        <w:rPr>
          <w:rFonts w:ascii="PT Astra Serif" w:hAnsi="PT Astra Serif" w:cs="Times New Roman"/>
          <w:bCs/>
        </w:rPr>
        <w:t xml:space="preserve"> в соответствии </w:t>
      </w:r>
      <w:hyperlink w:anchor="_Статья_19._Договор" w:history="1">
        <w:r w:rsidRPr="00274853">
          <w:rPr>
            <w:rStyle w:val="a7"/>
            <w:rFonts w:ascii="PT Astra Serif" w:hAnsi="PT Astra Serif"/>
            <w:bCs/>
          </w:rPr>
          <w:t>со ст.19 настоящего Положения</w:t>
        </w:r>
      </w:hyperlink>
      <w:r w:rsidRPr="00274853">
        <w:rPr>
          <w:rFonts w:ascii="PT Astra Serif" w:hAnsi="PT Astra Serif" w:cs="Times New Roman"/>
          <w:bCs/>
        </w:rPr>
        <w:t xml:space="preserve">. </w:t>
      </w:r>
      <w:r w:rsidRPr="00056368">
        <w:rPr>
          <w:rFonts w:ascii="PT Astra Serif" w:hAnsi="PT Astra Serif" w:cs="Times New Roman"/>
        </w:rPr>
        <w:t>Договор подписывается сторонами в электронной форме, а на бумажном носителе при необходимости.</w:t>
      </w:r>
    </w:p>
    <w:p w:rsidR="00A065C2" w:rsidRPr="00A065C2" w:rsidRDefault="00A065C2" w:rsidP="00A065C2">
      <w:pPr>
        <w:pStyle w:val="3"/>
        <w:rPr>
          <w:rFonts w:ascii="PT Astra Serif" w:hAnsi="PT Astra Serif"/>
        </w:rPr>
      </w:pPr>
      <w:bookmarkStart w:id="217" w:name="_Toc107389978"/>
      <w:bookmarkStart w:id="218" w:name="_Toc107390898"/>
      <w:bookmarkStart w:id="219" w:name="_Toc143260811"/>
      <w:r w:rsidRPr="00A065C2">
        <w:rPr>
          <w:rFonts w:ascii="PT Astra Serif" w:hAnsi="PT Astra Serif"/>
        </w:rPr>
        <w:t>Статья 39. Запрос котировок</w:t>
      </w:r>
      <w:bookmarkEnd w:id="217"/>
      <w:bookmarkEnd w:id="218"/>
      <w:r w:rsidR="00D64309">
        <w:rPr>
          <w:rFonts w:ascii="PT Astra Serif" w:hAnsi="PT Astra Serif"/>
        </w:rPr>
        <w:t xml:space="preserve"> в электронной форме</w:t>
      </w:r>
      <w:bookmarkEnd w:id="219"/>
    </w:p>
    <w:p w:rsidR="007E51BE" w:rsidRDefault="00A065C2" w:rsidP="007E51BE">
      <w:pPr>
        <w:ind w:firstLine="567"/>
        <w:rPr>
          <w:rFonts w:ascii="PT Astra Serif" w:hAnsi="PT Astra Serif"/>
        </w:rPr>
      </w:pPr>
      <w:r w:rsidRPr="007E51BE">
        <w:rPr>
          <w:rFonts w:ascii="PT Astra Serif" w:hAnsi="PT Astra Serif" w:cs="Times New Roman"/>
        </w:rPr>
        <w:t xml:space="preserve">1. </w:t>
      </w:r>
      <w:r w:rsidR="007E51BE" w:rsidRPr="007E51BE">
        <w:rPr>
          <w:rFonts w:ascii="PT Astra Serif" w:hAnsi="PT Astra Serif"/>
        </w:rPr>
        <w:t>Запрос котировок в электронной форме</w:t>
      </w:r>
      <w:r w:rsidR="007E51BE">
        <w:rPr>
          <w:rFonts w:ascii="PT Astra Serif" w:hAnsi="PT Astra Serif"/>
        </w:rPr>
        <w:t xml:space="preserve"> (далее – запрос котировок)</w:t>
      </w:r>
      <w:r w:rsidR="007E51BE" w:rsidRPr="007E51BE">
        <w:rPr>
          <w:rFonts w:ascii="PT Astra Serif" w:hAnsi="PT Astra Serif"/>
        </w:rPr>
        <w:t xml:space="preserve">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8D0F2E" w:rsidRPr="00571859" w:rsidRDefault="008D0F2E" w:rsidP="008D0F2E">
      <w:pPr>
        <w:ind w:firstLine="567"/>
        <w:rPr>
          <w:rFonts w:ascii="PT Astra Serif" w:hAnsi="PT Astra Serif"/>
        </w:rPr>
      </w:pPr>
      <w:r w:rsidRPr="00571859">
        <w:rPr>
          <w:rFonts w:ascii="PT Astra Serif" w:hAnsi="PT Astra Serif"/>
        </w:rPr>
        <w:t>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8D0F2E" w:rsidRPr="00571859" w:rsidRDefault="008D0F2E" w:rsidP="008D0F2E">
      <w:pPr>
        <w:ind w:firstLine="567"/>
        <w:rPr>
          <w:rFonts w:ascii="PT Astra Serif" w:hAnsi="PT Astra Serif"/>
          <w:highlight w:val="red"/>
        </w:rPr>
      </w:pPr>
      <w:r w:rsidRPr="00571859">
        <w:rPr>
          <w:rFonts w:ascii="PT Astra Serif" w:hAnsi="PT Astra Serif"/>
        </w:rPr>
        <w:t>1) объектом закупки являются товары, работы, услуги, в отношении которых целесообразно проводить оценку только по ценовому критерию;</w:t>
      </w:r>
    </w:p>
    <w:p w:rsidR="008D0F2E" w:rsidRPr="008D0F2E" w:rsidRDefault="008D0F2E" w:rsidP="008D0F2E">
      <w:pPr>
        <w:ind w:firstLine="567"/>
        <w:rPr>
          <w:rFonts w:ascii="PT Astra Serif" w:hAnsi="PT Astra Serif"/>
        </w:rPr>
      </w:pPr>
      <w:r w:rsidRPr="00A83BD3">
        <w:rPr>
          <w:rFonts w:ascii="PT Astra Serif" w:hAnsi="PT Astra Serif"/>
        </w:rPr>
        <w:t xml:space="preserve">2) начальная (максимальная) цена договора не превышает </w:t>
      </w:r>
      <w:r w:rsidR="00571859" w:rsidRPr="00A83BD3">
        <w:rPr>
          <w:rFonts w:ascii="PT Astra Serif" w:hAnsi="PT Astra Serif"/>
        </w:rPr>
        <w:t>один миллион</w:t>
      </w:r>
      <w:r w:rsidRPr="00A83BD3">
        <w:rPr>
          <w:rFonts w:ascii="PT Astra Serif" w:hAnsi="PT Astra Serif"/>
        </w:rPr>
        <w:t xml:space="preserve"> рублей.</w:t>
      </w:r>
    </w:p>
    <w:p w:rsidR="007E51BE" w:rsidRDefault="008D0F2E" w:rsidP="00A065C2">
      <w:pPr>
        <w:ind w:right="-65" w:firstLine="567"/>
        <w:rPr>
          <w:rFonts w:ascii="PT Astra Serif" w:hAnsi="PT Astra Serif"/>
        </w:rPr>
      </w:pPr>
      <w:r>
        <w:rPr>
          <w:rFonts w:ascii="PT Astra Serif" w:hAnsi="PT Astra Serif" w:cs="Times New Roman"/>
        </w:rPr>
        <w:t>3</w:t>
      </w:r>
      <w:r w:rsidR="00A065C2" w:rsidRPr="007E51BE">
        <w:rPr>
          <w:rFonts w:ascii="PT Astra Serif" w:hAnsi="PT Astra Serif" w:cs="Times New Roman"/>
        </w:rPr>
        <w:t xml:space="preserve">. </w:t>
      </w:r>
      <w:r w:rsidR="007E51BE" w:rsidRPr="007E51BE">
        <w:rPr>
          <w:rFonts w:ascii="PT Astra Serif" w:hAnsi="PT Astra Serif"/>
        </w:rPr>
        <w:t>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7E51BE" w:rsidRDefault="008D0F2E" w:rsidP="00A065C2">
      <w:pPr>
        <w:ind w:right="-65" w:firstLine="567"/>
        <w:rPr>
          <w:rFonts w:ascii="PT Astra Serif" w:hAnsi="PT Astra Serif"/>
        </w:rPr>
      </w:pPr>
      <w:r>
        <w:rPr>
          <w:rFonts w:ascii="PT Astra Serif" w:hAnsi="PT Astra Serif"/>
        </w:rPr>
        <w:t>4</w:t>
      </w:r>
      <w:r w:rsidR="007E51BE" w:rsidRPr="007E51BE">
        <w:rPr>
          <w:rFonts w:ascii="PT Astra Serif" w:hAnsi="PT Astra Serif"/>
        </w:rPr>
        <w:t>. При проведении запроса котировок выделение лотов не предусмотрено.</w:t>
      </w:r>
    </w:p>
    <w:p w:rsidR="008D0F2E" w:rsidRPr="008D0F2E" w:rsidRDefault="008D0F2E" w:rsidP="00A065C2">
      <w:pPr>
        <w:ind w:right="-65" w:firstLine="567"/>
        <w:rPr>
          <w:rFonts w:ascii="PT Astra Serif" w:hAnsi="PT Astra Serif"/>
        </w:rPr>
      </w:pPr>
      <w:r>
        <w:rPr>
          <w:rFonts w:ascii="PT Astra Serif" w:hAnsi="PT Astra Serif"/>
        </w:rPr>
        <w:t>5</w:t>
      </w:r>
      <w:r w:rsidRPr="008D0F2E">
        <w:rPr>
          <w:rFonts w:ascii="PT Astra Serif" w:hAnsi="PT Astra Serif"/>
        </w:rPr>
        <w:t>.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A065C2" w:rsidRDefault="008D0F2E" w:rsidP="00A065C2">
      <w:pPr>
        <w:shd w:val="clear" w:color="auto" w:fill="FFFFFF"/>
        <w:ind w:firstLine="567"/>
        <w:rPr>
          <w:rFonts w:ascii="PT Astra Serif" w:hAnsi="PT Astra Serif" w:cs="Times New Roman"/>
        </w:rPr>
      </w:pPr>
      <w:r>
        <w:rPr>
          <w:rFonts w:ascii="PT Astra Serif" w:hAnsi="PT Astra Serif" w:cs="Times New Roman"/>
        </w:rPr>
        <w:t>6</w:t>
      </w:r>
      <w:r w:rsidR="00A065C2" w:rsidRPr="007E51BE">
        <w:rPr>
          <w:rFonts w:ascii="PT Astra Serif" w:hAnsi="PT Astra Serif" w:cs="Times New Roman"/>
        </w:rPr>
        <w:t>. При проведении запроса котировок переговоры Заказчика или Комиссии с участником процедуры закупки не допускаются.</w:t>
      </w:r>
    </w:p>
    <w:p w:rsidR="007E51BE" w:rsidRDefault="008D0F2E" w:rsidP="007E51BE">
      <w:pPr>
        <w:ind w:firstLine="540"/>
        <w:rPr>
          <w:rFonts w:ascii="PT Astra Serif" w:hAnsi="PT Astra Serif"/>
        </w:rPr>
      </w:pPr>
      <w:r>
        <w:rPr>
          <w:rFonts w:ascii="PT Astra Serif" w:hAnsi="PT Astra Serif"/>
        </w:rPr>
        <w:t>7</w:t>
      </w:r>
      <w:r w:rsidR="007E51BE" w:rsidRPr="008D0F2E">
        <w:rPr>
          <w:rFonts w:ascii="PT Astra Serif" w:hAnsi="PT Astra Serif"/>
        </w:rPr>
        <w:t>.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C23648" w:rsidRPr="00C23648" w:rsidRDefault="00C23648" w:rsidP="00C23648">
      <w:pPr>
        <w:pStyle w:val="3"/>
        <w:rPr>
          <w:rFonts w:ascii="PT Astra Serif" w:hAnsi="PT Astra Serif"/>
        </w:rPr>
      </w:pPr>
      <w:bookmarkStart w:id="220" w:name="_Toc107389979"/>
      <w:bookmarkStart w:id="221" w:name="_Toc107390899"/>
      <w:bookmarkStart w:id="222" w:name="_Toc143260812"/>
      <w:r w:rsidRPr="00840C29">
        <w:rPr>
          <w:rFonts w:ascii="PT Astra Serif" w:hAnsi="PT Astra Serif"/>
        </w:rPr>
        <w:t>Статья 40. Извещение о проведении запроса котировок</w:t>
      </w:r>
      <w:bookmarkEnd w:id="220"/>
      <w:bookmarkEnd w:id="221"/>
      <w:bookmarkEnd w:id="222"/>
      <w:r w:rsidRPr="00C23648">
        <w:rPr>
          <w:rFonts w:ascii="PT Astra Serif" w:hAnsi="PT Astra Serif"/>
        </w:rPr>
        <w:t xml:space="preserve"> </w:t>
      </w:r>
    </w:p>
    <w:p w:rsidR="00C23648" w:rsidRDefault="00C23648" w:rsidP="00C23648">
      <w:pPr>
        <w:ind w:right="-65" w:firstLine="567"/>
        <w:rPr>
          <w:rFonts w:ascii="PT Astra Serif" w:hAnsi="PT Astra Serif" w:cs="Times New Roman"/>
          <w:sz w:val="28"/>
          <w:szCs w:val="28"/>
        </w:rPr>
      </w:pPr>
      <w:r w:rsidRPr="00C23648">
        <w:rPr>
          <w:rFonts w:ascii="PT Astra Serif" w:hAnsi="PT Astra Serif" w:cs="Times New Roman"/>
        </w:rPr>
        <w:t>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Pr="00C23648">
        <w:rPr>
          <w:rFonts w:ascii="PT Astra Serif" w:hAnsi="PT Astra Serif" w:cs="Times New Roman"/>
          <w:sz w:val="28"/>
          <w:szCs w:val="28"/>
        </w:rPr>
        <w:t xml:space="preserve"> </w:t>
      </w:r>
    </w:p>
    <w:p w:rsidR="00C23648" w:rsidRDefault="00C23648" w:rsidP="00C23648">
      <w:pPr>
        <w:ind w:right="-65" w:firstLine="567"/>
        <w:rPr>
          <w:rFonts w:ascii="PT Astra Serif" w:hAnsi="PT Astra Serif" w:cs="Times New Roman"/>
          <w:color w:val="000000"/>
        </w:rPr>
      </w:pPr>
      <w:r w:rsidRPr="00C23648">
        <w:rPr>
          <w:rFonts w:ascii="PT Astra Serif" w:hAnsi="PT Astra Serif" w:cs="Times New Roman"/>
        </w:rPr>
        <w:t xml:space="preserve">2. </w:t>
      </w:r>
      <w:r w:rsidRPr="00C23648">
        <w:rPr>
          <w:rFonts w:ascii="PT Astra Serif" w:hAnsi="PT Astra Serif" w:cs="Times New Roman"/>
          <w:color w:val="000000"/>
        </w:rPr>
        <w:t xml:space="preserve">В извещении о проведении запроса котировок указывается информация, предусмотренная </w:t>
      </w:r>
      <w:hyperlink w:anchor="_Статья_17._Извещение" w:history="1">
        <w:r w:rsidRPr="00C23648">
          <w:rPr>
            <w:rStyle w:val="a7"/>
            <w:rFonts w:ascii="PT Astra Serif" w:hAnsi="PT Astra Serif"/>
          </w:rPr>
          <w:t>статьей 17 настоящего Положения</w:t>
        </w:r>
      </w:hyperlink>
      <w:r w:rsidRPr="00C23648">
        <w:rPr>
          <w:rFonts w:ascii="PT Astra Serif" w:hAnsi="PT Astra Serif" w:cs="Times New Roman"/>
          <w:color w:val="000000"/>
        </w:rPr>
        <w:t>, а также:</w:t>
      </w:r>
    </w:p>
    <w:p w:rsidR="008D0F2E" w:rsidRDefault="008D0F2E" w:rsidP="00C23648">
      <w:pPr>
        <w:ind w:right="-65" w:firstLine="567"/>
        <w:rPr>
          <w:rFonts w:ascii="PT Astra Serif" w:hAnsi="PT Astra Serif"/>
        </w:rPr>
      </w:pPr>
      <w:r w:rsidRPr="008D0F2E">
        <w:rPr>
          <w:rFonts w:ascii="PT Astra Serif" w:hAnsi="PT Astra Serif"/>
        </w:rPr>
        <w:t xml:space="preserve">2.1. описание предмета такой закупки в соответствии со </w:t>
      </w:r>
      <w:hyperlink w:anchor="_Статья_15._Правила" w:history="1">
        <w:r w:rsidRPr="00840C29">
          <w:rPr>
            <w:rStyle w:val="a7"/>
            <w:rFonts w:ascii="PT Astra Serif" w:hAnsi="PT Astra Serif" w:cs="Arial"/>
          </w:rPr>
          <w:t>ст.15</w:t>
        </w:r>
      </w:hyperlink>
      <w:r w:rsidRPr="008D0F2E">
        <w:rPr>
          <w:rFonts w:ascii="PT Astra Serif" w:hAnsi="PT Astra Serif"/>
        </w:rPr>
        <w:t xml:space="preserve"> настоящего Положения и ч.6.1 статьи 3 </w:t>
      </w:r>
      <w:r w:rsidR="000F2DF2">
        <w:rPr>
          <w:rFonts w:ascii="PT Astra Serif" w:hAnsi="PT Astra Serif"/>
        </w:rPr>
        <w:t>Федерального з</w:t>
      </w:r>
      <w:r w:rsidRPr="008D0F2E">
        <w:rPr>
          <w:rFonts w:ascii="PT Astra Serif" w:hAnsi="PT Astra Serif"/>
        </w:rPr>
        <w:t xml:space="preserve">акона № 223-ФЗ;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8D0F2E">
        <w:rPr>
          <w:rFonts w:ascii="PT Astra Serif" w:hAnsi="PT Astra Serif"/>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D0F2E" w:rsidRPr="00692696" w:rsidRDefault="008D0F2E" w:rsidP="008D0F2E">
      <w:pPr>
        <w:ind w:right="-65" w:firstLine="567"/>
        <w:rPr>
          <w:rFonts w:ascii="PT Astra Serif" w:hAnsi="PT Astra Serif"/>
        </w:rPr>
      </w:pPr>
      <w:r w:rsidRPr="00692696">
        <w:rPr>
          <w:rFonts w:ascii="PT Astra Serif" w:hAnsi="PT Astra Serif"/>
        </w:rPr>
        <w:t>2.2.</w:t>
      </w:r>
      <w:r w:rsidR="00692696">
        <w:rPr>
          <w:rFonts w:ascii="PT Astra Serif" w:hAnsi="PT Astra Serif"/>
        </w:rPr>
        <w:t xml:space="preserve"> </w:t>
      </w:r>
      <w:r w:rsidRPr="00692696">
        <w:rPr>
          <w:rFonts w:ascii="PT Astra Serif" w:hAnsi="PT Astra Serif"/>
        </w:rPr>
        <w:t>условия и сроки (периоды) поставки товара, выполнения работы, оказания услуги;</w:t>
      </w:r>
    </w:p>
    <w:p w:rsidR="008D0F2E" w:rsidRPr="00692696" w:rsidRDefault="008D0F2E" w:rsidP="008D0F2E">
      <w:pPr>
        <w:ind w:firstLine="567"/>
        <w:rPr>
          <w:rFonts w:ascii="PT Astra Serif" w:hAnsi="PT Astra Serif"/>
        </w:rPr>
      </w:pPr>
      <w:r w:rsidRPr="00692696">
        <w:rPr>
          <w:rFonts w:ascii="PT Astra Serif" w:hAnsi="PT Astra Serif"/>
        </w:rPr>
        <w:t>2.3.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D0F2E" w:rsidRPr="00840C29" w:rsidRDefault="008D0F2E" w:rsidP="008D0F2E">
      <w:pPr>
        <w:ind w:firstLine="567"/>
        <w:rPr>
          <w:rFonts w:ascii="PT Astra Serif" w:hAnsi="PT Astra Serif"/>
        </w:rPr>
      </w:pPr>
      <w:r w:rsidRPr="00840C29">
        <w:rPr>
          <w:rFonts w:ascii="PT Astra Serif" w:hAnsi="PT Astra Serif"/>
        </w:rPr>
        <w:t>2.4. информация о валюте, используемой для формирования цены договора и расчетов с поставщиками (подрядчиками, исполнителями);</w:t>
      </w:r>
    </w:p>
    <w:p w:rsidR="008D0F2E" w:rsidRPr="00840C29" w:rsidRDefault="00840C29" w:rsidP="008D0F2E">
      <w:pPr>
        <w:ind w:firstLine="567"/>
        <w:rPr>
          <w:rFonts w:ascii="PT Astra Serif" w:hAnsi="PT Astra Serif"/>
        </w:rPr>
      </w:pPr>
      <w:r>
        <w:rPr>
          <w:rFonts w:ascii="PT Astra Serif" w:hAnsi="PT Astra Serif"/>
        </w:rPr>
        <w:t>2.5</w:t>
      </w:r>
      <w:r w:rsidR="008D0F2E" w:rsidRPr="00840C29">
        <w:rPr>
          <w:rFonts w:ascii="PT Astra Serif" w:hAnsi="PT Astra Serif"/>
        </w:rPr>
        <w:t>. форма, сроки и порядок оплаты товара, работы, услуги;</w:t>
      </w:r>
    </w:p>
    <w:p w:rsidR="008D0F2E" w:rsidRPr="00840C29" w:rsidRDefault="00F064F6" w:rsidP="00C23648">
      <w:pPr>
        <w:ind w:right="-65" w:firstLine="567"/>
        <w:rPr>
          <w:rFonts w:ascii="PT Astra Serif" w:hAnsi="PT Astra Serif"/>
        </w:rPr>
      </w:pPr>
      <w:r w:rsidRPr="00840C29">
        <w:rPr>
          <w:rFonts w:ascii="PT Astra Serif" w:hAnsi="PT Astra Serif"/>
        </w:rPr>
        <w:t xml:space="preserve">2.7. </w:t>
      </w:r>
      <w:r w:rsidR="00840C29">
        <w:rPr>
          <w:rFonts w:ascii="PT Astra Serif" w:hAnsi="PT Astra Serif"/>
        </w:rPr>
        <w:t>форма</w:t>
      </w:r>
      <w:r w:rsidR="008D0F2E" w:rsidRPr="00840C29">
        <w:rPr>
          <w:rFonts w:ascii="PT Astra Serif" w:hAnsi="PT Astra Serif"/>
        </w:rPr>
        <w:t xml:space="preserve">, порядок, дата и время окончания срока предоставления участникам такой закупки разъяснений положений извещения о закупке с учетом положений </w:t>
      </w:r>
      <w:hyperlink w:anchor="_Статья_18._Обеспечение" w:history="1">
        <w:r w:rsidR="00840C29" w:rsidRPr="00840C29">
          <w:rPr>
            <w:rStyle w:val="a7"/>
            <w:rFonts w:ascii="PT Astra Serif" w:hAnsi="PT Astra Serif" w:cs="Arial"/>
          </w:rPr>
          <w:t>статьи 18</w:t>
        </w:r>
      </w:hyperlink>
      <w:r w:rsidR="008D0F2E" w:rsidRPr="00840C29">
        <w:rPr>
          <w:rFonts w:ascii="PT Astra Serif" w:hAnsi="PT Astra Serif"/>
        </w:rPr>
        <w:t xml:space="preserve"> настоящего Положения;</w:t>
      </w:r>
    </w:p>
    <w:p w:rsidR="00C23648" w:rsidRDefault="00840C29" w:rsidP="00C23648">
      <w:pPr>
        <w:widowControl/>
        <w:ind w:firstLine="567"/>
        <w:rPr>
          <w:rFonts w:ascii="PT Astra Serif" w:hAnsi="PT Astra Serif" w:cs="Times New Roman"/>
        </w:rPr>
      </w:pPr>
      <w:r>
        <w:rPr>
          <w:rFonts w:ascii="PT Astra Serif" w:hAnsi="PT Astra Serif" w:cs="Times New Roman"/>
        </w:rPr>
        <w:t>2.8</w:t>
      </w:r>
      <w:r w:rsidR="00C23648" w:rsidRPr="003720D2">
        <w:rPr>
          <w:rFonts w:ascii="PT Astra Serif" w:hAnsi="PT Astra Serif" w:cs="Times New Roman"/>
        </w:rPr>
        <w:t>. требования к участникам запроса котировок;</w:t>
      </w:r>
    </w:p>
    <w:p w:rsidR="00F064F6" w:rsidRDefault="00840C29" w:rsidP="00F064F6">
      <w:pPr>
        <w:ind w:right="-65" w:firstLine="567"/>
        <w:rPr>
          <w:rFonts w:ascii="PT Astra Serif" w:hAnsi="PT Astra Serif"/>
        </w:rPr>
      </w:pPr>
      <w:r>
        <w:rPr>
          <w:rFonts w:ascii="PT Astra Serif" w:hAnsi="PT Astra Serif"/>
        </w:rPr>
        <w:t>2.9</w:t>
      </w:r>
      <w:r w:rsidR="00F064F6" w:rsidRPr="008D0F2E">
        <w:rPr>
          <w:rFonts w:ascii="PT Astra Serif" w:hAnsi="PT Astra Serif"/>
        </w:rPr>
        <w:t>.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F064F6" w:rsidRDefault="00840C29" w:rsidP="00F064F6">
      <w:pPr>
        <w:ind w:firstLine="567"/>
        <w:rPr>
          <w:rFonts w:ascii="PT Astra Serif" w:hAnsi="PT Astra Serif" w:cs="Times New Roman"/>
        </w:rPr>
      </w:pPr>
      <w:r>
        <w:rPr>
          <w:rFonts w:ascii="PT Astra Serif" w:hAnsi="PT Astra Serif" w:cs="Times New Roman"/>
        </w:rPr>
        <w:t>2.10</w:t>
      </w:r>
      <w:r w:rsidR="00F064F6" w:rsidRPr="003720D2">
        <w:rPr>
          <w:rFonts w:ascii="PT Astra Serif" w:hAnsi="PT Astra Serif" w:cs="Times New Roman"/>
        </w:rPr>
        <w:t>. информацию о праве заказчика отказаться от проведения запроса котировок в порядке, в соответствии с настоящим Положением, и срок отказа;</w:t>
      </w:r>
    </w:p>
    <w:p w:rsidR="00F064F6" w:rsidRPr="00840C29" w:rsidRDefault="00840C29" w:rsidP="00C23648">
      <w:pPr>
        <w:ind w:firstLine="567"/>
        <w:rPr>
          <w:rFonts w:ascii="PT Astra Serif" w:hAnsi="PT Astra Serif"/>
        </w:rPr>
      </w:pPr>
      <w:r w:rsidRPr="00840C29">
        <w:rPr>
          <w:rFonts w:ascii="PT Astra Serif" w:hAnsi="PT Astra Serif"/>
        </w:rPr>
        <w:t xml:space="preserve">2.11. </w:t>
      </w:r>
      <w:r w:rsidR="00F064F6" w:rsidRPr="00840C29">
        <w:rPr>
          <w:rFonts w:ascii="PT Astra Serif" w:hAnsi="PT Astra Serif"/>
        </w:rPr>
        <w:t xml:space="preserve">указание на антидемпинговые меры и их описание согласно требованиям </w:t>
      </w:r>
      <w:hyperlink w:anchor="_Статья_20._Антидемпинговые" w:history="1">
        <w:r w:rsidRPr="00840C29">
          <w:rPr>
            <w:rStyle w:val="a7"/>
            <w:rFonts w:ascii="PT Astra Serif" w:hAnsi="PT Astra Serif" w:cs="Arial"/>
          </w:rPr>
          <w:t>статьи 20</w:t>
        </w:r>
      </w:hyperlink>
      <w:r w:rsidR="00F064F6" w:rsidRPr="00840C29">
        <w:rPr>
          <w:rFonts w:ascii="PT Astra Serif" w:hAnsi="PT Astra Serif"/>
        </w:rPr>
        <w:t xml:space="preserve"> настоящего Положения;</w:t>
      </w:r>
    </w:p>
    <w:p w:rsidR="00F064F6" w:rsidRPr="00840C29" w:rsidRDefault="00840C29" w:rsidP="00C23648">
      <w:pPr>
        <w:ind w:firstLine="567"/>
        <w:rPr>
          <w:rFonts w:ascii="PT Astra Serif" w:hAnsi="PT Astra Serif"/>
        </w:rPr>
      </w:pPr>
      <w:r w:rsidRPr="00840C29">
        <w:rPr>
          <w:rFonts w:ascii="PT Astra Serif" w:hAnsi="PT Astra Serif"/>
        </w:rPr>
        <w:t xml:space="preserve">2.12. </w:t>
      </w:r>
      <w:r w:rsidR="00F064F6" w:rsidRPr="00840C29">
        <w:rPr>
          <w:rFonts w:ascii="PT Astra Serif" w:hAnsi="PT Astra Serif"/>
        </w:rPr>
        <w:t>указание на срок и порядок подписания договора;</w:t>
      </w:r>
    </w:p>
    <w:p w:rsidR="00F064F6" w:rsidRPr="00840C29" w:rsidRDefault="00840C29" w:rsidP="00C23648">
      <w:pPr>
        <w:ind w:firstLine="567"/>
        <w:rPr>
          <w:rFonts w:ascii="PT Astra Serif" w:hAnsi="PT Astra Serif"/>
        </w:rPr>
      </w:pPr>
      <w:r w:rsidRPr="00840C29">
        <w:rPr>
          <w:rFonts w:ascii="PT Astra Serif" w:hAnsi="PT Astra Serif"/>
        </w:rPr>
        <w:t xml:space="preserve">2.13. </w:t>
      </w:r>
      <w:r w:rsidR="00F064F6" w:rsidRPr="00840C29">
        <w:rPr>
          <w:rFonts w:ascii="PT Astra Serif" w:hAnsi="PT Astra Serif"/>
        </w:rPr>
        <w:t>возможность заказчика изменить условия договора в случаях, предусмотренных настоящим Положением;</w:t>
      </w:r>
    </w:p>
    <w:p w:rsidR="00F064F6" w:rsidRPr="00840C29" w:rsidRDefault="00840C29" w:rsidP="00840C29">
      <w:pPr>
        <w:ind w:firstLine="567"/>
        <w:rPr>
          <w:rFonts w:ascii="PT Astra Serif" w:hAnsi="PT Astra Serif"/>
        </w:rPr>
      </w:pPr>
      <w:r w:rsidRPr="00840C29">
        <w:rPr>
          <w:rFonts w:ascii="PT Astra Serif" w:hAnsi="PT Astra Serif"/>
        </w:rPr>
        <w:t xml:space="preserve">2.14. </w:t>
      </w:r>
      <w:r w:rsidRPr="00B17B3F">
        <w:rPr>
          <w:rFonts w:ascii="PT Astra Serif" w:hAnsi="PT Astra Serif"/>
        </w:rPr>
        <w:t xml:space="preserve">сведения о предоставлении приоритета товарам российского происхождения, работам, услугам, выполняемым, оказываемым российскими лицами (в соответствии со </w:t>
      </w:r>
      <w:hyperlink w:anchor="_Статья_12._Приоритет" w:history="1">
        <w:r w:rsidRPr="00B17B3F">
          <w:rPr>
            <w:rStyle w:val="a7"/>
            <w:rFonts w:ascii="PT Astra Serif" w:hAnsi="PT Astra Serif" w:cs="Arial"/>
          </w:rPr>
          <w:t>статьей 12 настоящего Положения</w:t>
        </w:r>
      </w:hyperlink>
      <w:r w:rsidRPr="00B17B3F">
        <w:rPr>
          <w:rFonts w:ascii="PT Astra Serif" w:hAnsi="PT Astra Serif"/>
        </w:rPr>
        <w:t>)</w:t>
      </w:r>
      <w:r>
        <w:rPr>
          <w:rFonts w:ascii="PT Astra Serif" w:hAnsi="PT Astra Serif"/>
        </w:rPr>
        <w:t>;</w:t>
      </w:r>
    </w:p>
    <w:p w:rsidR="00C23648" w:rsidRPr="00F064F6" w:rsidRDefault="00840C29" w:rsidP="00C23648">
      <w:pPr>
        <w:ind w:firstLine="567"/>
        <w:rPr>
          <w:rFonts w:ascii="PT Astra Serif" w:hAnsi="PT Astra Serif" w:cs="Times New Roman"/>
        </w:rPr>
      </w:pPr>
      <w:r w:rsidRPr="00840C29">
        <w:rPr>
          <w:rFonts w:ascii="PT Astra Serif" w:hAnsi="PT Astra Serif" w:cs="Times New Roman"/>
        </w:rPr>
        <w:t>2.15</w:t>
      </w:r>
      <w:r w:rsidR="00C23648" w:rsidRPr="00840C29">
        <w:rPr>
          <w:rFonts w:ascii="PT Astra Serif" w:hAnsi="PT Astra Serif" w:cs="Times New Roman"/>
        </w:rPr>
        <w:t>. проект договора, заключаемого по результатам закупки, являющийся неотъемлемой частью извещения о проведении запроса котировок</w:t>
      </w:r>
      <w:r w:rsidR="00C23648" w:rsidRPr="00F064F6">
        <w:rPr>
          <w:rFonts w:ascii="PT Astra Serif" w:hAnsi="PT Astra Serif" w:cs="Times New Roman"/>
        </w:rPr>
        <w:t>;</w:t>
      </w:r>
    </w:p>
    <w:p w:rsidR="00C23648" w:rsidRDefault="00C23648" w:rsidP="00C23648">
      <w:pPr>
        <w:ind w:firstLine="567"/>
        <w:rPr>
          <w:rFonts w:ascii="PT Astra Serif" w:hAnsi="PT Astra Serif" w:cs="Times New Roman"/>
        </w:rPr>
      </w:pPr>
      <w:r w:rsidRPr="00F064F6">
        <w:rPr>
          <w:rFonts w:ascii="PT Astra Serif" w:hAnsi="PT Astra Serif" w:cs="Times New Roman"/>
        </w:rPr>
        <w:t>2.</w:t>
      </w:r>
      <w:r w:rsidR="00840C29">
        <w:rPr>
          <w:rFonts w:ascii="PT Astra Serif" w:hAnsi="PT Astra Serif" w:cs="Times New Roman"/>
        </w:rPr>
        <w:t>1</w:t>
      </w:r>
      <w:r w:rsidRPr="00F064F6">
        <w:rPr>
          <w:rFonts w:ascii="PT Astra Serif" w:hAnsi="PT Astra Serif" w:cs="Times New Roman"/>
        </w:rPr>
        <w:t>6. иную информацию в зависимости от предмета закупки и требований заказчика (при необходимости).</w:t>
      </w:r>
    </w:p>
    <w:p w:rsidR="00631D26" w:rsidRPr="00631D26" w:rsidRDefault="002D7F12" w:rsidP="00631D26">
      <w:pPr>
        <w:ind w:right="-65" w:firstLine="567"/>
        <w:rPr>
          <w:rFonts w:ascii="PT Astra Serif" w:hAnsi="PT Astra Serif" w:cs="Times New Roman"/>
        </w:rPr>
      </w:pPr>
      <w:r>
        <w:rPr>
          <w:rFonts w:ascii="PT Astra Serif" w:hAnsi="PT Astra Serif" w:cs="Times New Roman"/>
        </w:rPr>
        <w:t>3</w:t>
      </w:r>
      <w:r w:rsidR="00C23648" w:rsidRPr="00631D26">
        <w:rPr>
          <w:rFonts w:ascii="PT Astra Serif" w:hAnsi="PT Astra Serif" w:cs="Times New Roman"/>
        </w:rPr>
        <w:t xml:space="preserve">. </w:t>
      </w:r>
      <w:r w:rsidR="00631D26" w:rsidRPr="00631D26">
        <w:rPr>
          <w:rFonts w:ascii="PT Astra Serif" w:hAnsi="PT Astra Serif"/>
        </w:rPr>
        <w:t>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r w:rsidR="00631D26">
        <w:rPr>
          <w:rFonts w:ascii="PT Astra Serif" w:hAnsi="PT Astra Serif"/>
        </w:rPr>
        <w:t xml:space="preserve"> </w:t>
      </w:r>
      <w:r w:rsidR="00631D26" w:rsidRPr="00631D26">
        <w:rPr>
          <w:rFonts w:ascii="PT Astra Serif" w:hAnsi="PT Astra Serif"/>
        </w:rPr>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r w:rsidR="00631D26">
        <w:rPr>
          <w:rFonts w:ascii="PT Astra Serif" w:hAnsi="PT Astra Serif"/>
        </w:rPr>
        <w:t xml:space="preserve"> </w:t>
      </w:r>
      <w:r w:rsidR="00631D26" w:rsidRPr="00631D26">
        <w:rPr>
          <w:rFonts w:ascii="PT Astra Serif" w:hAnsi="PT Astra Serif"/>
        </w:rPr>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631D26">
        <w:rPr>
          <w:rFonts w:ascii="PT Astra Serif" w:hAnsi="PT Astra Serif"/>
        </w:rPr>
        <w:t>.</w:t>
      </w:r>
    </w:p>
    <w:p w:rsidR="00C23648" w:rsidRPr="00C23648" w:rsidRDefault="002D7F12" w:rsidP="00C23648">
      <w:pPr>
        <w:ind w:right="-65" w:firstLine="567"/>
        <w:rPr>
          <w:rFonts w:ascii="PT Astra Serif" w:hAnsi="PT Astra Serif" w:cs="Times New Roman"/>
        </w:rPr>
      </w:pPr>
      <w:r>
        <w:rPr>
          <w:rFonts w:ascii="PT Astra Serif" w:hAnsi="PT Astra Serif" w:cs="Times New Roman"/>
        </w:rPr>
        <w:t>4</w:t>
      </w:r>
      <w:r w:rsidR="00C23648" w:rsidRPr="00C23648">
        <w:rPr>
          <w:rFonts w:ascii="PT Astra Serif" w:hAnsi="PT Astra Serif" w:cs="Times New Roman"/>
        </w:rPr>
        <w:t>. Заказчик вправе отказаться от проведения запроса котировок до даты окончания срока подачи заявок на участие в запросе котировок. Решение об отмене закупки размещается в единой информационной системе в день принятия этого решения.</w:t>
      </w:r>
    </w:p>
    <w:p w:rsidR="002D0258" w:rsidRPr="002D0258" w:rsidRDefault="002D0258" w:rsidP="002D0258">
      <w:pPr>
        <w:pStyle w:val="3"/>
        <w:rPr>
          <w:rFonts w:ascii="PT Astra Serif" w:hAnsi="PT Astra Serif"/>
        </w:rPr>
      </w:pPr>
      <w:bookmarkStart w:id="223" w:name="_Toc107389980"/>
      <w:bookmarkStart w:id="224" w:name="_Toc107390900"/>
      <w:bookmarkStart w:id="225" w:name="_Toc143260813"/>
      <w:r w:rsidRPr="002D0258">
        <w:rPr>
          <w:rFonts w:ascii="PT Astra Serif" w:hAnsi="PT Astra Serif"/>
        </w:rPr>
        <w:t>Статья 41. Подача заявок</w:t>
      </w:r>
      <w:bookmarkEnd w:id="223"/>
      <w:bookmarkEnd w:id="224"/>
      <w:bookmarkEnd w:id="225"/>
    </w:p>
    <w:p w:rsidR="002D0258" w:rsidRPr="002D0258" w:rsidRDefault="002D0258" w:rsidP="002D0258">
      <w:pPr>
        <w:ind w:firstLine="540"/>
        <w:rPr>
          <w:rFonts w:ascii="PT Astra Serif" w:hAnsi="PT Astra Serif"/>
        </w:rPr>
      </w:pPr>
      <w:r w:rsidRPr="002D0258">
        <w:rPr>
          <w:rFonts w:ascii="PT Astra Serif" w:hAnsi="PT Astra Serif" w:cs="Times New Roman"/>
          <w:snapToGrid w:val="0"/>
        </w:rPr>
        <w:t xml:space="preserve">1. </w:t>
      </w:r>
      <w:r w:rsidRPr="002D0258">
        <w:rPr>
          <w:rFonts w:ascii="PT Astra Serif" w:hAnsi="PT Astra Serif"/>
        </w:rPr>
        <w:t>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2D0258" w:rsidRDefault="002D0258" w:rsidP="002D0258">
      <w:pPr>
        <w:tabs>
          <w:tab w:val="left" w:pos="709"/>
          <w:tab w:val="left" w:pos="1134"/>
        </w:tabs>
        <w:ind w:right="-65" w:firstLine="567"/>
        <w:rPr>
          <w:rFonts w:ascii="PT Astra Serif" w:hAnsi="PT Astra Serif" w:cs="Times New Roman"/>
          <w:snapToGrid w:val="0"/>
        </w:rPr>
      </w:pPr>
      <w:r>
        <w:rPr>
          <w:rFonts w:ascii="PT Astra Serif" w:hAnsi="PT Astra Serif" w:cs="Times New Roman"/>
          <w:snapToGrid w:val="0"/>
        </w:rPr>
        <w:t xml:space="preserve">2. </w:t>
      </w:r>
      <w:r w:rsidRPr="002D0258">
        <w:rPr>
          <w:rFonts w:ascii="PT Astra Serif" w:hAnsi="PT Astra Serif" w:cs="Times New Roman"/>
          <w:snapToGrid w:val="0"/>
        </w:rPr>
        <w:t>Любой участник закупки вправе подать только одну заявку в отношении предмета запроса котировок.</w:t>
      </w:r>
    </w:p>
    <w:p w:rsidR="002D0258" w:rsidRPr="002D0258" w:rsidRDefault="002D0258" w:rsidP="002D0258">
      <w:pPr>
        <w:tabs>
          <w:tab w:val="left" w:pos="709"/>
          <w:tab w:val="left" w:pos="1134"/>
        </w:tabs>
        <w:ind w:right="-65" w:firstLine="567"/>
        <w:rPr>
          <w:rFonts w:ascii="PT Astra Serif" w:hAnsi="PT Astra Serif" w:cs="Times New Roman"/>
          <w:snapToGrid w:val="0"/>
        </w:rPr>
      </w:pPr>
      <w:r w:rsidRPr="002D0258">
        <w:rPr>
          <w:rFonts w:ascii="PT Astra Serif" w:hAnsi="PT Astra Serif"/>
        </w:rPr>
        <w:t xml:space="preserve">3. Заявка подается с учетом требований Регламента электронной торговой площадки </w:t>
      </w:r>
      <w:r w:rsidRPr="002D0258">
        <w:rPr>
          <w:rFonts w:ascii="PT Astra Serif" w:hAnsi="PT Astra Serif"/>
        </w:rPr>
        <w:lastRenderedPageBreak/>
        <w:t>и настоящего Положения.</w:t>
      </w:r>
    </w:p>
    <w:p w:rsidR="002D0258" w:rsidRPr="002D0258" w:rsidRDefault="002D0258" w:rsidP="002D0258">
      <w:pPr>
        <w:shd w:val="clear" w:color="auto" w:fill="FFFFFF"/>
        <w:spacing w:before="7"/>
        <w:ind w:right="-65" w:firstLine="567"/>
        <w:rPr>
          <w:rFonts w:ascii="PT Astra Serif" w:hAnsi="PT Astra Serif" w:cs="Times New Roman"/>
        </w:rPr>
      </w:pPr>
      <w:r>
        <w:rPr>
          <w:rFonts w:ascii="PT Astra Serif" w:hAnsi="PT Astra Serif" w:cs="Times New Roman"/>
        </w:rPr>
        <w:t>3</w:t>
      </w:r>
      <w:r w:rsidRPr="002D0258">
        <w:rPr>
          <w:rFonts w:ascii="PT Astra Serif" w:hAnsi="PT Astra Serif" w:cs="Times New Roman"/>
        </w:rPr>
        <w:t xml:space="preserve">. </w:t>
      </w:r>
      <w:r w:rsidRPr="002D0258">
        <w:rPr>
          <w:rFonts w:ascii="PT Astra Serif" w:hAnsi="PT Astra Serif"/>
        </w:rPr>
        <w:t>Заявка должна содержать</w:t>
      </w:r>
      <w:r>
        <w:rPr>
          <w:rFonts w:ascii="PT Astra Serif" w:hAnsi="PT Astra Serif"/>
        </w:rPr>
        <w:t>:</w:t>
      </w:r>
    </w:p>
    <w:p w:rsidR="00B83BB7" w:rsidRPr="00B83BB7" w:rsidRDefault="00B83BB7" w:rsidP="00B83BB7">
      <w:pPr>
        <w:pStyle w:val="ConsPlusNormal"/>
        <w:widowControl w:val="0"/>
        <w:tabs>
          <w:tab w:val="left" w:pos="709"/>
        </w:tabs>
        <w:ind w:firstLine="567"/>
        <w:jc w:val="both"/>
        <w:rPr>
          <w:rFonts w:ascii="PT Astra Serif" w:hAnsi="PT Astra Serif"/>
          <w:sz w:val="24"/>
          <w:szCs w:val="24"/>
        </w:rPr>
      </w:pPr>
      <w:r w:rsidRPr="00B83BB7">
        <w:rPr>
          <w:rFonts w:ascii="PT Astra Serif" w:hAnsi="PT Astra Serif"/>
          <w:sz w:val="24"/>
          <w:szCs w:val="24"/>
        </w:rPr>
        <w:t xml:space="preserve">3.1.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w:t>
      </w:r>
    </w:p>
    <w:p w:rsidR="00B83BB7" w:rsidRPr="00B83BB7" w:rsidRDefault="00B83BB7" w:rsidP="00B83BB7">
      <w:pPr>
        <w:pStyle w:val="ConsPlusNormal"/>
        <w:widowControl w:val="0"/>
        <w:tabs>
          <w:tab w:val="left" w:pos="709"/>
        </w:tabs>
        <w:ind w:firstLine="567"/>
        <w:jc w:val="both"/>
        <w:rPr>
          <w:rFonts w:ascii="PT Astra Serif" w:hAnsi="PT Astra Serif"/>
          <w:sz w:val="24"/>
          <w:szCs w:val="24"/>
        </w:rPr>
      </w:pPr>
      <w:r w:rsidRPr="00B83BB7">
        <w:rPr>
          <w:rFonts w:ascii="PT Astra Serif" w:hAnsi="PT Astra Serif"/>
          <w:sz w:val="24"/>
          <w:szCs w:val="24"/>
        </w:rPr>
        <w:t>3.2. при осуществлении закупки товара или закупки работы, услуги, для выполнения, оказания которых используется товар:</w:t>
      </w:r>
    </w:p>
    <w:p w:rsidR="00B83BB7" w:rsidRPr="00B83BB7" w:rsidRDefault="00B83BB7" w:rsidP="00B83BB7">
      <w:pPr>
        <w:pStyle w:val="ConsPlusNormal"/>
        <w:widowControl w:val="0"/>
        <w:tabs>
          <w:tab w:val="left" w:pos="709"/>
        </w:tabs>
        <w:ind w:firstLine="567"/>
        <w:jc w:val="both"/>
        <w:rPr>
          <w:rFonts w:ascii="PT Astra Serif" w:hAnsi="PT Astra Serif"/>
          <w:sz w:val="24"/>
          <w:szCs w:val="24"/>
        </w:rPr>
      </w:pPr>
      <w:r w:rsidRPr="00B83BB7">
        <w:rPr>
          <w:rFonts w:ascii="PT Astra Serif" w:hAnsi="PT Astra Serif"/>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B83BB7" w:rsidRDefault="00B83BB7" w:rsidP="00B83BB7">
      <w:pPr>
        <w:pStyle w:val="ConsPlusNormal"/>
        <w:widowControl w:val="0"/>
        <w:tabs>
          <w:tab w:val="left" w:pos="709"/>
        </w:tabs>
        <w:ind w:firstLine="567"/>
        <w:jc w:val="both"/>
      </w:pPr>
      <w:r w:rsidRPr="00B83BB7">
        <w:rPr>
          <w:rFonts w:ascii="PT Astra Serif" w:hAnsi="PT Astra Serif"/>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2D0258" w:rsidRPr="002D0258" w:rsidRDefault="002D0258" w:rsidP="002D0258">
      <w:pPr>
        <w:shd w:val="clear" w:color="auto" w:fill="FFFFFF"/>
        <w:spacing w:before="7"/>
        <w:ind w:right="-65" w:firstLine="567"/>
        <w:rPr>
          <w:rFonts w:ascii="PT Astra Serif" w:hAnsi="PT Astra Serif" w:cs="Times New Roman"/>
        </w:rPr>
      </w:pPr>
      <w:r>
        <w:rPr>
          <w:rFonts w:ascii="PT Astra Serif" w:hAnsi="PT Astra Serif" w:cs="Times New Roman"/>
        </w:rPr>
        <w:t>3</w:t>
      </w:r>
      <w:r w:rsidRPr="002D0258">
        <w:rPr>
          <w:rFonts w:ascii="PT Astra Serif" w:hAnsi="PT Astra Serif" w:cs="Times New Roman"/>
        </w:rPr>
        <w:t>.</w:t>
      </w:r>
      <w:r w:rsidR="00B83BB7">
        <w:rPr>
          <w:rFonts w:ascii="PT Astra Serif" w:hAnsi="PT Astra Serif" w:cs="Times New Roman"/>
        </w:rPr>
        <w:t>3</w:t>
      </w:r>
      <w:r w:rsidRPr="002D0258">
        <w:rPr>
          <w:rFonts w:ascii="PT Astra Serif" w:hAnsi="PT Astra Serif" w:cs="Times New Roman"/>
        </w:rPr>
        <w:t>. наименование, место нахождения (для юридического лица), фамилия, имя, отчество (при наличии), место жительства (для физического лица), банковские реквизиты участника закупки;</w:t>
      </w:r>
    </w:p>
    <w:p w:rsidR="002D0258" w:rsidRPr="002D0258" w:rsidRDefault="002D0258" w:rsidP="002D0258">
      <w:pPr>
        <w:shd w:val="clear" w:color="auto" w:fill="FFFFFF"/>
        <w:spacing w:before="7"/>
        <w:ind w:right="-65" w:firstLine="567"/>
        <w:rPr>
          <w:rFonts w:ascii="PT Astra Serif" w:hAnsi="PT Astra Serif" w:cs="Times New Roman"/>
        </w:rPr>
      </w:pPr>
      <w:r>
        <w:rPr>
          <w:rFonts w:ascii="PT Astra Serif" w:hAnsi="PT Astra Serif" w:cs="Times New Roman"/>
        </w:rPr>
        <w:t>3</w:t>
      </w:r>
      <w:r w:rsidRPr="002D0258">
        <w:rPr>
          <w:rFonts w:ascii="PT Astra Serif" w:hAnsi="PT Astra Serif" w:cs="Times New Roman"/>
        </w:rPr>
        <w:t>.2.идентификационный номер налогоплательщика;</w:t>
      </w:r>
    </w:p>
    <w:p w:rsidR="002D0258" w:rsidRPr="002D0258" w:rsidRDefault="002D0258" w:rsidP="002D0258">
      <w:pPr>
        <w:shd w:val="clear" w:color="auto" w:fill="FFFFFF"/>
        <w:spacing w:before="7"/>
        <w:ind w:right="-65" w:firstLine="567"/>
        <w:rPr>
          <w:rFonts w:ascii="PT Astra Serif" w:hAnsi="PT Astra Serif" w:cs="Times New Roman"/>
        </w:rPr>
      </w:pPr>
      <w:r>
        <w:rPr>
          <w:rFonts w:ascii="PT Astra Serif" w:hAnsi="PT Astra Serif" w:cs="Times New Roman"/>
        </w:rPr>
        <w:t>3</w:t>
      </w:r>
      <w:r w:rsidR="00B83BB7">
        <w:rPr>
          <w:rFonts w:ascii="PT Astra Serif" w:hAnsi="PT Astra Serif" w:cs="Times New Roman"/>
        </w:rPr>
        <w:t>.3</w:t>
      </w:r>
      <w:r w:rsidRPr="002D0258">
        <w:rPr>
          <w:rFonts w:ascii="PT Astra Serif" w:hAnsi="PT Astra Serif" w:cs="Times New Roman"/>
        </w:rPr>
        <w:t>. цена договора, в том числе цена за единицу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D0258" w:rsidRPr="002D0258" w:rsidRDefault="002D0258" w:rsidP="002D0258">
      <w:pPr>
        <w:widowControl/>
        <w:ind w:firstLine="567"/>
        <w:rPr>
          <w:rFonts w:ascii="PT Astra Serif" w:hAnsi="PT Astra Serif" w:cs="Times New Roman"/>
        </w:rPr>
      </w:pPr>
      <w:r>
        <w:rPr>
          <w:rFonts w:ascii="PT Astra Serif" w:hAnsi="PT Astra Serif" w:cs="Times New Roman"/>
        </w:rPr>
        <w:t>3</w:t>
      </w:r>
      <w:r w:rsidR="00B83BB7">
        <w:rPr>
          <w:rFonts w:ascii="PT Astra Serif" w:hAnsi="PT Astra Serif" w:cs="Times New Roman"/>
        </w:rPr>
        <w:t>.4</w:t>
      </w:r>
      <w:r w:rsidRPr="002D0258">
        <w:rPr>
          <w:rFonts w:ascii="PT Astra Serif" w:hAnsi="PT Astra Serif" w:cs="Times New Roman"/>
        </w:rPr>
        <w:t>. Документы, подтверждающие соответствие участника закупки требованиям к участникам, установленным заказчиком в извещении о запросе котировок в соответствии</w:t>
      </w:r>
      <w:r>
        <w:rPr>
          <w:rFonts w:ascii="PT Astra Serif" w:hAnsi="PT Astra Serif" w:cs="Times New Roman"/>
        </w:rPr>
        <w:t xml:space="preserve"> </w:t>
      </w:r>
      <w:hyperlink w:anchor="_Статья_13._Требования" w:history="1">
        <w:r w:rsidRPr="002D0258">
          <w:rPr>
            <w:rStyle w:val="a7"/>
            <w:rFonts w:ascii="PT Astra Serif" w:hAnsi="PT Astra Serif"/>
          </w:rPr>
          <w:t>с пунктом 1.1 части 1 статьи 13 настоящего Положения</w:t>
        </w:r>
      </w:hyperlink>
      <w:r w:rsidRPr="002D0258">
        <w:rPr>
          <w:rFonts w:ascii="PT Astra Serif" w:hAnsi="PT Astra Serif" w:cs="Times New Roman"/>
        </w:rPr>
        <w:t xml:space="preserve">, или копии таких документов, а также декларация о соответствии участника запроса котировок требованиям, установленным в соответствии с </w:t>
      </w:r>
      <w:hyperlink w:anchor="_Статья_13._Требования" w:history="1">
        <w:r w:rsidRPr="002D0258">
          <w:rPr>
            <w:rStyle w:val="a7"/>
            <w:rFonts w:ascii="PT Astra Serif" w:hAnsi="PT Astra Serif"/>
          </w:rPr>
          <w:t>пунктами 1.2-1.8 части 1 стать 13 настоящего Положения;</w:t>
        </w:r>
      </w:hyperlink>
    </w:p>
    <w:p w:rsidR="002D0258" w:rsidRDefault="00B83BB7" w:rsidP="002D0258">
      <w:pPr>
        <w:shd w:val="clear" w:color="auto" w:fill="FFFFFF"/>
        <w:tabs>
          <w:tab w:val="left" w:pos="1793"/>
        </w:tabs>
        <w:ind w:firstLine="567"/>
        <w:rPr>
          <w:rFonts w:ascii="Times New Roman" w:hAnsi="Times New Roman" w:cs="Times New Roman"/>
        </w:rPr>
      </w:pPr>
      <w:r>
        <w:rPr>
          <w:rFonts w:ascii="Times New Roman" w:hAnsi="Times New Roman" w:cs="Times New Roman"/>
        </w:rPr>
        <w:t>3.5</w:t>
      </w:r>
      <w:r w:rsidR="002D0258" w:rsidRPr="00E85AD7">
        <w:rPr>
          <w:rFonts w:ascii="Times New Roman" w:hAnsi="Times New Roman" w:cs="Times New Roman"/>
        </w:rPr>
        <w:t>. Документы, подтверждающие внесение обеспечения заявки на участие в запросе котировок, в случае, если в извещении о запросе котировок содержится требование на пр</w:t>
      </w:r>
      <w:r w:rsidR="00045D4E">
        <w:rPr>
          <w:rFonts w:ascii="Times New Roman" w:hAnsi="Times New Roman" w:cs="Times New Roman"/>
        </w:rPr>
        <w:t>едоставления обеспечения заявки;</w:t>
      </w:r>
    </w:p>
    <w:p w:rsidR="00B83BB7" w:rsidRDefault="00B83BB7" w:rsidP="002D0258">
      <w:pPr>
        <w:shd w:val="clear" w:color="auto" w:fill="FFFFFF"/>
        <w:tabs>
          <w:tab w:val="left" w:pos="1793"/>
        </w:tabs>
        <w:ind w:firstLine="567"/>
        <w:rPr>
          <w:rFonts w:ascii="PT Astra Serif" w:hAnsi="PT Astra Serif"/>
        </w:rPr>
      </w:pPr>
      <w:r>
        <w:rPr>
          <w:rFonts w:ascii="Times New Roman" w:hAnsi="Times New Roman" w:cs="Times New Roman"/>
        </w:rPr>
        <w:t xml:space="preserve">3.6. </w:t>
      </w:r>
      <w:r w:rsidRPr="00B83BB7">
        <w:rPr>
          <w:rFonts w:ascii="PT Astra Serif" w:hAnsi="PT Astra Serif"/>
        </w:rPr>
        <w:t>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D0258" w:rsidRDefault="002D0258" w:rsidP="002D0258">
      <w:pPr>
        <w:shd w:val="clear" w:color="auto" w:fill="FFFFFF"/>
        <w:tabs>
          <w:tab w:val="left" w:pos="1793"/>
        </w:tabs>
        <w:ind w:firstLine="567"/>
        <w:rPr>
          <w:rFonts w:ascii="PT Astra Serif" w:hAnsi="PT Astra Serif"/>
        </w:rPr>
      </w:pPr>
      <w:r w:rsidRPr="002D0258">
        <w:rPr>
          <w:rFonts w:ascii="PT Astra Serif" w:hAnsi="PT Astra Serif" w:cs="Times New Roman"/>
        </w:rPr>
        <w:t>3.</w:t>
      </w:r>
      <w:r w:rsidR="00387B12">
        <w:rPr>
          <w:rFonts w:ascii="PT Astra Serif" w:hAnsi="PT Astra Serif" w:cs="Times New Roman"/>
        </w:rPr>
        <w:t>7</w:t>
      </w:r>
      <w:r w:rsidRPr="002D0258">
        <w:rPr>
          <w:rFonts w:ascii="PT Astra Serif" w:hAnsi="PT Astra Serif" w:cs="Times New Roman"/>
        </w:rPr>
        <w:t xml:space="preserve">. </w:t>
      </w:r>
      <w:r w:rsidRPr="002D0258">
        <w:rPr>
          <w:rFonts w:ascii="PT Astra Serif" w:hAnsi="PT Astra Serif"/>
        </w:rPr>
        <w:t>иные сведения и документы, установленные в извещении о проведении запроса котировок.</w:t>
      </w:r>
    </w:p>
    <w:p w:rsidR="007E51BE" w:rsidRPr="00045D4E" w:rsidRDefault="00045D4E" w:rsidP="00A065C2">
      <w:pPr>
        <w:shd w:val="clear" w:color="auto" w:fill="FFFFFF"/>
        <w:ind w:firstLine="567"/>
        <w:rPr>
          <w:rFonts w:ascii="PT Astra Serif" w:hAnsi="PT Astra Serif" w:cs="Times New Roman"/>
        </w:rPr>
      </w:pPr>
      <w:r w:rsidRPr="00045D4E">
        <w:rPr>
          <w:rFonts w:ascii="PT Astra Serif" w:hAnsi="PT Astra Serif" w:cs="Times New Roman"/>
        </w:rPr>
        <w:t xml:space="preserve">4. </w:t>
      </w:r>
      <w:r w:rsidRPr="00045D4E">
        <w:rPr>
          <w:rFonts w:ascii="PT Astra Serif" w:hAnsi="PT Astra Serif"/>
        </w:rPr>
        <w:t xml:space="preserve">Участник </w:t>
      </w:r>
      <w:r>
        <w:rPr>
          <w:rFonts w:ascii="PT Astra Serif" w:hAnsi="PT Astra Serif"/>
        </w:rPr>
        <w:t>запроса котировок</w:t>
      </w:r>
      <w:r w:rsidRPr="00045D4E">
        <w:rPr>
          <w:rFonts w:ascii="PT Astra Serif" w:hAnsi="PT Astra Serif"/>
        </w:rPr>
        <w:t xml:space="preserve">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5D4E" w:rsidRPr="00387B12" w:rsidRDefault="00045D4E" w:rsidP="00387B12">
      <w:pPr>
        <w:pStyle w:val="3"/>
        <w:rPr>
          <w:rFonts w:ascii="PT Astra Serif" w:hAnsi="PT Astra Serif"/>
        </w:rPr>
      </w:pPr>
      <w:bookmarkStart w:id="226" w:name="_Toc107389981"/>
      <w:bookmarkStart w:id="227" w:name="_Toc107390901"/>
      <w:bookmarkStart w:id="228" w:name="_Toc143260814"/>
      <w:r w:rsidRPr="00387B12">
        <w:rPr>
          <w:rFonts w:ascii="PT Astra Serif" w:hAnsi="PT Astra Serif"/>
        </w:rPr>
        <w:t xml:space="preserve">Статья 42. </w:t>
      </w:r>
      <w:bookmarkEnd w:id="226"/>
      <w:bookmarkEnd w:id="227"/>
      <w:r w:rsidR="00387B12" w:rsidRPr="00387B12">
        <w:rPr>
          <w:rFonts w:ascii="PT Astra Serif" w:hAnsi="PT Astra Serif"/>
        </w:rPr>
        <w:t>Порядок открытия доступа</w:t>
      </w:r>
      <w:r w:rsidR="001B084A">
        <w:rPr>
          <w:rFonts w:ascii="PT Astra Serif" w:hAnsi="PT Astra Serif"/>
        </w:rPr>
        <w:t xml:space="preserve"> к поданным заявкам и</w:t>
      </w:r>
      <w:r w:rsidR="00387B12" w:rsidRPr="00387B12">
        <w:rPr>
          <w:rFonts w:ascii="PT Astra Serif" w:hAnsi="PT Astra Serif"/>
        </w:rPr>
        <w:t xml:space="preserve"> рассмотрения заявок на участие в запросе котировок в электронной форм</w:t>
      </w:r>
      <w:bookmarkEnd w:id="228"/>
    </w:p>
    <w:p w:rsidR="00387B12" w:rsidRPr="00387B12" w:rsidRDefault="00045D4E" w:rsidP="00C551DA">
      <w:pPr>
        <w:ind w:firstLine="567"/>
        <w:rPr>
          <w:rFonts w:ascii="PT Astra Serif" w:hAnsi="PT Astra Serif"/>
        </w:rPr>
      </w:pPr>
      <w:r w:rsidRPr="00387B12">
        <w:rPr>
          <w:rFonts w:ascii="PT Astra Serif" w:hAnsi="PT Astra Serif"/>
        </w:rPr>
        <w:t>1. </w:t>
      </w:r>
      <w:r w:rsidR="00387B12" w:rsidRPr="00387B12">
        <w:rPr>
          <w:rFonts w:ascii="PT Astra Serif" w:hAnsi="PT Astra Serif"/>
        </w:rPr>
        <w:t>Рассмотрение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045D4E" w:rsidRPr="00387B12" w:rsidRDefault="00387B12" w:rsidP="00045D4E">
      <w:pPr>
        <w:shd w:val="clear" w:color="auto" w:fill="FFFFFF"/>
        <w:tabs>
          <w:tab w:val="left" w:pos="709"/>
        </w:tabs>
        <w:ind w:right="-65" w:firstLine="567"/>
        <w:rPr>
          <w:rFonts w:ascii="PT Astra Serif" w:hAnsi="PT Astra Serif" w:cs="Times New Roman"/>
        </w:rPr>
      </w:pPr>
      <w:r w:rsidRPr="00387B12">
        <w:rPr>
          <w:rFonts w:ascii="PT Astra Serif" w:hAnsi="PT Astra Serif" w:cs="Times New Roman"/>
        </w:rPr>
        <w:t>2</w:t>
      </w:r>
      <w:r w:rsidR="00045D4E" w:rsidRPr="00387B12">
        <w:rPr>
          <w:rFonts w:ascii="PT Astra Serif" w:hAnsi="PT Astra Serif" w:cs="Times New Roman"/>
        </w:rPr>
        <w:t xml:space="preserve">.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w:t>
      </w:r>
      <w:r w:rsidR="00045D4E" w:rsidRPr="00387B12">
        <w:rPr>
          <w:rFonts w:ascii="PT Astra Serif" w:hAnsi="PT Astra Serif" w:cs="Times New Roman"/>
        </w:rPr>
        <w:lastRenderedPageBreak/>
        <w:t>запроса котировок, либо предложенная в таких заявках цена товара, работы, услуги превышает начальную (максимальную) цену договора, указанную в извещении о запросе котировок, или участником запроса котировок не представлены документы и информация, предусмотренные извещением о запросе котировок.</w:t>
      </w:r>
    </w:p>
    <w:p w:rsidR="00045D4E" w:rsidRPr="00387B12" w:rsidRDefault="00387B12" w:rsidP="00045D4E">
      <w:pPr>
        <w:shd w:val="clear" w:color="auto" w:fill="FFFFFF"/>
        <w:tabs>
          <w:tab w:val="left" w:pos="709"/>
        </w:tabs>
        <w:ind w:right="-65" w:firstLine="567"/>
        <w:rPr>
          <w:rFonts w:ascii="PT Astra Serif" w:hAnsi="PT Astra Serif" w:cs="Times New Roman"/>
        </w:rPr>
      </w:pPr>
      <w:r w:rsidRPr="00387B12">
        <w:rPr>
          <w:rFonts w:ascii="PT Astra Serif" w:hAnsi="PT Astra Serif" w:cs="Times New Roman"/>
        </w:rPr>
        <w:t>3</w:t>
      </w:r>
      <w:r w:rsidR="00045D4E" w:rsidRPr="00387B12">
        <w:rPr>
          <w:rFonts w:ascii="PT Astra Serif" w:hAnsi="PT Astra Serif" w:cs="Times New Roman"/>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услуги. При предложении наиболее низкой цены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45D4E" w:rsidRPr="00387B12" w:rsidRDefault="00387B12" w:rsidP="00045D4E">
      <w:pPr>
        <w:shd w:val="clear" w:color="auto" w:fill="FFFFFF"/>
        <w:tabs>
          <w:tab w:val="left" w:pos="709"/>
        </w:tabs>
        <w:ind w:right="-65" w:firstLine="567"/>
        <w:rPr>
          <w:rFonts w:ascii="PT Astra Serif" w:hAnsi="PT Astra Serif" w:cs="Times New Roman"/>
        </w:rPr>
      </w:pPr>
      <w:r w:rsidRPr="00387B12">
        <w:rPr>
          <w:rFonts w:ascii="PT Astra Serif" w:hAnsi="PT Astra Serif" w:cs="Times New Roman"/>
        </w:rPr>
        <w:t>4</w:t>
      </w:r>
      <w:r w:rsidR="00045D4E" w:rsidRPr="00387B12">
        <w:rPr>
          <w:rFonts w:ascii="PT Astra Serif" w:hAnsi="PT Astra Serif" w:cs="Times New Roman"/>
        </w:rPr>
        <w:t xml:space="preserve">. Результаты рассмотрения заявок на участие в запросе котировок оформляются </w:t>
      </w:r>
      <w:r w:rsidRPr="00387B12">
        <w:rPr>
          <w:rFonts w:ascii="PT Astra Serif" w:hAnsi="PT Astra Serif" w:cs="Times New Roman"/>
        </w:rPr>
        <w:t xml:space="preserve">протоколом рассмотрения заявок на участие в запросе котировок , являющийся </w:t>
      </w:r>
      <w:r w:rsidR="00045D4E" w:rsidRPr="00387B12">
        <w:rPr>
          <w:rFonts w:ascii="PT Astra Serif" w:hAnsi="PT Astra Serif" w:cs="Times New Roman"/>
        </w:rPr>
        <w:t>итоговым протоколом (далее - протокол), который подписывается всеми присутствующими на заседании членами Комиссии.</w:t>
      </w:r>
    </w:p>
    <w:p w:rsidR="00045D4E" w:rsidRDefault="00387B12" w:rsidP="00045D4E">
      <w:pPr>
        <w:shd w:val="clear" w:color="auto" w:fill="FFFFFF"/>
        <w:tabs>
          <w:tab w:val="left" w:pos="709"/>
        </w:tabs>
        <w:spacing w:before="7"/>
        <w:ind w:right="-65" w:firstLine="567"/>
        <w:rPr>
          <w:rFonts w:ascii="Times New Roman" w:hAnsi="Times New Roman" w:cs="Times New Roman"/>
        </w:rPr>
      </w:pPr>
      <w:r>
        <w:rPr>
          <w:rFonts w:ascii="Times New Roman" w:hAnsi="Times New Roman" w:cs="Times New Roman"/>
        </w:rPr>
        <w:t>5</w:t>
      </w:r>
      <w:r w:rsidR="00045D4E" w:rsidRPr="00E85AD7">
        <w:rPr>
          <w:rFonts w:ascii="Times New Roman" w:hAnsi="Times New Roman" w:cs="Times New Roman"/>
        </w:rPr>
        <w:t>. Протокол должен содержать:</w:t>
      </w:r>
    </w:p>
    <w:p w:rsidR="00FF7B16" w:rsidRPr="00A64298" w:rsidRDefault="00FF7B16" w:rsidP="00FF7B16">
      <w:pPr>
        <w:widowControl/>
        <w:ind w:firstLine="567"/>
        <w:rPr>
          <w:rFonts w:ascii="PT Astra Serif" w:hAnsi="PT Astra Serif" w:cs="Times New Roman"/>
        </w:rPr>
      </w:pPr>
      <w:r>
        <w:rPr>
          <w:rFonts w:ascii="PT Astra Serif" w:hAnsi="PT Astra Serif" w:cs="Times New Roman"/>
        </w:rPr>
        <w:t>5</w:t>
      </w:r>
      <w:r w:rsidRPr="00A64298">
        <w:rPr>
          <w:rFonts w:ascii="PT Astra Serif" w:hAnsi="PT Astra Serif" w:cs="Times New Roman"/>
        </w:rPr>
        <w:t>.1. место и дата рассмотрения заявок;</w:t>
      </w:r>
    </w:p>
    <w:p w:rsidR="00FF7B16" w:rsidRPr="00A64298" w:rsidRDefault="00FF7B16" w:rsidP="00FF7B16">
      <w:pPr>
        <w:widowControl/>
        <w:ind w:firstLine="567"/>
        <w:rPr>
          <w:rFonts w:ascii="PT Astra Serif" w:hAnsi="PT Astra Serif"/>
          <w:shd w:val="clear" w:color="auto" w:fill="FFFFFF"/>
        </w:rPr>
      </w:pPr>
      <w:r>
        <w:rPr>
          <w:rFonts w:ascii="PT Astra Serif" w:hAnsi="PT Astra Serif" w:cs="Times New Roman"/>
        </w:rPr>
        <w:t>5</w:t>
      </w:r>
      <w:r w:rsidRPr="00A64298">
        <w:rPr>
          <w:rFonts w:ascii="PT Astra Serif" w:hAnsi="PT Astra Serif" w:cs="Times New Roman"/>
        </w:rPr>
        <w:t xml:space="preserve">.2. </w:t>
      </w:r>
      <w:r w:rsidRPr="00A64298">
        <w:rPr>
          <w:rFonts w:ascii="PT Astra Serif" w:hAnsi="PT Astra Serif"/>
          <w:shd w:val="clear" w:color="auto" w:fill="FFFFFF"/>
        </w:rPr>
        <w:t>сведения о Заказчике (наименование);</w:t>
      </w:r>
    </w:p>
    <w:p w:rsidR="00FF7B16" w:rsidRPr="00A64298" w:rsidRDefault="00FF7B16" w:rsidP="00FF7B16">
      <w:pPr>
        <w:widowControl/>
        <w:ind w:firstLine="567"/>
        <w:rPr>
          <w:rFonts w:ascii="PT Astra Serif" w:hAnsi="PT Astra Serif"/>
          <w:shd w:val="clear" w:color="auto" w:fill="FFFFFF"/>
        </w:rPr>
      </w:pPr>
      <w:r>
        <w:rPr>
          <w:rFonts w:ascii="PT Astra Serif" w:hAnsi="PT Astra Serif"/>
          <w:shd w:val="clear" w:color="auto" w:fill="FFFFFF"/>
        </w:rPr>
        <w:t>5</w:t>
      </w:r>
      <w:r w:rsidRPr="00A64298">
        <w:rPr>
          <w:rFonts w:ascii="PT Astra Serif" w:hAnsi="PT Astra Serif"/>
          <w:shd w:val="clear" w:color="auto" w:fill="FFFFFF"/>
        </w:rPr>
        <w:t>.3. номер закупки (извещения), наименование предмета закупки;</w:t>
      </w:r>
    </w:p>
    <w:p w:rsidR="00FF7B16" w:rsidRPr="00A64298" w:rsidRDefault="00FF7B16" w:rsidP="00FF7B16">
      <w:pPr>
        <w:widowControl/>
        <w:ind w:firstLine="567"/>
        <w:rPr>
          <w:rFonts w:ascii="PT Astra Serif" w:hAnsi="PT Astra Serif" w:cs="Times New Roman"/>
        </w:rPr>
      </w:pPr>
      <w:r>
        <w:rPr>
          <w:rFonts w:ascii="PT Astra Serif" w:hAnsi="PT Astra Serif"/>
          <w:shd w:val="clear" w:color="auto" w:fill="FFFFFF"/>
        </w:rPr>
        <w:t>5</w:t>
      </w:r>
      <w:r w:rsidRPr="00A64298">
        <w:rPr>
          <w:rFonts w:ascii="PT Astra Serif" w:hAnsi="PT Astra Serif"/>
          <w:shd w:val="clear" w:color="auto" w:fill="FFFFFF"/>
        </w:rPr>
        <w:t>.4. сведения об объеме, цене закупаемых товаров, работ, услуг, сроке исполнения договора;</w:t>
      </w:r>
    </w:p>
    <w:p w:rsidR="00FF7B16" w:rsidRPr="00A64298" w:rsidRDefault="00FF7B16" w:rsidP="00FF7B16">
      <w:pPr>
        <w:widowControl/>
        <w:ind w:firstLine="567"/>
        <w:rPr>
          <w:rFonts w:ascii="PT Astra Serif" w:hAnsi="PT Astra Serif" w:cs="Times New Roman"/>
        </w:rPr>
      </w:pPr>
      <w:r>
        <w:rPr>
          <w:rFonts w:ascii="PT Astra Serif" w:hAnsi="PT Astra Serif" w:cs="Times New Roman"/>
        </w:rPr>
        <w:t>5</w:t>
      </w:r>
      <w:r w:rsidRPr="00A64298">
        <w:rPr>
          <w:rFonts w:ascii="PT Astra Serif" w:hAnsi="PT Astra Serif" w:cs="Times New Roman"/>
        </w:rPr>
        <w:t xml:space="preserve">.5. количество поданных на участие в </w:t>
      </w:r>
      <w:r>
        <w:rPr>
          <w:rFonts w:ascii="PT Astra Serif" w:hAnsi="PT Astra Serif" w:cs="Times New Roman"/>
        </w:rPr>
        <w:t>запросе котировок</w:t>
      </w:r>
      <w:r w:rsidRPr="00A64298">
        <w:rPr>
          <w:rFonts w:ascii="PT Astra Serif" w:hAnsi="PT Astra Serif" w:cs="Times New Roman"/>
        </w:rPr>
        <w:t xml:space="preserve"> заявок, а также дата и время регистрации каждой такой заявки;</w:t>
      </w:r>
    </w:p>
    <w:p w:rsidR="00FF7B16" w:rsidRPr="00A64298" w:rsidRDefault="00FF7B16" w:rsidP="00FF7B16">
      <w:pPr>
        <w:ind w:firstLine="567"/>
        <w:rPr>
          <w:rFonts w:ascii="PT Astra Serif" w:hAnsi="PT Astra Serif" w:cs="Times New Roman"/>
        </w:rPr>
      </w:pPr>
      <w:r>
        <w:rPr>
          <w:rFonts w:ascii="PT Astra Serif" w:hAnsi="PT Astra Serif" w:cs="Times New Roman"/>
        </w:rPr>
        <w:t>5</w:t>
      </w:r>
      <w:r w:rsidRPr="00A64298">
        <w:rPr>
          <w:rFonts w:ascii="PT Astra Serif" w:hAnsi="PT Astra Serif" w:cs="Times New Roman"/>
        </w:rPr>
        <w:t xml:space="preserve">.6. результаты рассмотрения заявок на участие в </w:t>
      </w:r>
      <w:r>
        <w:rPr>
          <w:rFonts w:ascii="PT Astra Serif" w:hAnsi="PT Astra Serif" w:cs="Times New Roman"/>
        </w:rPr>
        <w:t>запросе котировок</w:t>
      </w:r>
      <w:r w:rsidRPr="00A64298">
        <w:rPr>
          <w:rFonts w:ascii="PT Astra Serif" w:hAnsi="PT Astra Serif" w:cs="Times New Roman"/>
        </w:rPr>
        <w:t xml:space="preserve"> с указанием в том числе:</w:t>
      </w:r>
    </w:p>
    <w:p w:rsidR="00FF7B16" w:rsidRPr="00A64298" w:rsidRDefault="00FF7B16" w:rsidP="00FF7B16">
      <w:pPr>
        <w:widowControl/>
        <w:ind w:firstLine="567"/>
        <w:rPr>
          <w:rFonts w:ascii="PT Astra Serif" w:hAnsi="PT Astra Serif" w:cs="Times New Roman"/>
        </w:rPr>
      </w:pPr>
      <w:r w:rsidRPr="00A64298">
        <w:rPr>
          <w:rFonts w:ascii="PT Astra Serif" w:hAnsi="PT Astra Serif" w:cs="Times New Roman"/>
        </w:rPr>
        <w:t>- количества заявок на участие в закупке, которые отклонены;</w:t>
      </w:r>
    </w:p>
    <w:p w:rsidR="00FF7B16" w:rsidRPr="00A64298" w:rsidRDefault="00FF7B16" w:rsidP="00FF7B16">
      <w:pPr>
        <w:widowControl/>
        <w:ind w:firstLine="567"/>
        <w:rPr>
          <w:rFonts w:ascii="PT Astra Serif" w:hAnsi="PT Astra Serif" w:cs="Times New Roman"/>
        </w:rPr>
      </w:pPr>
      <w:r w:rsidRPr="00A64298">
        <w:rPr>
          <w:rFonts w:ascii="PT Astra Serif" w:hAnsi="PT Astra Serif" w:cs="Times New Roman"/>
        </w:rPr>
        <w:t xml:space="preserve">- оснований отклонения каждой заявки на участие в закупке с указанием положений извещения о проведении </w:t>
      </w:r>
      <w:r>
        <w:rPr>
          <w:rFonts w:ascii="PT Astra Serif" w:hAnsi="PT Astra Serif" w:cs="Times New Roman"/>
        </w:rPr>
        <w:t>запроса котировок</w:t>
      </w:r>
      <w:r w:rsidRPr="00A64298">
        <w:rPr>
          <w:rFonts w:ascii="PT Astra Serif" w:hAnsi="PT Astra Serif" w:cs="Times New Roman"/>
        </w:rPr>
        <w:t>, которым не соответствует такая заявка;</w:t>
      </w:r>
    </w:p>
    <w:p w:rsidR="00FF7B16" w:rsidRPr="00A64298" w:rsidRDefault="00FF7B16" w:rsidP="00FF7B16">
      <w:pPr>
        <w:widowControl/>
        <w:ind w:firstLine="567"/>
        <w:rPr>
          <w:rFonts w:ascii="PT Astra Serif" w:hAnsi="PT Astra Serif" w:cs="Times New Roman"/>
        </w:rPr>
      </w:pPr>
      <w:r>
        <w:rPr>
          <w:rFonts w:ascii="PT Astra Serif" w:hAnsi="PT Astra Serif" w:cs="Times New Roman"/>
        </w:rPr>
        <w:t>5.7</w:t>
      </w:r>
      <w:r w:rsidRPr="00A64298">
        <w:rPr>
          <w:rFonts w:ascii="PT Astra Serif" w:hAnsi="PT Astra Serif" w:cs="Times New Roman"/>
        </w:rPr>
        <w:t xml:space="preserve">. порядковые номера заявок на участие в </w:t>
      </w:r>
      <w:r>
        <w:rPr>
          <w:rFonts w:ascii="PT Astra Serif" w:hAnsi="PT Astra Serif" w:cs="Times New Roman"/>
        </w:rPr>
        <w:t>запросе котировок</w:t>
      </w:r>
      <w:r w:rsidRPr="00A64298">
        <w:rPr>
          <w:rFonts w:ascii="PT Astra Serif" w:hAnsi="PT Astra Serif" w:cs="Times New Roman"/>
        </w:rPr>
        <w:t xml:space="preserve"> в порядке уменьшения степени выгодности содержащихся в них условий </w:t>
      </w:r>
      <w:r w:rsidR="001B084A">
        <w:rPr>
          <w:rFonts w:ascii="PT Astra Serif" w:hAnsi="PT Astra Serif" w:cs="Times New Roman"/>
        </w:rPr>
        <w:t>ценовых предложений</w:t>
      </w:r>
      <w:r w:rsidRPr="00A64298">
        <w:rPr>
          <w:rFonts w:ascii="PT Astra Serif" w:hAnsi="PT Astra Serif" w:cs="Times New Roman"/>
        </w:rPr>
        <w:t xml:space="preserve"> участников закупки.</w:t>
      </w:r>
      <w:r w:rsidRPr="00A64298">
        <w:rPr>
          <w:color w:val="22272F"/>
          <w:sz w:val="20"/>
          <w:szCs w:val="20"/>
          <w:shd w:val="clear" w:color="auto" w:fill="FFFFFF"/>
        </w:rPr>
        <w:t xml:space="preserve"> </w:t>
      </w:r>
    </w:p>
    <w:p w:rsidR="00FF7B16" w:rsidRPr="003B4B9E" w:rsidRDefault="00FF7B16" w:rsidP="00FF7B16">
      <w:pPr>
        <w:ind w:firstLine="567"/>
        <w:rPr>
          <w:rFonts w:ascii="PT Astra Serif" w:hAnsi="PT Astra Serif" w:cs="Times New Roman"/>
        </w:rPr>
      </w:pPr>
      <w:r>
        <w:rPr>
          <w:rFonts w:ascii="PT Astra Serif" w:hAnsi="PT Astra Serif" w:cs="Times New Roman"/>
        </w:rPr>
        <w:t>5</w:t>
      </w:r>
      <w:r w:rsidRPr="003B4B9E">
        <w:rPr>
          <w:rFonts w:ascii="PT Astra Serif" w:hAnsi="PT Astra Serif" w:cs="Times New Roman"/>
        </w:rPr>
        <w:t>.</w:t>
      </w:r>
      <w:r w:rsidR="001B084A">
        <w:rPr>
          <w:rFonts w:ascii="PT Astra Serif" w:hAnsi="PT Astra Serif" w:cs="Times New Roman"/>
        </w:rPr>
        <w:t>8</w:t>
      </w:r>
      <w:r w:rsidRPr="003B4B9E">
        <w:rPr>
          <w:rFonts w:ascii="PT Astra Serif" w:hAnsi="PT Astra Serif" w:cs="Times New Roman"/>
        </w:rPr>
        <w:t xml:space="preserve">. о признании </w:t>
      </w:r>
      <w:r>
        <w:rPr>
          <w:rFonts w:ascii="PT Astra Serif" w:hAnsi="PT Astra Serif" w:cs="Times New Roman"/>
        </w:rPr>
        <w:t>запроса котировок</w:t>
      </w:r>
      <w:r w:rsidRPr="003B4B9E">
        <w:rPr>
          <w:rFonts w:ascii="PT Astra Serif" w:hAnsi="PT Astra Serif" w:cs="Times New Roman"/>
        </w:rPr>
        <w:t xml:space="preserve"> несостоявшимся по причинам:</w:t>
      </w:r>
    </w:p>
    <w:p w:rsidR="00FF7B16" w:rsidRPr="003B4B9E" w:rsidRDefault="00FF7B16" w:rsidP="00FF7B16">
      <w:pPr>
        <w:ind w:firstLine="567"/>
        <w:rPr>
          <w:rFonts w:ascii="PT Astra Serif" w:hAnsi="PT Astra Serif" w:cs="Times New Roman"/>
        </w:rPr>
      </w:pPr>
      <w:r w:rsidRPr="003B4B9E">
        <w:rPr>
          <w:rFonts w:ascii="PT Astra Serif" w:hAnsi="PT Astra Serif" w:cs="Times New Roman"/>
        </w:rPr>
        <w:t xml:space="preserve">- на участие в </w:t>
      </w:r>
      <w:r>
        <w:rPr>
          <w:rFonts w:ascii="PT Astra Serif" w:hAnsi="PT Astra Serif" w:cs="Times New Roman"/>
        </w:rPr>
        <w:t>запросе котировок</w:t>
      </w:r>
      <w:r w:rsidRPr="003B4B9E">
        <w:rPr>
          <w:rFonts w:ascii="PT Astra Serif" w:hAnsi="PT Astra Serif" w:cs="Times New Roman"/>
        </w:rPr>
        <w:t xml:space="preserve"> не подана ни одной заявки;</w:t>
      </w:r>
    </w:p>
    <w:p w:rsidR="00FF7B16" w:rsidRPr="003B4B9E" w:rsidRDefault="00FF7B16" w:rsidP="00FF7B16">
      <w:pPr>
        <w:ind w:firstLine="567"/>
        <w:jc w:val="left"/>
        <w:rPr>
          <w:rFonts w:ascii="PT Astra Serif" w:hAnsi="PT Astra Serif" w:cs="Times New Roman"/>
        </w:rPr>
      </w:pPr>
      <w:r w:rsidRPr="003B4B9E">
        <w:rPr>
          <w:rFonts w:ascii="PT Astra Serif" w:hAnsi="PT Astra Serif" w:cs="Times New Roman"/>
        </w:rPr>
        <w:t xml:space="preserve">- на участие в </w:t>
      </w:r>
      <w:r>
        <w:rPr>
          <w:rFonts w:ascii="PT Astra Serif" w:hAnsi="PT Astra Serif" w:cs="Times New Roman"/>
        </w:rPr>
        <w:t>запросе котировок</w:t>
      </w:r>
      <w:r w:rsidRPr="003B4B9E">
        <w:rPr>
          <w:rFonts w:ascii="PT Astra Serif" w:hAnsi="PT Astra Serif" w:cs="Times New Roman"/>
        </w:rPr>
        <w:t xml:space="preserve"> подана только одна заявка;</w:t>
      </w:r>
    </w:p>
    <w:p w:rsidR="00FF7B16" w:rsidRPr="003B4B9E" w:rsidRDefault="00FF7B16" w:rsidP="00FF7B16">
      <w:pPr>
        <w:ind w:firstLine="567"/>
        <w:jc w:val="left"/>
        <w:rPr>
          <w:rFonts w:ascii="PT Astra Serif" w:hAnsi="PT Astra Serif" w:cs="Times New Roman"/>
        </w:rPr>
      </w:pPr>
      <w:r w:rsidRPr="003B4B9E">
        <w:rPr>
          <w:rFonts w:ascii="PT Astra Serif" w:hAnsi="PT Astra Serif" w:cs="Times New Roman"/>
        </w:rPr>
        <w:t>- по результатам ее проведения все заявки на участие в закупке отклонены;</w:t>
      </w:r>
    </w:p>
    <w:p w:rsidR="00FF7B16" w:rsidRPr="003B4B9E" w:rsidRDefault="00FF7B16" w:rsidP="00FF7B16">
      <w:pPr>
        <w:ind w:firstLine="567"/>
        <w:jc w:val="left"/>
        <w:rPr>
          <w:rFonts w:ascii="PT Astra Serif" w:hAnsi="PT Astra Serif" w:cs="Times New Roman"/>
        </w:rPr>
      </w:pPr>
      <w:r w:rsidRPr="003B4B9E">
        <w:rPr>
          <w:rFonts w:ascii="PT Astra Serif" w:hAnsi="PT Astra Serif" w:cs="Times New Roman"/>
        </w:rPr>
        <w:t>- по результатам ее проведения отклонены все заявки, за исключением одной заявки на участие в закупке;</w:t>
      </w:r>
    </w:p>
    <w:p w:rsidR="00FF7B16" w:rsidRPr="00FF7B16" w:rsidRDefault="00FF7B16" w:rsidP="00FF7B16">
      <w:pPr>
        <w:ind w:firstLine="567"/>
        <w:jc w:val="left"/>
        <w:rPr>
          <w:rFonts w:ascii="PT Astra Serif" w:hAnsi="PT Astra Serif"/>
          <w:shd w:val="clear" w:color="auto" w:fill="FFFFFF"/>
        </w:rPr>
      </w:pPr>
      <w:r w:rsidRPr="00FF7B16">
        <w:rPr>
          <w:rFonts w:ascii="PT Astra Serif" w:hAnsi="PT Astra Serif" w:cs="Times New Roman"/>
        </w:rPr>
        <w:t xml:space="preserve">- </w:t>
      </w:r>
      <w:r w:rsidRPr="00FF7B16">
        <w:rPr>
          <w:rFonts w:ascii="PT Astra Serif" w:hAnsi="PT Astra Serif"/>
          <w:shd w:val="clear" w:color="auto" w:fill="FFFFFF"/>
        </w:rPr>
        <w:t>по результатам ее проведения от заключения договора уклонились все участники закупки;</w:t>
      </w:r>
    </w:p>
    <w:p w:rsidR="00FF7B16" w:rsidRPr="00FF7B16" w:rsidRDefault="00FF7B16" w:rsidP="00FF7B16">
      <w:pPr>
        <w:ind w:firstLine="567"/>
        <w:jc w:val="left"/>
        <w:rPr>
          <w:rFonts w:ascii="PT Astra Serif" w:hAnsi="PT Astra Serif"/>
          <w:shd w:val="clear" w:color="auto" w:fill="FFFFFF"/>
        </w:rPr>
      </w:pPr>
      <w:r w:rsidRPr="00FF7B16">
        <w:rPr>
          <w:rFonts w:ascii="PT Astra Serif" w:hAnsi="PT Astra Serif"/>
          <w:shd w:val="clear" w:color="auto" w:fill="FFFFFF"/>
        </w:rPr>
        <w:t>5</w:t>
      </w:r>
      <w:r w:rsidR="001B084A">
        <w:rPr>
          <w:rFonts w:ascii="PT Astra Serif" w:hAnsi="PT Astra Serif"/>
          <w:shd w:val="clear" w:color="auto" w:fill="FFFFFF"/>
        </w:rPr>
        <w:t>.9</w:t>
      </w:r>
      <w:r w:rsidRPr="00FF7B16">
        <w:rPr>
          <w:rFonts w:ascii="PT Astra Serif" w:hAnsi="PT Astra Serif"/>
          <w:shd w:val="clear" w:color="auto" w:fill="FFFFFF"/>
        </w:rPr>
        <w:t>. сведения о комиссии, ее членах;</w:t>
      </w:r>
    </w:p>
    <w:p w:rsidR="00FF7B16" w:rsidRPr="00FF7B16" w:rsidRDefault="00FF7B16" w:rsidP="00FF7B16">
      <w:pPr>
        <w:ind w:firstLine="567"/>
        <w:jc w:val="left"/>
        <w:rPr>
          <w:rFonts w:ascii="PT Astra Serif" w:hAnsi="PT Astra Serif"/>
          <w:shd w:val="clear" w:color="auto" w:fill="FFFFFF"/>
        </w:rPr>
      </w:pPr>
      <w:r w:rsidRPr="00FF7B16">
        <w:rPr>
          <w:rFonts w:ascii="PT Astra Serif" w:hAnsi="PT Astra Serif"/>
          <w:shd w:val="clear" w:color="auto" w:fill="FFFFFF"/>
        </w:rPr>
        <w:t>5.</w:t>
      </w:r>
      <w:r w:rsidR="001B084A">
        <w:rPr>
          <w:rFonts w:ascii="PT Astra Serif" w:hAnsi="PT Astra Serif"/>
          <w:shd w:val="clear" w:color="auto" w:fill="FFFFFF"/>
        </w:rPr>
        <w:t>10</w:t>
      </w:r>
      <w:r w:rsidRPr="00FF7B16">
        <w:rPr>
          <w:rFonts w:ascii="PT Astra Serif" w:hAnsi="PT Astra Serif"/>
          <w:shd w:val="clear" w:color="auto" w:fill="FFFFFF"/>
        </w:rPr>
        <w:t>. дата подписания протокола;</w:t>
      </w:r>
    </w:p>
    <w:p w:rsidR="00FF7B16" w:rsidRPr="00FF7B16" w:rsidRDefault="00FF7B16" w:rsidP="00FF7B16">
      <w:pPr>
        <w:ind w:firstLine="567"/>
        <w:rPr>
          <w:rFonts w:ascii="PT Astra Serif" w:hAnsi="PT Astra Serif" w:cs="Times New Roman"/>
        </w:rPr>
      </w:pPr>
      <w:r w:rsidRPr="00FF7B16">
        <w:rPr>
          <w:rFonts w:ascii="PT Astra Serif" w:hAnsi="PT Astra Serif" w:cs="Times New Roman"/>
        </w:rPr>
        <w:t>5</w:t>
      </w:r>
      <w:r w:rsidR="001B084A">
        <w:rPr>
          <w:rFonts w:ascii="PT Astra Serif" w:hAnsi="PT Astra Serif" w:cs="Times New Roman"/>
        </w:rPr>
        <w:t>.11</w:t>
      </w:r>
      <w:r w:rsidRPr="00FF7B16">
        <w:rPr>
          <w:rFonts w:ascii="PT Astra Serif" w:hAnsi="PT Astra Serif" w:cs="Times New Roman"/>
        </w:rPr>
        <w:t>. иные сведения в случае, если необходимость их указания в протоколе предусмотрена положением о закупке.</w:t>
      </w:r>
    </w:p>
    <w:p w:rsidR="00045D4E" w:rsidRPr="00FF7B16" w:rsidRDefault="00FF7B16" w:rsidP="00045D4E">
      <w:pPr>
        <w:shd w:val="clear" w:color="auto" w:fill="FFFFFF"/>
        <w:tabs>
          <w:tab w:val="left" w:pos="709"/>
        </w:tabs>
        <w:ind w:right="-65" w:firstLine="567"/>
        <w:rPr>
          <w:rFonts w:ascii="PT Astra Serif" w:hAnsi="PT Astra Serif" w:cs="Times New Roman"/>
        </w:rPr>
      </w:pPr>
      <w:r w:rsidRPr="00FF7B16">
        <w:rPr>
          <w:rFonts w:ascii="PT Astra Serif" w:hAnsi="PT Astra Serif" w:cs="Times New Roman"/>
        </w:rPr>
        <w:t>6</w:t>
      </w:r>
      <w:r w:rsidR="00045D4E" w:rsidRPr="00FF7B16">
        <w:rPr>
          <w:rFonts w:ascii="PT Astra Serif" w:hAnsi="PT Astra Serif" w:cs="Times New Roman"/>
        </w:rPr>
        <w:t>. Протокол в течение трёх дней, следующих за днем его подписания, размещается Заказчиком в ЕИС.</w:t>
      </w:r>
    </w:p>
    <w:p w:rsidR="00045D4E" w:rsidRPr="00FF7B16" w:rsidRDefault="00FF7B16" w:rsidP="00045D4E">
      <w:pPr>
        <w:shd w:val="clear" w:color="auto" w:fill="FFFFFF"/>
        <w:tabs>
          <w:tab w:val="left" w:pos="709"/>
        </w:tabs>
        <w:ind w:right="-65" w:firstLine="567"/>
        <w:rPr>
          <w:rFonts w:ascii="PT Astra Serif" w:hAnsi="PT Astra Serif" w:cs="Times New Roman"/>
        </w:rPr>
      </w:pPr>
      <w:r w:rsidRPr="00FF7B16">
        <w:rPr>
          <w:rFonts w:ascii="PT Astra Serif" w:hAnsi="PT Astra Serif" w:cs="Times New Roman"/>
        </w:rPr>
        <w:t>7</w:t>
      </w:r>
      <w:r w:rsidR="00045D4E" w:rsidRPr="00FF7B16">
        <w:rPr>
          <w:rFonts w:ascii="PT Astra Serif" w:hAnsi="PT Astra Serif" w:cs="Times New Roman"/>
        </w:rPr>
        <w:t>. Запрос котировок признается несостоявшимся в случае если:</w:t>
      </w:r>
    </w:p>
    <w:p w:rsidR="00045D4E" w:rsidRPr="00FF7B16" w:rsidRDefault="00FF7B16" w:rsidP="00045D4E">
      <w:pPr>
        <w:shd w:val="clear" w:color="auto" w:fill="FFFFFF"/>
        <w:ind w:right="-65" w:firstLine="567"/>
        <w:rPr>
          <w:rFonts w:ascii="PT Astra Serif" w:hAnsi="PT Astra Serif" w:cs="Times New Roman"/>
        </w:rPr>
      </w:pPr>
      <w:r w:rsidRPr="00FF7B16">
        <w:rPr>
          <w:rFonts w:ascii="PT Astra Serif" w:hAnsi="PT Astra Serif" w:cs="Times New Roman"/>
        </w:rPr>
        <w:t>7</w:t>
      </w:r>
      <w:r w:rsidR="00045D4E" w:rsidRPr="00FF7B16">
        <w:rPr>
          <w:rFonts w:ascii="PT Astra Serif" w:hAnsi="PT Astra Serif" w:cs="Times New Roman"/>
        </w:rPr>
        <w:t xml:space="preserve">.1. В случае если на момент срока окончания подачи заявок на участие в запросе котировок подана только одна заявка, соответствующая всем требованиям, предусмотренным извещением о проведении запроса котировок и участником, подавшим такую заявку, предоставлены документы и информация, предусмотренные извещением. </w:t>
      </w:r>
    </w:p>
    <w:p w:rsidR="00045D4E" w:rsidRPr="00FF7B16" w:rsidRDefault="00045D4E" w:rsidP="00045D4E">
      <w:pPr>
        <w:shd w:val="clear" w:color="auto" w:fill="FFFFFF"/>
        <w:ind w:right="-65" w:firstLine="567"/>
        <w:rPr>
          <w:rFonts w:ascii="PT Astra Serif" w:hAnsi="PT Astra Serif" w:cs="Times New Roman"/>
        </w:rPr>
      </w:pPr>
      <w:r w:rsidRPr="00FF7B16">
        <w:rPr>
          <w:rFonts w:ascii="PT Astra Serif" w:hAnsi="PT Astra Serif" w:cs="Times New Roman"/>
        </w:rPr>
        <w:t xml:space="preserve">Заказчиком заключается договор с участником запроса котировок, подавшим </w:t>
      </w:r>
      <w:r w:rsidRPr="00FF7B16">
        <w:rPr>
          <w:rFonts w:ascii="PT Astra Serif" w:hAnsi="PT Astra Serif" w:cs="Times New Roman"/>
        </w:rPr>
        <w:lastRenderedPageBreak/>
        <w:t>единственную заявку на участие в таком запросе котировок. Заказчик передает участнику запроса котировок, подавшему единственную заявку на участие в запросе котировок, проект договора (два экземпляра), который составляется путем включения условий исполнения договора, предложенных участником запроса котировок в заявке на участие в запросе котировок. При этом участник запроса котировок не вправе отказаться от заключения договора. Стороны могут договориться о снижении цены договора, предложенной единственным участником запроса котировок.</w:t>
      </w:r>
    </w:p>
    <w:p w:rsidR="00045D4E" w:rsidRPr="00FF7B16" w:rsidRDefault="00FF7B16" w:rsidP="00045D4E">
      <w:pPr>
        <w:shd w:val="clear" w:color="auto" w:fill="FFFFFF"/>
        <w:ind w:right="-65" w:firstLine="567"/>
        <w:rPr>
          <w:rFonts w:ascii="PT Astra Serif" w:hAnsi="PT Astra Serif" w:cs="Times New Roman"/>
        </w:rPr>
      </w:pPr>
      <w:r w:rsidRPr="00FF7B16">
        <w:rPr>
          <w:rFonts w:ascii="PT Astra Serif" w:hAnsi="PT Astra Serif" w:cs="Times New Roman"/>
        </w:rPr>
        <w:t>7</w:t>
      </w:r>
      <w:r w:rsidR="00045D4E" w:rsidRPr="00FF7B16">
        <w:rPr>
          <w:rFonts w:ascii="PT Astra Serif" w:hAnsi="PT Astra Serif" w:cs="Times New Roman"/>
        </w:rPr>
        <w:t>.2. В случае если по результатам рассмотрения и оценки заявок на участие в запросе котировок только одна такая заявка признана соответствующей требованиям, установленным извещением о проведении запроса котировок, и таким участником запроса котировок представлены документы и информация, предусмотренные извещением о запросе котировок, то запрос котировок признается несостоявшимся, и Заказчик осуществляет заключение договора с таким участником запроса котировок.</w:t>
      </w:r>
    </w:p>
    <w:p w:rsidR="00045D4E" w:rsidRPr="00FF7B16" w:rsidRDefault="00FF7B16" w:rsidP="00045D4E">
      <w:pPr>
        <w:shd w:val="clear" w:color="auto" w:fill="FFFFFF"/>
        <w:ind w:right="-65" w:firstLine="567"/>
        <w:rPr>
          <w:rFonts w:ascii="PT Astra Serif" w:hAnsi="PT Astra Serif" w:cs="Times New Roman"/>
        </w:rPr>
      </w:pPr>
      <w:r w:rsidRPr="00FF7B16">
        <w:rPr>
          <w:rFonts w:ascii="PT Astra Serif" w:hAnsi="PT Astra Serif" w:cs="Times New Roman"/>
        </w:rPr>
        <w:t>8</w:t>
      </w:r>
      <w:r w:rsidR="00B43A08" w:rsidRPr="00FF7B16">
        <w:rPr>
          <w:rFonts w:ascii="PT Astra Serif" w:hAnsi="PT Astra Serif" w:cs="Times New Roman"/>
        </w:rPr>
        <w:t>.</w:t>
      </w:r>
      <w:r w:rsidR="00045D4E" w:rsidRPr="00FF7B16">
        <w:rPr>
          <w:rFonts w:ascii="PT Astra Serif" w:hAnsi="PT Astra Serif" w:cs="Times New Roman"/>
        </w:rPr>
        <w:t> В случае если по окончании срока подачи заявок на участие в запросе котировок не подано ни одной заявки, либо в случае если Комиссией отклонены все поданные заявки на участие в таком запросе котировок. Заказчик вправе принять одно из следующих решений.</w:t>
      </w:r>
    </w:p>
    <w:p w:rsidR="00045D4E" w:rsidRPr="00FF7B16" w:rsidRDefault="00045D4E" w:rsidP="00045D4E">
      <w:pPr>
        <w:shd w:val="clear" w:color="auto" w:fill="FFFFFF"/>
        <w:ind w:right="-65" w:firstLine="567"/>
        <w:rPr>
          <w:rFonts w:ascii="PT Astra Serif" w:hAnsi="PT Astra Serif" w:cs="Times New Roman"/>
        </w:rPr>
      </w:pPr>
      <w:r w:rsidRPr="00FF7B16">
        <w:rPr>
          <w:rFonts w:ascii="PT Astra Serif" w:hAnsi="PT Astra Serif" w:cs="Times New Roman"/>
        </w:rPr>
        <w:t>- объявить о проведении повторного запроса котировок. При этом Заказчик вправе изменить условия исполнения договора;</w:t>
      </w:r>
    </w:p>
    <w:p w:rsidR="00045D4E" w:rsidRPr="00FF7B16" w:rsidRDefault="00045D4E" w:rsidP="00045D4E">
      <w:pPr>
        <w:shd w:val="clear" w:color="auto" w:fill="FFFFFF"/>
        <w:ind w:right="-65" w:firstLine="567"/>
        <w:rPr>
          <w:rFonts w:ascii="PT Astra Serif" w:hAnsi="PT Astra Serif" w:cs="Times New Roman"/>
        </w:rPr>
      </w:pPr>
      <w:r w:rsidRPr="00FF7B16">
        <w:rPr>
          <w:rFonts w:ascii="PT Astra Serif" w:hAnsi="PT Astra Serif" w:cs="Times New Roman"/>
        </w:rPr>
        <w:t>- объявить о проведении закупки иным способом, предусмотренным настоящим положением, в том числе способом закупки у единственного поставщика (исполнителя, подрядчика);</w:t>
      </w:r>
    </w:p>
    <w:p w:rsidR="00045D4E" w:rsidRPr="00FF7B16" w:rsidRDefault="00045D4E" w:rsidP="00045D4E">
      <w:pPr>
        <w:shd w:val="clear" w:color="auto" w:fill="FFFFFF"/>
        <w:ind w:firstLine="567"/>
        <w:rPr>
          <w:rFonts w:ascii="PT Astra Serif" w:hAnsi="PT Astra Serif" w:cs="Times New Roman"/>
        </w:rPr>
      </w:pPr>
      <w:r w:rsidRPr="00FF7B16">
        <w:rPr>
          <w:rFonts w:ascii="PT Astra Serif" w:hAnsi="PT Astra Serif" w:cs="Times New Roman"/>
        </w:rPr>
        <w:t>- отказаться от проведения закупки.</w:t>
      </w:r>
    </w:p>
    <w:p w:rsidR="00B43A08" w:rsidRPr="00B43A08" w:rsidRDefault="00B43A08" w:rsidP="00B43A08">
      <w:pPr>
        <w:pStyle w:val="3"/>
        <w:rPr>
          <w:rFonts w:ascii="PT Astra Serif" w:hAnsi="PT Astra Serif"/>
        </w:rPr>
      </w:pPr>
      <w:bookmarkStart w:id="229" w:name="_Toc107389982"/>
      <w:bookmarkStart w:id="230" w:name="_Toc107390902"/>
      <w:bookmarkStart w:id="231" w:name="_Toc143260815"/>
      <w:r>
        <w:rPr>
          <w:rFonts w:ascii="PT Astra Serif" w:hAnsi="PT Astra Serif"/>
        </w:rPr>
        <w:t>Статья 43</w:t>
      </w:r>
      <w:r w:rsidRPr="00B43A08">
        <w:rPr>
          <w:rFonts w:ascii="PT Astra Serif" w:hAnsi="PT Astra Serif"/>
        </w:rPr>
        <w:t>. Заключение договора по результатам запроса котировок</w:t>
      </w:r>
      <w:bookmarkEnd w:id="229"/>
      <w:bookmarkEnd w:id="230"/>
      <w:bookmarkEnd w:id="231"/>
    </w:p>
    <w:p w:rsidR="00B43A08" w:rsidRPr="00B43A08" w:rsidRDefault="00B43A08" w:rsidP="00B43A08">
      <w:pPr>
        <w:ind w:firstLine="567"/>
        <w:rPr>
          <w:rFonts w:ascii="PT Astra Serif" w:hAnsi="PT Astra Serif"/>
        </w:rPr>
      </w:pPr>
      <w:r w:rsidRPr="00274853">
        <w:rPr>
          <w:rFonts w:ascii="PT Astra Serif" w:hAnsi="PT Astra Serif"/>
        </w:rPr>
        <w:t xml:space="preserve">1. </w:t>
      </w:r>
      <w:r w:rsidRPr="00B43A08">
        <w:rPr>
          <w:rFonts w:ascii="PT Astra Serif" w:hAnsi="PT Astra Serif"/>
        </w:rPr>
        <w:t>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B43A08" w:rsidRDefault="00B43A08" w:rsidP="00B43A08">
      <w:pPr>
        <w:shd w:val="clear" w:color="auto" w:fill="FFFFFF"/>
        <w:tabs>
          <w:tab w:val="left" w:pos="709"/>
        </w:tabs>
        <w:ind w:firstLine="567"/>
        <w:rPr>
          <w:rFonts w:ascii="PT Astra Serif" w:hAnsi="PT Astra Serif" w:cs="Times New Roman"/>
        </w:rPr>
      </w:pPr>
      <w:r>
        <w:rPr>
          <w:rFonts w:ascii="PT Astra Serif" w:hAnsi="PT Astra Serif" w:cs="Times New Roman"/>
          <w:bCs/>
        </w:rPr>
        <w:t>2</w:t>
      </w:r>
      <w:r w:rsidRPr="00274853">
        <w:rPr>
          <w:rFonts w:ascii="PT Astra Serif" w:hAnsi="PT Astra Serif" w:cs="Times New Roman"/>
          <w:bCs/>
        </w:rPr>
        <w:t>. Заключение договора осуществляется</w:t>
      </w:r>
      <w:r>
        <w:rPr>
          <w:rFonts w:ascii="PT Astra Serif" w:hAnsi="PT Astra Serif" w:cs="Times New Roman"/>
          <w:bCs/>
        </w:rPr>
        <w:t>, посредствам ЭТП,</w:t>
      </w:r>
      <w:r w:rsidRPr="00274853">
        <w:rPr>
          <w:rFonts w:ascii="PT Astra Serif" w:hAnsi="PT Astra Serif" w:cs="Times New Roman"/>
          <w:bCs/>
        </w:rPr>
        <w:t xml:space="preserve"> в соответствии </w:t>
      </w:r>
      <w:hyperlink w:anchor="_Статья_19._Договор" w:history="1">
        <w:r w:rsidRPr="00274853">
          <w:rPr>
            <w:rStyle w:val="a7"/>
            <w:rFonts w:ascii="PT Astra Serif" w:hAnsi="PT Astra Serif"/>
            <w:bCs/>
          </w:rPr>
          <w:t>со ст.19 настоящего Положения</w:t>
        </w:r>
      </w:hyperlink>
      <w:r w:rsidRPr="00274853">
        <w:rPr>
          <w:rFonts w:ascii="PT Astra Serif" w:hAnsi="PT Astra Serif" w:cs="Times New Roman"/>
          <w:bCs/>
        </w:rPr>
        <w:t xml:space="preserve">. </w:t>
      </w:r>
      <w:r w:rsidRPr="00056368">
        <w:rPr>
          <w:rFonts w:ascii="PT Astra Serif" w:hAnsi="PT Astra Serif" w:cs="Times New Roman"/>
        </w:rPr>
        <w:t>Договор подписывается сторонами в электронной форме, а на бумажном носителе при необходимости.</w:t>
      </w:r>
    </w:p>
    <w:p w:rsidR="00D64309" w:rsidRPr="00D64309" w:rsidRDefault="0071055F" w:rsidP="00D64309">
      <w:pPr>
        <w:pStyle w:val="3"/>
        <w:rPr>
          <w:rFonts w:ascii="PT Astra Serif" w:hAnsi="PT Astra Serif"/>
        </w:rPr>
      </w:pPr>
      <w:bookmarkStart w:id="232" w:name="_Toc107389983"/>
      <w:bookmarkStart w:id="233" w:name="_Toc107390903"/>
      <w:bookmarkStart w:id="234" w:name="_Toc143260816"/>
      <w:r>
        <w:rPr>
          <w:rFonts w:ascii="PT Astra Serif" w:hAnsi="PT Astra Serif"/>
        </w:rPr>
        <w:t>Статья 44</w:t>
      </w:r>
      <w:r w:rsidR="00D64309" w:rsidRPr="00D64309">
        <w:rPr>
          <w:rFonts w:ascii="PT Astra Serif" w:hAnsi="PT Astra Serif"/>
        </w:rPr>
        <w:t>. Запрос предложений</w:t>
      </w:r>
      <w:bookmarkEnd w:id="232"/>
      <w:bookmarkEnd w:id="233"/>
      <w:r w:rsidR="00D64309">
        <w:rPr>
          <w:rFonts w:ascii="PT Astra Serif" w:hAnsi="PT Astra Serif"/>
        </w:rPr>
        <w:t xml:space="preserve"> в электронной форме</w:t>
      </w:r>
      <w:bookmarkEnd w:id="234"/>
    </w:p>
    <w:p w:rsidR="00D64309" w:rsidRDefault="00D64309" w:rsidP="00D64309">
      <w:pPr>
        <w:shd w:val="clear" w:color="auto" w:fill="FFFFFF"/>
        <w:ind w:right="-65" w:firstLine="567"/>
        <w:rPr>
          <w:rFonts w:ascii="PT Astra Serif" w:hAnsi="PT Astra Serif"/>
        </w:rPr>
      </w:pPr>
      <w:r w:rsidRPr="00D64309">
        <w:rPr>
          <w:rFonts w:ascii="PT Astra Serif" w:hAnsi="PT Astra Serif" w:cs="Times New Roman"/>
        </w:rPr>
        <w:t>1. </w:t>
      </w:r>
      <w:r w:rsidRPr="00D64309">
        <w:rPr>
          <w:rFonts w:ascii="PT Astra Serif" w:hAnsi="PT Astra Serif"/>
        </w:rPr>
        <w:t>Запрос предложений в электронной форме</w:t>
      </w:r>
      <w:r>
        <w:rPr>
          <w:rFonts w:ascii="PT Astra Serif" w:hAnsi="PT Astra Serif"/>
        </w:rPr>
        <w:t xml:space="preserve"> (далее – запрос предложений)</w:t>
      </w:r>
      <w:r w:rsidRPr="00D64309">
        <w:rPr>
          <w:rFonts w:ascii="PT Astra Serif" w:hAnsi="PT Astra Serif"/>
        </w:rPr>
        <w:t xml:space="preserve">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1B084A" w:rsidRPr="00571859" w:rsidRDefault="001B084A" w:rsidP="001B084A">
      <w:pPr>
        <w:ind w:firstLine="567"/>
        <w:rPr>
          <w:rFonts w:ascii="PT Astra Serif" w:hAnsi="PT Astra Serif"/>
          <w:spacing w:val="2"/>
        </w:rPr>
      </w:pPr>
      <w:r w:rsidRPr="00571859">
        <w:rPr>
          <w:rFonts w:ascii="PT Astra Serif" w:hAnsi="PT Astra Serif"/>
          <w:spacing w:val="2"/>
        </w:rPr>
        <w:t>2. Заказчик вправе осуществить закупку путем проведения запроса предложений при одновременном выполнении следующих условий:</w:t>
      </w:r>
    </w:p>
    <w:p w:rsidR="001B084A" w:rsidRPr="00571859" w:rsidRDefault="001B084A" w:rsidP="001B084A">
      <w:pPr>
        <w:ind w:firstLine="567"/>
        <w:rPr>
          <w:rFonts w:ascii="PT Astra Serif" w:hAnsi="PT Astra Serif"/>
          <w:spacing w:val="2"/>
        </w:rPr>
      </w:pPr>
      <w:r w:rsidRPr="00571859">
        <w:rPr>
          <w:rFonts w:ascii="PT Astra Serif" w:hAnsi="PT Astra Serif"/>
          <w:spacing w:val="2"/>
        </w:rPr>
        <w:t>1) для эффективного проведения закупки необходимо произвести оценку предложений участников на основании более чем одного критерия;</w:t>
      </w:r>
    </w:p>
    <w:p w:rsidR="001B084A" w:rsidRPr="001B084A" w:rsidRDefault="001B084A" w:rsidP="001B084A">
      <w:pPr>
        <w:ind w:firstLine="567"/>
        <w:rPr>
          <w:rFonts w:ascii="PT Astra Serif" w:hAnsi="PT Astra Serif"/>
        </w:rPr>
      </w:pPr>
      <w:r w:rsidRPr="00A83BD3">
        <w:rPr>
          <w:rFonts w:ascii="PT Astra Serif" w:hAnsi="PT Astra Serif"/>
        </w:rPr>
        <w:t xml:space="preserve">2) начальная (максимальная) цена договора не превышает </w:t>
      </w:r>
      <w:r w:rsidR="00571859" w:rsidRPr="00A83BD3">
        <w:rPr>
          <w:rFonts w:ascii="PT Astra Serif" w:hAnsi="PT Astra Serif"/>
        </w:rPr>
        <w:t>один миллион</w:t>
      </w:r>
      <w:r w:rsidRPr="00A83BD3">
        <w:rPr>
          <w:rFonts w:ascii="PT Astra Serif" w:hAnsi="PT Astra Serif"/>
        </w:rPr>
        <w:t xml:space="preserve"> рублей.</w:t>
      </w:r>
    </w:p>
    <w:p w:rsidR="00BA74A8" w:rsidRDefault="001B084A" w:rsidP="00BA74A8">
      <w:pPr>
        <w:shd w:val="clear" w:color="auto" w:fill="FFFFFF"/>
        <w:ind w:right="-65" w:firstLine="567"/>
        <w:rPr>
          <w:rFonts w:ascii="PT Astra Serif" w:hAnsi="PT Astra Serif"/>
        </w:rPr>
      </w:pPr>
      <w:r>
        <w:rPr>
          <w:rFonts w:ascii="PT Astra Serif" w:hAnsi="PT Astra Serif" w:cs="Times New Roman"/>
        </w:rPr>
        <w:t>3</w:t>
      </w:r>
      <w:r w:rsidR="00BA74A8" w:rsidRPr="00BA74A8">
        <w:rPr>
          <w:rFonts w:ascii="PT Astra Serif" w:hAnsi="PT Astra Serif" w:cs="Times New Roman"/>
        </w:rPr>
        <w:t xml:space="preserve">. </w:t>
      </w:r>
      <w:r w:rsidR="00BA74A8" w:rsidRPr="00BA74A8">
        <w:rPr>
          <w:rFonts w:ascii="PT Astra Serif" w:hAnsi="PT Astra Serif"/>
        </w:rPr>
        <w:t>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1B084A" w:rsidRPr="001B084A" w:rsidRDefault="001B084A" w:rsidP="00BA74A8">
      <w:pPr>
        <w:shd w:val="clear" w:color="auto" w:fill="FFFFFF"/>
        <w:ind w:right="-65" w:firstLine="567"/>
        <w:rPr>
          <w:rFonts w:ascii="PT Astra Serif" w:hAnsi="PT Astra Serif"/>
        </w:rPr>
      </w:pPr>
      <w:r w:rsidRPr="001B084A">
        <w:rPr>
          <w:rFonts w:ascii="PT Astra Serif" w:hAnsi="PT Astra Serif"/>
        </w:rPr>
        <w:t xml:space="preserve">4. </w:t>
      </w:r>
      <w:r>
        <w:rPr>
          <w:rFonts w:ascii="PT Astra Serif" w:hAnsi="PT Astra Serif"/>
        </w:rPr>
        <w:t>Запрос предложений является одноэтапным, состоящий из одного этапа рассмотрения и оценки заявок</w:t>
      </w:r>
      <w:r w:rsidRPr="001B084A">
        <w:rPr>
          <w:rFonts w:ascii="PT Astra Serif" w:hAnsi="PT Astra Serif"/>
        </w:rPr>
        <w:t xml:space="preserve">. По результатам этапа составляется </w:t>
      </w:r>
      <w:r>
        <w:rPr>
          <w:rFonts w:ascii="PT Astra Serif" w:hAnsi="PT Astra Serif"/>
        </w:rPr>
        <w:t xml:space="preserve">один итоговый </w:t>
      </w:r>
      <w:r w:rsidRPr="001B084A">
        <w:rPr>
          <w:rFonts w:ascii="PT Astra Serif" w:hAnsi="PT Astra Serif"/>
        </w:rPr>
        <w:t>протокол</w:t>
      </w:r>
      <w:r>
        <w:rPr>
          <w:rFonts w:ascii="PT Astra Serif" w:hAnsi="PT Astra Serif"/>
        </w:rPr>
        <w:t xml:space="preserve"> – протокол рассмотрения и оценки заявок на участие в запросе предложений</w:t>
      </w:r>
      <w:r w:rsidRPr="001B084A">
        <w:rPr>
          <w:rFonts w:ascii="PT Astra Serif" w:hAnsi="PT Astra Serif"/>
        </w:rPr>
        <w:t>.</w:t>
      </w:r>
    </w:p>
    <w:p w:rsidR="00BA74A8" w:rsidRDefault="001B084A" w:rsidP="00BA74A8">
      <w:pPr>
        <w:ind w:firstLine="540"/>
        <w:rPr>
          <w:rFonts w:ascii="PT Astra Serif" w:hAnsi="PT Astra Serif"/>
        </w:rPr>
      </w:pPr>
      <w:r>
        <w:rPr>
          <w:rFonts w:ascii="PT Astra Serif" w:hAnsi="PT Astra Serif"/>
        </w:rPr>
        <w:t>5</w:t>
      </w:r>
      <w:r w:rsidR="00BA74A8" w:rsidRPr="00BA74A8">
        <w:rPr>
          <w:rFonts w:ascii="PT Astra Serif" w:hAnsi="PT Astra Serif"/>
        </w:rPr>
        <w:t xml:space="preserve">. Протоколы, составленные в ходе проведения запроса предложений, заявки на </w:t>
      </w:r>
      <w:r w:rsidR="00BA74A8" w:rsidRPr="00BA74A8">
        <w:rPr>
          <w:rFonts w:ascii="PT Astra Serif" w:hAnsi="PT Astra Serif"/>
        </w:rPr>
        <w:lastRenderedPageBreak/>
        <w:t>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bookmarkStart w:id="235" w:name="_Toc107389984"/>
      <w:bookmarkStart w:id="236" w:name="_Toc107390904"/>
    </w:p>
    <w:p w:rsidR="00D64309" w:rsidRPr="00BA74A8" w:rsidRDefault="0071055F" w:rsidP="00BA74A8">
      <w:pPr>
        <w:pStyle w:val="3"/>
        <w:rPr>
          <w:rFonts w:ascii="PT Astra Serif" w:hAnsi="PT Astra Serif"/>
        </w:rPr>
      </w:pPr>
      <w:bookmarkStart w:id="237" w:name="_Toc143260817"/>
      <w:r>
        <w:rPr>
          <w:rFonts w:ascii="PT Astra Serif" w:hAnsi="PT Astra Serif"/>
        </w:rPr>
        <w:t>Статья 45</w:t>
      </w:r>
      <w:r w:rsidR="00D64309" w:rsidRPr="00BA74A8">
        <w:rPr>
          <w:rFonts w:ascii="PT Astra Serif" w:hAnsi="PT Astra Serif"/>
        </w:rPr>
        <w:t>. Требования к извещению о проведении запроса предложений</w:t>
      </w:r>
      <w:bookmarkEnd w:id="235"/>
      <w:bookmarkEnd w:id="236"/>
      <w:bookmarkEnd w:id="237"/>
    </w:p>
    <w:p w:rsidR="00D64309" w:rsidRDefault="00DE00CA" w:rsidP="00D64309">
      <w:pPr>
        <w:shd w:val="clear" w:color="auto" w:fill="FFFFFF"/>
        <w:tabs>
          <w:tab w:val="left" w:pos="709"/>
        </w:tabs>
        <w:ind w:right="-65" w:firstLine="567"/>
        <w:rPr>
          <w:rFonts w:ascii="PT Astra Serif" w:hAnsi="PT Astra Serif" w:cs="Times New Roman"/>
        </w:rPr>
      </w:pPr>
      <w:r w:rsidRPr="00DE00CA">
        <w:rPr>
          <w:rFonts w:ascii="PT Astra Serif" w:hAnsi="PT Astra Serif" w:cs="Times New Roman"/>
        </w:rPr>
        <w:t>1</w:t>
      </w:r>
      <w:r w:rsidR="00D64309" w:rsidRPr="00DE00CA">
        <w:rPr>
          <w:rFonts w:ascii="PT Astra Serif" w:hAnsi="PT Astra Serif" w:cs="Times New Roman"/>
        </w:rPr>
        <w:t>. Извещение о проведении запроса предложений размещается Заказчиком в ЕИС не менее чем за семь рабочих дней до даты окончания срока приема Предложений.</w:t>
      </w:r>
    </w:p>
    <w:p w:rsidR="00D64309" w:rsidRPr="00DE00CA" w:rsidRDefault="00DE00CA" w:rsidP="00D64309">
      <w:pPr>
        <w:shd w:val="clear" w:color="auto" w:fill="FFFFFF"/>
        <w:tabs>
          <w:tab w:val="left" w:pos="709"/>
        </w:tabs>
        <w:ind w:right="65" w:firstLine="567"/>
        <w:rPr>
          <w:rFonts w:ascii="PT Astra Serif" w:hAnsi="PT Astra Serif" w:cs="Times New Roman"/>
        </w:rPr>
      </w:pPr>
      <w:r w:rsidRPr="00DE00CA">
        <w:rPr>
          <w:rFonts w:ascii="PT Astra Serif" w:hAnsi="PT Astra Serif" w:cs="Times New Roman"/>
        </w:rPr>
        <w:t>2</w:t>
      </w:r>
      <w:r w:rsidR="00D64309" w:rsidRPr="00DE00CA">
        <w:rPr>
          <w:rFonts w:ascii="PT Astra Serif" w:hAnsi="PT Astra Serif" w:cs="Times New Roman"/>
        </w:rPr>
        <w:t>. </w:t>
      </w:r>
      <w:r w:rsidR="00D64309" w:rsidRPr="00DE00CA">
        <w:rPr>
          <w:rFonts w:ascii="PT Astra Serif" w:hAnsi="PT Astra Serif" w:cs="Times New Roman"/>
          <w:color w:val="000000"/>
        </w:rPr>
        <w:t>В извещении о проведении запроса предложений указывается информ</w:t>
      </w:r>
      <w:r w:rsidRPr="00DE00CA">
        <w:rPr>
          <w:rFonts w:ascii="PT Astra Serif" w:hAnsi="PT Astra Serif" w:cs="Times New Roman"/>
          <w:color w:val="000000"/>
        </w:rPr>
        <w:t xml:space="preserve">ация, предусмотренная </w:t>
      </w:r>
      <w:hyperlink w:anchor="_Статья_17._Извещение" w:history="1">
        <w:r w:rsidRPr="00DE00CA">
          <w:rPr>
            <w:rStyle w:val="a7"/>
            <w:rFonts w:ascii="PT Astra Serif" w:hAnsi="PT Astra Serif"/>
          </w:rPr>
          <w:t>статьей 17</w:t>
        </w:r>
        <w:r w:rsidR="00D64309" w:rsidRPr="00DE00CA">
          <w:rPr>
            <w:rStyle w:val="a7"/>
            <w:rFonts w:ascii="PT Astra Serif" w:hAnsi="PT Astra Serif"/>
          </w:rPr>
          <w:t xml:space="preserve"> настоящего Положения</w:t>
        </w:r>
      </w:hyperlink>
      <w:r w:rsidR="00D64309" w:rsidRPr="00DE00CA">
        <w:rPr>
          <w:rFonts w:ascii="PT Astra Serif" w:hAnsi="PT Astra Serif" w:cs="Times New Roman"/>
          <w:color w:val="000000"/>
        </w:rPr>
        <w:t>.</w:t>
      </w:r>
    </w:p>
    <w:p w:rsidR="00D64309" w:rsidRDefault="00D64309" w:rsidP="00D64309">
      <w:pPr>
        <w:shd w:val="clear" w:color="auto" w:fill="FFFFFF"/>
        <w:ind w:right="-65" w:firstLine="567"/>
        <w:rPr>
          <w:rFonts w:ascii="PT Astra Serif" w:hAnsi="PT Astra Serif" w:cs="Times New Roman"/>
          <w:color w:val="000000"/>
        </w:rPr>
      </w:pPr>
      <w:r w:rsidRPr="00DE00CA">
        <w:rPr>
          <w:rFonts w:ascii="PT Astra Serif" w:hAnsi="PT Astra Serif" w:cs="Times New Roman"/>
          <w:color w:val="000000"/>
        </w:rPr>
        <w:t>В извещении о проведении запроса предложений заказчик может указывать дополнительную информацию (при необходимости).</w:t>
      </w:r>
    </w:p>
    <w:p w:rsidR="00DE00CA" w:rsidRPr="00DE00CA" w:rsidRDefault="00DE00CA" w:rsidP="00D64309">
      <w:pPr>
        <w:shd w:val="clear" w:color="auto" w:fill="FFFFFF"/>
        <w:ind w:right="-65" w:firstLine="567"/>
        <w:rPr>
          <w:rFonts w:ascii="PT Astra Serif" w:hAnsi="PT Astra Serif" w:cs="Times New Roman"/>
          <w:color w:val="000000"/>
        </w:rPr>
      </w:pPr>
      <w:r w:rsidRPr="00DE00CA">
        <w:rPr>
          <w:rFonts w:ascii="PT Astra Serif" w:hAnsi="PT Astra Serif" w:cs="Times New Roman"/>
          <w:color w:val="000000"/>
        </w:rPr>
        <w:t xml:space="preserve">3. </w:t>
      </w:r>
      <w:r w:rsidRPr="00DE00CA">
        <w:rPr>
          <w:rFonts w:ascii="PT Astra Serif" w:hAnsi="PT Astra Serif"/>
        </w:rPr>
        <w:t>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DE00CA" w:rsidRPr="00DE00CA" w:rsidRDefault="0071055F" w:rsidP="00DE00CA">
      <w:pPr>
        <w:pStyle w:val="3"/>
        <w:rPr>
          <w:rFonts w:ascii="PT Astra Serif" w:hAnsi="PT Astra Serif"/>
        </w:rPr>
      </w:pPr>
      <w:bookmarkStart w:id="238" w:name="_Toc107389985"/>
      <w:bookmarkStart w:id="239" w:name="_Toc107390905"/>
      <w:bookmarkStart w:id="240" w:name="_Toc143260818"/>
      <w:r>
        <w:rPr>
          <w:rFonts w:ascii="PT Astra Serif" w:hAnsi="PT Astra Serif"/>
        </w:rPr>
        <w:t>Статья 46</w:t>
      </w:r>
      <w:r w:rsidR="00DE00CA" w:rsidRPr="00DE00CA">
        <w:rPr>
          <w:rFonts w:ascii="PT Astra Serif" w:hAnsi="PT Astra Serif"/>
        </w:rPr>
        <w:t>. Документация запроса предложений</w:t>
      </w:r>
      <w:bookmarkEnd w:id="238"/>
      <w:bookmarkEnd w:id="239"/>
      <w:bookmarkEnd w:id="240"/>
    </w:p>
    <w:p w:rsidR="00DE00CA" w:rsidRPr="00DE00CA" w:rsidRDefault="00DE00CA" w:rsidP="00DE00CA">
      <w:pPr>
        <w:shd w:val="clear" w:color="auto" w:fill="FFFFFF"/>
        <w:tabs>
          <w:tab w:val="left" w:pos="567"/>
        </w:tabs>
        <w:ind w:right="-65" w:firstLine="567"/>
        <w:rPr>
          <w:rFonts w:ascii="PT Astra Serif" w:hAnsi="PT Astra Serif" w:cs="Times New Roman"/>
        </w:rPr>
      </w:pPr>
      <w:r w:rsidRPr="00DE00CA">
        <w:rPr>
          <w:rFonts w:ascii="PT Astra Serif" w:hAnsi="PT Astra Serif" w:cs="Times New Roman"/>
        </w:rPr>
        <w:t>1. Документация запроса предложений разрабатывается и утверждается Заказчиком. Документация запроса предложений подлежит обязательному размещению в ЕИС одновременно с извещением о проведении запроса предложений.</w:t>
      </w:r>
    </w:p>
    <w:p w:rsidR="001B084A" w:rsidRDefault="00DE00CA" w:rsidP="001B084A">
      <w:pPr>
        <w:ind w:firstLine="567"/>
        <w:rPr>
          <w:rFonts w:ascii="PT Astra Serif" w:hAnsi="PT Astra Serif" w:cs="Times New Roman"/>
          <w:color w:val="000000"/>
        </w:rPr>
      </w:pPr>
      <w:r w:rsidRPr="00DE00CA">
        <w:rPr>
          <w:rFonts w:ascii="PT Astra Serif" w:hAnsi="PT Astra Serif" w:cs="Times New Roman"/>
          <w:color w:val="000000"/>
        </w:rPr>
        <w:t xml:space="preserve">2. Документация запроса предложений должна содержать сведения, предусмотренные </w:t>
      </w:r>
      <w:hyperlink w:anchor="_Статья_17._Документация" w:history="1">
        <w:r w:rsidRPr="001B084A">
          <w:rPr>
            <w:rStyle w:val="a7"/>
            <w:rFonts w:ascii="PT Astra Serif" w:hAnsi="PT Astra Serif"/>
          </w:rPr>
          <w:t>статьей 17 настоящего Положения</w:t>
        </w:r>
      </w:hyperlink>
      <w:r w:rsidR="001B084A">
        <w:rPr>
          <w:rFonts w:ascii="PT Astra Serif" w:hAnsi="PT Astra Serif" w:cs="Times New Roman"/>
          <w:color w:val="000000"/>
        </w:rPr>
        <w:t>.</w:t>
      </w:r>
    </w:p>
    <w:p w:rsidR="00DE00CA" w:rsidRPr="00DE00CA" w:rsidRDefault="00DE00CA" w:rsidP="001B084A">
      <w:pPr>
        <w:ind w:firstLine="567"/>
        <w:rPr>
          <w:rFonts w:ascii="PT Astra Serif" w:hAnsi="PT Astra Serif" w:cs="Times New Roman"/>
        </w:rPr>
      </w:pPr>
      <w:r w:rsidRPr="00DE00CA">
        <w:rPr>
          <w:rFonts w:ascii="PT Astra Serif" w:hAnsi="PT Astra Serif" w:cs="Times New Roman"/>
        </w:rPr>
        <w:t xml:space="preserve">3.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w:t>
      </w:r>
      <w:hyperlink w:anchor="_Статья_14._Критерии" w:history="1">
        <w:r w:rsidRPr="00B34962">
          <w:rPr>
            <w:rStyle w:val="a7"/>
            <w:rFonts w:ascii="PT Astra Serif" w:hAnsi="PT Astra Serif"/>
          </w:rPr>
          <w:t>с</w:t>
        </w:r>
        <w:r w:rsidR="00B609AF" w:rsidRPr="00B34962">
          <w:rPr>
            <w:rStyle w:val="a7"/>
            <w:rFonts w:ascii="PT Astra Serif" w:hAnsi="PT Astra Serif"/>
          </w:rPr>
          <w:t xml:space="preserve">о статьей </w:t>
        </w:r>
        <w:r w:rsidR="00B34962" w:rsidRPr="00B34962">
          <w:rPr>
            <w:rStyle w:val="a7"/>
            <w:rFonts w:ascii="PT Astra Serif" w:hAnsi="PT Astra Serif"/>
          </w:rPr>
          <w:t>14</w:t>
        </w:r>
        <w:r w:rsidRPr="00B34962">
          <w:rPr>
            <w:rStyle w:val="a7"/>
            <w:rFonts w:ascii="PT Astra Serif" w:hAnsi="PT Astra Serif"/>
          </w:rPr>
          <w:t xml:space="preserve"> настоящим Положением</w:t>
        </w:r>
      </w:hyperlink>
      <w:r w:rsidRPr="00DE00CA">
        <w:rPr>
          <w:rFonts w:ascii="PT Astra Serif" w:hAnsi="PT Astra Serif" w:cs="Times New Roman"/>
        </w:rPr>
        <w:t>.</w:t>
      </w:r>
    </w:p>
    <w:p w:rsidR="00DE00CA" w:rsidRPr="00DE00CA" w:rsidRDefault="00DE00CA" w:rsidP="00DE00CA">
      <w:pPr>
        <w:shd w:val="clear" w:color="auto" w:fill="FFFFFF"/>
        <w:tabs>
          <w:tab w:val="left" w:pos="567"/>
        </w:tabs>
        <w:spacing w:before="7"/>
        <w:ind w:right="-65" w:firstLine="567"/>
        <w:rPr>
          <w:rFonts w:ascii="PT Astra Serif" w:hAnsi="PT Astra Serif" w:cs="Times New Roman"/>
        </w:rPr>
      </w:pPr>
      <w:r w:rsidRPr="00DE00CA">
        <w:rPr>
          <w:rFonts w:ascii="PT Astra Serif" w:hAnsi="PT Astra Serif" w:cs="Times New Roman"/>
        </w:rPr>
        <w:t xml:space="preserve">4. В срок не позднее двух дней до истечения срока окончания приема предложений Заказчик может внести изменения в извещение о запросе предложений, документацию запроса предложений. В течение одного рабочего дня со дня принятия решения о внесении изменений, изменения размещаются Заказчиком в ЕИС и должны содержать указание на внесенные изменения. </w:t>
      </w:r>
    </w:p>
    <w:p w:rsidR="00DE00CA" w:rsidRPr="00DE00CA" w:rsidRDefault="00DE00CA" w:rsidP="00DE00CA">
      <w:pPr>
        <w:shd w:val="clear" w:color="auto" w:fill="FFFFFF"/>
        <w:tabs>
          <w:tab w:val="left" w:pos="567"/>
        </w:tabs>
        <w:spacing w:before="7"/>
        <w:ind w:right="-65" w:firstLine="567"/>
        <w:rPr>
          <w:rFonts w:ascii="PT Astra Serif" w:hAnsi="PT Astra Serif" w:cs="Times New Roman"/>
        </w:rPr>
      </w:pPr>
      <w:r w:rsidRPr="00DE00CA">
        <w:rPr>
          <w:rFonts w:ascii="PT Astra Serif" w:hAnsi="PT Astra Serif" w:cs="Times New Roman"/>
        </w:rPr>
        <w:t xml:space="preserve">5. Заказчик вправе отказаться от проведения запроса предложений в любой момент до наступления даты и времени окончания срока подачи предложений. </w:t>
      </w:r>
    </w:p>
    <w:p w:rsidR="00DE00CA" w:rsidRDefault="0071055F" w:rsidP="00DE00CA">
      <w:pPr>
        <w:pStyle w:val="3"/>
        <w:rPr>
          <w:rFonts w:ascii="PT Astra Serif" w:hAnsi="PT Astra Serif"/>
        </w:rPr>
      </w:pPr>
      <w:bookmarkStart w:id="241" w:name="_Toc107389986"/>
      <w:bookmarkStart w:id="242" w:name="_Toc107390906"/>
      <w:bookmarkStart w:id="243" w:name="_Toc143260819"/>
      <w:r>
        <w:rPr>
          <w:rFonts w:ascii="PT Astra Serif" w:hAnsi="PT Astra Serif"/>
        </w:rPr>
        <w:t>Статья 47</w:t>
      </w:r>
      <w:r w:rsidR="00DE00CA" w:rsidRPr="00DE00CA">
        <w:rPr>
          <w:rFonts w:ascii="PT Astra Serif" w:hAnsi="PT Astra Serif"/>
        </w:rPr>
        <w:t xml:space="preserve">. </w:t>
      </w:r>
      <w:r w:rsidR="00DE00CA">
        <w:rPr>
          <w:rFonts w:ascii="PT Astra Serif" w:hAnsi="PT Astra Serif"/>
        </w:rPr>
        <w:t>Порядок подачи зая</w:t>
      </w:r>
      <w:r w:rsidR="00DE00CA" w:rsidRPr="00DE00CA">
        <w:rPr>
          <w:rFonts w:ascii="PT Astra Serif" w:hAnsi="PT Astra Serif"/>
        </w:rPr>
        <w:t>вок</w:t>
      </w:r>
      <w:r w:rsidR="00DE00CA">
        <w:rPr>
          <w:rFonts w:ascii="PT Astra Serif" w:hAnsi="PT Astra Serif"/>
        </w:rPr>
        <w:t xml:space="preserve"> на участие в запросе предложений</w:t>
      </w:r>
      <w:bookmarkEnd w:id="241"/>
      <w:bookmarkEnd w:id="242"/>
      <w:bookmarkEnd w:id="243"/>
    </w:p>
    <w:p w:rsidR="004840D6" w:rsidRPr="008E1E22" w:rsidRDefault="00DE00CA" w:rsidP="008E1E22">
      <w:pPr>
        <w:ind w:firstLine="567"/>
        <w:rPr>
          <w:rFonts w:ascii="PT Astra Serif" w:hAnsi="PT Astra Serif" w:cs="Times New Roman"/>
        </w:rPr>
      </w:pPr>
      <w:r w:rsidRPr="008E1E22">
        <w:rPr>
          <w:rFonts w:ascii="PT Astra Serif" w:hAnsi="PT Astra Serif" w:cs="Times New Roman"/>
        </w:rPr>
        <w:t xml:space="preserve">1.  </w:t>
      </w:r>
      <w:r w:rsidR="004840D6" w:rsidRPr="008E1E22">
        <w:rPr>
          <w:rFonts w:ascii="PT Astra Serif" w:hAnsi="PT Astra Serif"/>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с предложениями на участие в запросе предложений (далее – предложение)</w:t>
      </w:r>
      <w:r w:rsidR="00441D53" w:rsidRPr="008E1E22">
        <w:rPr>
          <w:rFonts w:ascii="PT Astra Serif" w:hAnsi="PT Astra Serif"/>
        </w:rPr>
        <w:t xml:space="preserve">. </w:t>
      </w:r>
      <w:r w:rsidR="00441D53" w:rsidRPr="008E1E22">
        <w:rPr>
          <w:rFonts w:ascii="PT Astra Serif" w:hAnsi="PT Astra Serif" w:cs="Times New Roman"/>
        </w:rPr>
        <w:t xml:space="preserve">Предложение подается в электронной форме посредством использования функционала ЭТП в соответствии с регламентом работы ЭТП, на которой будет проводиться запрос предложений, в срок, указанный в извещении о проведении запроса предложений. </w:t>
      </w:r>
      <w:r w:rsidR="004840D6" w:rsidRPr="008E1E22">
        <w:rPr>
          <w:rFonts w:ascii="PT Astra Serif" w:hAnsi="PT Astra Serif"/>
        </w:rPr>
        <w:t>Конкретная форма подачи заявок указывается в документации запроса предложений.</w:t>
      </w:r>
    </w:p>
    <w:p w:rsidR="00DE00CA" w:rsidRPr="008E1E22" w:rsidRDefault="00DE00CA" w:rsidP="008E1E22">
      <w:pPr>
        <w:shd w:val="clear" w:color="auto" w:fill="FFFFFF"/>
        <w:tabs>
          <w:tab w:val="left" w:pos="1570"/>
        </w:tabs>
        <w:ind w:right="-65" w:firstLine="567"/>
        <w:rPr>
          <w:rFonts w:ascii="PT Astra Serif" w:hAnsi="PT Astra Serif" w:cs="Times New Roman"/>
        </w:rPr>
      </w:pPr>
      <w:r w:rsidRPr="008E1E22">
        <w:rPr>
          <w:rFonts w:ascii="PT Astra Serif" w:hAnsi="PT Astra Serif" w:cs="Times New Roman"/>
        </w:rPr>
        <w:t>2. Участник закупки имеет право</w:t>
      </w:r>
      <w:r w:rsidR="004840D6" w:rsidRPr="008E1E22">
        <w:rPr>
          <w:rFonts w:ascii="PT Astra Serif" w:hAnsi="PT Astra Serif" w:cs="Times New Roman"/>
        </w:rPr>
        <w:t xml:space="preserve"> подать только одно предложение.</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 Заявка с предложением должна содержать всю указанную в документации информацию и документы. В случае наличия таких требований в документации, в составе предложения должны быть представлены:</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.1. наименование, организационно-правовая форма, место нахождения, почтовый адрес участника закупки (для юридического лица), фамилия, имя, отчество (при наличии), паспортные данные, место жительства участника закупки (для физического лица), номер телефона, адрес электронной почты, банковские реквизиты;</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lastRenderedPageBreak/>
        <w:t>3</w:t>
      </w:r>
      <w:r w:rsidR="00DE00CA" w:rsidRPr="008E1E22">
        <w:rPr>
          <w:rFonts w:ascii="PT Astra Serif" w:hAnsi="PT Astra Serif" w:cs="Times New Roman"/>
        </w:rPr>
        <w:t>.2. идентификационный номер налогоплательщика;</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.3. документы, подтверждающие полномочия лица, подписавшего предложение;</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.4. предложение с указанием номера, наименования процедуры запроса предложений,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.5. документы, подтверждающие соответствие участника закупки требованиям документации о проведении запроса предложений (согласно перечню, установленному настоящим Положением);</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.6. полученную не ранее чем за шесть месяцев до дня размещения извещения о проведении 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.8. документы, подтверждающие внесение денежных средств в качестве обеспечения Предложения в полном размере, в случае, если в извещении о проведении запроса предложений содержится указание на требование обеспечения такого Предложения (платежное поручение, подтверждающее перечисление денежных средств в качестве обеспечения Предложения, или копия такого поручения);</w:t>
      </w:r>
    </w:p>
    <w:p w:rsidR="00B34962" w:rsidRPr="008E1E22" w:rsidRDefault="00B34962" w:rsidP="008E1E22">
      <w:pPr>
        <w:ind w:firstLine="567"/>
        <w:rPr>
          <w:rFonts w:ascii="PT Astra Serif" w:hAnsi="PT Astra Serif" w:cs="Times New Roman"/>
        </w:rPr>
      </w:pPr>
      <w:r w:rsidRPr="008E1E22">
        <w:rPr>
          <w:rFonts w:ascii="PT Astra Serif" w:hAnsi="PT Astra Serif" w:cs="Times New Roman"/>
        </w:rPr>
        <w:t xml:space="preserve">3.9. </w:t>
      </w:r>
      <w:r w:rsidRPr="008E1E22">
        <w:rPr>
          <w:rFonts w:ascii="PT Astra Serif" w:hAnsi="PT Astra Serif"/>
        </w:rPr>
        <w:t>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DE00CA" w:rsidRPr="008E1E22" w:rsidRDefault="004840D6" w:rsidP="008E1E22">
      <w:pPr>
        <w:ind w:firstLine="567"/>
        <w:rPr>
          <w:rFonts w:ascii="PT Astra Serif" w:hAnsi="PT Astra Serif" w:cs="Times New Roman"/>
        </w:rPr>
      </w:pPr>
      <w:r w:rsidRPr="008E1E22">
        <w:rPr>
          <w:rFonts w:ascii="PT Astra Serif" w:hAnsi="PT Astra Serif" w:cs="Times New Roman"/>
        </w:rPr>
        <w:t>3</w:t>
      </w:r>
      <w:r w:rsidR="00DE00CA" w:rsidRPr="008E1E22">
        <w:rPr>
          <w:rFonts w:ascii="PT Astra Serif" w:hAnsi="PT Astra Serif" w:cs="Times New Roman"/>
        </w:rPr>
        <w:t>.</w:t>
      </w:r>
      <w:r w:rsidR="00B34962" w:rsidRPr="008E1E22">
        <w:rPr>
          <w:rFonts w:ascii="PT Astra Serif" w:hAnsi="PT Astra Serif" w:cs="Times New Roman"/>
        </w:rPr>
        <w:t>10</w:t>
      </w:r>
      <w:r w:rsidR="00DE00CA" w:rsidRPr="008E1E22">
        <w:rPr>
          <w:rFonts w:ascii="PT Astra Serif" w:hAnsi="PT Astra Serif" w:cs="Times New Roman"/>
        </w:rPr>
        <w:t>. иные документы, представляемые в подтверждение соответствия требованиям, изложенным в документации о проведении запроса предложений.</w:t>
      </w:r>
    </w:p>
    <w:p w:rsidR="004840D6" w:rsidRPr="008E1E22" w:rsidRDefault="004840D6" w:rsidP="008E1E22">
      <w:pPr>
        <w:ind w:firstLine="567"/>
        <w:rPr>
          <w:rFonts w:ascii="PT Astra Serif" w:hAnsi="PT Astra Serif"/>
        </w:rPr>
      </w:pPr>
      <w:r w:rsidRPr="008E1E22">
        <w:rPr>
          <w:rFonts w:ascii="PT Astra Serif" w:hAnsi="PT Astra Serif"/>
        </w:rPr>
        <w:t>4.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w:t>
      </w:r>
      <w:r w:rsidR="00441D53" w:rsidRPr="008E1E22">
        <w:rPr>
          <w:rFonts w:ascii="PT Astra Serif" w:hAnsi="PT Astra Serif"/>
        </w:rPr>
        <w:t>,</w:t>
      </w:r>
      <w:r w:rsidRPr="008E1E22">
        <w:rPr>
          <w:rFonts w:ascii="PT Astra Serif" w:hAnsi="PT Astra Serif"/>
        </w:rPr>
        <w:t xml:space="preserve"> в случае если Заказчиком были внесены изменения в извещение о проведении запроса предложений.</w:t>
      </w:r>
    </w:p>
    <w:p w:rsidR="00441D53" w:rsidRPr="008E1E22" w:rsidRDefault="00441D53" w:rsidP="008E1E22">
      <w:pPr>
        <w:ind w:firstLine="567"/>
        <w:rPr>
          <w:rFonts w:ascii="PT Astra Serif" w:hAnsi="PT Astra Serif"/>
        </w:rPr>
      </w:pPr>
      <w:r w:rsidRPr="008E1E22">
        <w:rPr>
          <w:rFonts w:ascii="PT Astra Serif" w:hAnsi="PT Astra Serif"/>
        </w:rPr>
        <w:t>5. Заявка на участие в запросе предложений направляется участником оператору ЭТП в форме электронного документа.</w:t>
      </w:r>
    </w:p>
    <w:p w:rsidR="00441D53" w:rsidRPr="008E1E22" w:rsidRDefault="00441D53" w:rsidP="008E1E22">
      <w:pPr>
        <w:ind w:firstLine="567"/>
        <w:rPr>
          <w:rFonts w:ascii="PT Astra Serif" w:hAnsi="PT Astra Serif"/>
        </w:rPr>
      </w:pPr>
      <w:r w:rsidRPr="008E1E22">
        <w:rPr>
          <w:rFonts w:ascii="PT Astra Serif" w:hAnsi="PT Astra Serif"/>
        </w:rPr>
        <w:t>После получения заявки на участие в запросе предложений оператор ЭТП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rsidR="00441D53" w:rsidRPr="008E1E22" w:rsidRDefault="00D70270" w:rsidP="008E1E22">
      <w:pPr>
        <w:ind w:firstLine="567"/>
        <w:rPr>
          <w:rFonts w:ascii="PT Astra Serif" w:hAnsi="PT Astra Serif"/>
        </w:rPr>
      </w:pPr>
      <w:r w:rsidRPr="008E1E22">
        <w:rPr>
          <w:rFonts w:ascii="PT Astra Serif" w:hAnsi="PT Astra Serif"/>
        </w:rPr>
        <w:t>6.</w:t>
      </w:r>
      <w:r w:rsidR="00441D53" w:rsidRPr="008E1E22">
        <w:rPr>
          <w:rFonts w:ascii="PT Astra Serif" w:hAnsi="PT Astra Serif"/>
        </w:rPr>
        <w:t xml:space="preserve"> Оператор электронной торговой площадки возвращает заявку подавшему ее участнику запроса предложений в случае:</w:t>
      </w:r>
    </w:p>
    <w:p w:rsidR="00441D53" w:rsidRPr="008E1E22" w:rsidRDefault="00D70270" w:rsidP="008E1E22">
      <w:pPr>
        <w:ind w:firstLine="567"/>
        <w:rPr>
          <w:rFonts w:ascii="PT Astra Serif" w:hAnsi="PT Astra Serif"/>
        </w:rPr>
      </w:pPr>
      <w:r w:rsidRPr="008E1E22">
        <w:rPr>
          <w:rFonts w:ascii="PT Astra Serif" w:hAnsi="PT Astra Serif"/>
        </w:rPr>
        <w:t>-</w:t>
      </w:r>
      <w:r w:rsidR="00441D53" w:rsidRPr="008E1E22">
        <w:rPr>
          <w:rFonts w:ascii="PT Astra Serif" w:hAnsi="PT Astra Serif"/>
        </w:rPr>
        <w:t xml:space="preserve"> подачи данной заявки с нарушением требований, предусмотренных настоящим Положением;</w:t>
      </w:r>
    </w:p>
    <w:p w:rsidR="00441D53" w:rsidRPr="008E1E22" w:rsidRDefault="00D70270" w:rsidP="008E1E22">
      <w:pPr>
        <w:ind w:firstLine="567"/>
        <w:rPr>
          <w:rFonts w:ascii="PT Astra Serif" w:hAnsi="PT Astra Serif"/>
        </w:rPr>
      </w:pPr>
      <w:r w:rsidRPr="008E1E22">
        <w:rPr>
          <w:rFonts w:ascii="PT Astra Serif" w:hAnsi="PT Astra Serif"/>
        </w:rPr>
        <w:t>-</w:t>
      </w:r>
      <w:r w:rsidR="00441D53" w:rsidRPr="008E1E22">
        <w:rPr>
          <w:rFonts w:ascii="PT Astra Serif" w:hAnsi="PT Astra Serif"/>
        </w:rPr>
        <w:t xml:space="preserve"> подачи одним участником двух и более заявок на участие в запросе предложений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w:t>
      </w:r>
    </w:p>
    <w:p w:rsidR="00441D53" w:rsidRPr="008E1E22" w:rsidRDefault="00D70270" w:rsidP="008E1E22">
      <w:pPr>
        <w:ind w:firstLine="567"/>
        <w:rPr>
          <w:rFonts w:ascii="PT Astra Serif" w:hAnsi="PT Astra Serif"/>
        </w:rPr>
      </w:pPr>
      <w:r w:rsidRPr="008E1E22">
        <w:rPr>
          <w:rFonts w:ascii="PT Astra Serif" w:hAnsi="PT Astra Serif"/>
        </w:rPr>
        <w:t>-</w:t>
      </w:r>
      <w:r w:rsidR="00441D53" w:rsidRPr="008E1E22">
        <w:rPr>
          <w:rFonts w:ascii="PT Astra Serif" w:hAnsi="PT Astra Serif"/>
        </w:rPr>
        <w:t xml:space="preserve"> получения данной заявки после даты или времени окончания срока подачи заявок на участие в запросе предложений.</w:t>
      </w:r>
    </w:p>
    <w:p w:rsidR="00441D53" w:rsidRPr="008E1E22" w:rsidRDefault="00441D53" w:rsidP="008E1E22">
      <w:pPr>
        <w:ind w:firstLine="567"/>
        <w:rPr>
          <w:rFonts w:ascii="PT Astra Serif" w:hAnsi="PT Astra Serif"/>
        </w:rPr>
      </w:pPr>
      <w:r w:rsidRPr="008E1E22">
        <w:rPr>
          <w:rFonts w:ascii="PT Astra Serif" w:hAnsi="PT Astra Serif"/>
        </w:rPr>
        <w:t>Одновременно с возвратом заявки на участие в закупке участнику, подавшему данную заявку, оператор электронной торговой площадки направляет уведомление об основаниях ее возврата. Возврат заявок на участие в запросе предложений по иным основаниям не допускается.</w:t>
      </w:r>
    </w:p>
    <w:p w:rsidR="0071055F" w:rsidRPr="008E1E22" w:rsidRDefault="0071055F" w:rsidP="008E1E22">
      <w:pPr>
        <w:pStyle w:val="3"/>
        <w:ind w:firstLine="567"/>
        <w:rPr>
          <w:rFonts w:ascii="PT Astra Serif" w:hAnsi="PT Astra Serif"/>
        </w:rPr>
      </w:pPr>
      <w:bookmarkStart w:id="244" w:name="_Toc107389987"/>
      <w:bookmarkStart w:id="245" w:name="_Toc107390907"/>
      <w:bookmarkStart w:id="246" w:name="_Toc143260820"/>
      <w:r w:rsidRPr="008E1E22">
        <w:rPr>
          <w:rFonts w:ascii="PT Astra Serif" w:hAnsi="PT Astra Serif"/>
        </w:rPr>
        <w:lastRenderedPageBreak/>
        <w:t xml:space="preserve">Статья 48. </w:t>
      </w:r>
      <w:r w:rsidR="004112CF" w:rsidRPr="008E1E22">
        <w:rPr>
          <w:rFonts w:ascii="PT Astra Serif" w:hAnsi="PT Astra Serif"/>
        </w:rPr>
        <w:t>Открытие доступа, р</w:t>
      </w:r>
      <w:r w:rsidRPr="008E1E22">
        <w:rPr>
          <w:rFonts w:ascii="PT Astra Serif" w:hAnsi="PT Astra Serif"/>
        </w:rPr>
        <w:t>ассмотрение и оценка предложений и выбор победителя</w:t>
      </w:r>
      <w:bookmarkEnd w:id="244"/>
      <w:bookmarkEnd w:id="245"/>
      <w:bookmarkEnd w:id="246"/>
    </w:p>
    <w:p w:rsidR="004112CF" w:rsidRPr="008E1E22" w:rsidRDefault="0071055F" w:rsidP="008E1E22">
      <w:pPr>
        <w:shd w:val="clear" w:color="auto" w:fill="FFFFFF"/>
        <w:tabs>
          <w:tab w:val="left" w:pos="1375"/>
        </w:tabs>
        <w:ind w:right="-65" w:firstLine="567"/>
        <w:rPr>
          <w:rFonts w:ascii="PT Astra Serif" w:hAnsi="PT Astra Serif"/>
        </w:rPr>
      </w:pPr>
      <w:r w:rsidRPr="008E1E22">
        <w:rPr>
          <w:rFonts w:ascii="PT Astra Serif" w:hAnsi="PT Astra Serif" w:cs="Times New Roman"/>
        </w:rPr>
        <w:t>1. </w:t>
      </w:r>
      <w:r w:rsidR="004112CF" w:rsidRPr="008E1E22">
        <w:rPr>
          <w:rFonts w:ascii="PT Astra Serif" w:hAnsi="PT Astra Serif"/>
        </w:rPr>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4112CF" w:rsidRPr="008E1E22" w:rsidRDefault="004112CF"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rPr>
        <w:t>Открытие доступа осуществляется оператором электронной площадки, на которой проводится запрос предложений.</w:t>
      </w:r>
    </w:p>
    <w:p w:rsidR="004112CF" w:rsidRPr="008E1E22" w:rsidRDefault="004112CF"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2. В течение 3 (трех) дней с даты окончания подачи заявок Комиссия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71055F" w:rsidRPr="008E1E22" w:rsidRDefault="0071055F"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Рассмотрение и оценка поступивших Предложений участников закупки проводится в день, указанный в извещении о проведении запроса предложений.</w:t>
      </w:r>
    </w:p>
    <w:p w:rsidR="0071055F" w:rsidRPr="008E1E22" w:rsidRDefault="004112CF"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3</w:t>
      </w:r>
      <w:r w:rsidR="00566D71" w:rsidRPr="008E1E22">
        <w:rPr>
          <w:rFonts w:ascii="PT Astra Serif" w:hAnsi="PT Astra Serif" w:cs="Times New Roman"/>
        </w:rPr>
        <w:t xml:space="preserve">. </w:t>
      </w:r>
      <w:r w:rsidR="00566D71" w:rsidRPr="008E1E22">
        <w:rPr>
          <w:rFonts w:ascii="PT Astra Serif" w:hAnsi="PT Astra Serif"/>
          <w:bCs/>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закупки требованиям, установленным извещением и документацией о проведении запроса предложений.</w:t>
      </w:r>
    </w:p>
    <w:p w:rsidR="0071055F" w:rsidRPr="008E1E22" w:rsidRDefault="004112CF"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4</w:t>
      </w:r>
      <w:r w:rsidR="0071055F" w:rsidRPr="008E1E22">
        <w:rPr>
          <w:rFonts w:ascii="PT Astra Serif" w:hAnsi="PT Astra Serif" w:cs="Times New Roman"/>
        </w:rPr>
        <w:t>. </w:t>
      </w:r>
      <w:r w:rsidR="009F1494" w:rsidRPr="008E1E22">
        <w:rPr>
          <w:rFonts w:ascii="PT Astra Serif" w:hAnsi="PT Astra Serif"/>
          <w:bCs/>
        </w:rPr>
        <w:t xml:space="preserve">Комиссия осуществляет оценку заявок на участие в запросе предложений в соответствии с критериями и порядком оценки указанными в документации запроса предложений. </w:t>
      </w:r>
      <w:r w:rsidR="0071055F" w:rsidRPr="008E1E22">
        <w:rPr>
          <w:rFonts w:ascii="PT Astra Serif" w:hAnsi="PT Astra Serif" w:cs="Times New Roman"/>
        </w:rPr>
        <w:t>В рамках оценки предложений Комиссия оценивает и проводит их ранжирование по степени предпочтительности по критериям и порядку, установленным в документации о проведении запроса предложений в соответствии с настоящим Положением.</w:t>
      </w:r>
    </w:p>
    <w:p w:rsidR="0071055F" w:rsidRPr="008E1E22" w:rsidRDefault="004112CF"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5</w:t>
      </w:r>
      <w:r w:rsidR="0071055F" w:rsidRPr="008E1E22">
        <w:rPr>
          <w:rFonts w:ascii="PT Astra Serif" w:hAnsi="PT Astra Serif" w:cs="Times New Roman"/>
        </w:rPr>
        <w:t>. По результатам</w:t>
      </w:r>
      <w:r w:rsidR="009F1494" w:rsidRPr="008E1E22">
        <w:rPr>
          <w:rFonts w:ascii="PT Astra Serif" w:hAnsi="PT Astra Serif" w:cs="Times New Roman"/>
        </w:rPr>
        <w:t xml:space="preserve"> рассмотрения и </w:t>
      </w:r>
      <w:r w:rsidR="00566D71" w:rsidRPr="008E1E22">
        <w:rPr>
          <w:rFonts w:ascii="PT Astra Serif" w:hAnsi="PT Astra Serif" w:cs="Times New Roman"/>
        </w:rPr>
        <w:t xml:space="preserve"> </w:t>
      </w:r>
      <w:r w:rsidR="0071055F" w:rsidRPr="008E1E22">
        <w:rPr>
          <w:rFonts w:ascii="PT Astra Serif" w:hAnsi="PT Astra Serif" w:cs="Times New Roman"/>
        </w:rPr>
        <w:t xml:space="preserve"> оценки предложений Комиссия принимает решение о выборе победителя.</w:t>
      </w:r>
    </w:p>
    <w:p w:rsidR="00566D71" w:rsidRPr="008E1E22" w:rsidRDefault="009F1494" w:rsidP="008E1E22">
      <w:pPr>
        <w:ind w:firstLine="567"/>
        <w:rPr>
          <w:rFonts w:ascii="PT Astra Serif" w:hAnsi="PT Astra Serif"/>
          <w:bCs/>
        </w:rPr>
      </w:pPr>
      <w:r w:rsidRPr="008E1E22">
        <w:rPr>
          <w:rFonts w:ascii="PT Astra Serif" w:hAnsi="PT Astra Serif"/>
          <w:bCs/>
        </w:rPr>
        <w:t xml:space="preserve">6. </w:t>
      </w:r>
      <w:r w:rsidR="00566D71" w:rsidRPr="008E1E22">
        <w:rPr>
          <w:rFonts w:ascii="PT Astra Serif" w:hAnsi="PT Astra Serif"/>
          <w:bCs/>
        </w:rPr>
        <w:t>Заявка участника запроса предложений будет отклонена комиссией в следующих случаях:</w:t>
      </w:r>
    </w:p>
    <w:p w:rsidR="00566D71" w:rsidRPr="008E1E22" w:rsidRDefault="00566D71" w:rsidP="008E1E22">
      <w:pPr>
        <w:widowControl/>
        <w:numPr>
          <w:ilvl w:val="0"/>
          <w:numId w:val="19"/>
        </w:numPr>
        <w:autoSpaceDE/>
        <w:autoSpaceDN/>
        <w:adjustRightInd/>
        <w:ind w:firstLine="567"/>
        <w:rPr>
          <w:rFonts w:ascii="PT Astra Serif" w:hAnsi="PT Astra Serif"/>
          <w:bCs/>
        </w:rPr>
      </w:pPr>
      <w:r w:rsidRPr="008E1E22">
        <w:rPr>
          <w:rFonts w:ascii="PT Astra Serif" w:hAnsi="PT Astra Serif"/>
          <w:bCs/>
        </w:rPr>
        <w:t xml:space="preserve">непредставления </w:t>
      </w:r>
      <w:r w:rsidR="009F1494" w:rsidRPr="008E1E22">
        <w:rPr>
          <w:rFonts w:ascii="PT Astra Serif" w:hAnsi="PT Astra Serif"/>
          <w:bCs/>
        </w:rPr>
        <w:t>документов (</w:t>
      </w:r>
      <w:r w:rsidRPr="008E1E22">
        <w:rPr>
          <w:rFonts w:ascii="PT Astra Serif" w:hAnsi="PT Astra Serif"/>
          <w:bCs/>
        </w:rPr>
        <w:t>копий документов</w:t>
      </w:r>
      <w:r w:rsidR="009F1494" w:rsidRPr="008E1E22">
        <w:rPr>
          <w:rFonts w:ascii="PT Astra Serif" w:hAnsi="PT Astra Serif"/>
          <w:bCs/>
        </w:rPr>
        <w:t>)</w:t>
      </w:r>
      <w:r w:rsidRPr="008E1E22">
        <w:rPr>
          <w:rFonts w:ascii="PT Astra Serif" w:hAnsi="PT Astra Serif"/>
          <w:bCs/>
        </w:rPr>
        <w:t>, а также иных сведений, требование о наличии которых установлено документацией;</w:t>
      </w:r>
    </w:p>
    <w:p w:rsidR="00566D71" w:rsidRPr="008E1E22" w:rsidRDefault="00566D71" w:rsidP="008E1E22">
      <w:pPr>
        <w:ind w:firstLine="567"/>
        <w:rPr>
          <w:rFonts w:ascii="PT Astra Serif" w:hAnsi="PT Astra Serif"/>
          <w:bCs/>
        </w:rPr>
      </w:pPr>
      <w:r w:rsidRPr="008E1E22">
        <w:rPr>
          <w:rFonts w:ascii="PT Astra Serif" w:hAnsi="PT Astra Serif"/>
          <w:bCs/>
        </w:rPr>
        <w:t>- несоответствие участника закупки требованиям к участникам закупки, установленным документацией запроса предложений;</w:t>
      </w:r>
    </w:p>
    <w:p w:rsidR="00566D71" w:rsidRPr="008E1E22" w:rsidRDefault="00566D71" w:rsidP="008E1E22">
      <w:pPr>
        <w:widowControl/>
        <w:numPr>
          <w:ilvl w:val="0"/>
          <w:numId w:val="19"/>
        </w:numPr>
        <w:autoSpaceDE/>
        <w:autoSpaceDN/>
        <w:adjustRightInd/>
        <w:ind w:firstLine="567"/>
        <w:rPr>
          <w:rFonts w:ascii="PT Astra Serif" w:hAnsi="PT Astra Serif"/>
          <w:bCs/>
        </w:rPr>
      </w:pPr>
      <w:r w:rsidRPr="008E1E22">
        <w:rPr>
          <w:rFonts w:ascii="PT Astra Serif" w:hAnsi="PT Astra Serif"/>
          <w:bCs/>
        </w:rPr>
        <w:t>несоответствие заявки на участие в запросе предложений требованиям к заявкам, установленным документацией запроса предложений,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запроса предложений;</w:t>
      </w:r>
    </w:p>
    <w:p w:rsidR="00566D71" w:rsidRPr="008E1E22" w:rsidRDefault="00566D71" w:rsidP="008E1E22">
      <w:pPr>
        <w:widowControl/>
        <w:numPr>
          <w:ilvl w:val="0"/>
          <w:numId w:val="19"/>
        </w:numPr>
        <w:autoSpaceDE/>
        <w:autoSpaceDN/>
        <w:adjustRightInd/>
        <w:ind w:firstLine="567"/>
        <w:rPr>
          <w:rFonts w:ascii="PT Astra Serif" w:hAnsi="PT Astra Serif"/>
          <w:bCs/>
        </w:rPr>
      </w:pPr>
      <w:r w:rsidRPr="008E1E22">
        <w:rPr>
          <w:rFonts w:ascii="PT Astra Serif" w:hAnsi="PT Astra Serif"/>
          <w:bCs/>
        </w:rPr>
        <w:t>несоответствие предлагаемых товаров, работ, услуг требованиям документации;</w:t>
      </w:r>
    </w:p>
    <w:p w:rsidR="00566D71" w:rsidRPr="008E1E22" w:rsidRDefault="00566D71" w:rsidP="008E1E22">
      <w:pPr>
        <w:widowControl/>
        <w:numPr>
          <w:ilvl w:val="0"/>
          <w:numId w:val="19"/>
        </w:numPr>
        <w:autoSpaceDE/>
        <w:autoSpaceDN/>
        <w:adjustRightInd/>
        <w:ind w:firstLine="567"/>
        <w:rPr>
          <w:rFonts w:ascii="PT Astra Serif" w:hAnsi="PT Astra Serif"/>
          <w:bCs/>
        </w:rPr>
      </w:pPr>
      <w:r w:rsidRPr="008E1E22">
        <w:rPr>
          <w:rFonts w:ascii="PT Astra Serif" w:hAnsi="PT Astra Serif"/>
          <w:bCs/>
        </w:rPr>
        <w:t>непредставления обеспечения заявки, в случае установления требования об обеспечении заявки;</w:t>
      </w:r>
    </w:p>
    <w:p w:rsidR="00566D71" w:rsidRPr="008E1E22" w:rsidRDefault="00566D71" w:rsidP="008E1E22">
      <w:pPr>
        <w:widowControl/>
        <w:numPr>
          <w:ilvl w:val="0"/>
          <w:numId w:val="19"/>
        </w:numPr>
        <w:autoSpaceDE/>
        <w:autoSpaceDN/>
        <w:adjustRightInd/>
        <w:ind w:firstLine="567"/>
        <w:rPr>
          <w:rFonts w:ascii="PT Astra Serif" w:hAnsi="PT Astra Serif"/>
          <w:bCs/>
        </w:rPr>
      </w:pPr>
      <w:r w:rsidRPr="008E1E22">
        <w:rPr>
          <w:rFonts w:ascii="PT Astra Serif" w:hAnsi="PT Astra Serif"/>
          <w:bCs/>
        </w:rPr>
        <w:t>предоставление в составе заявки заведомо ложных сведений, намеренного искажения информации или документов, входящих в состав заявки.</w:t>
      </w:r>
    </w:p>
    <w:p w:rsidR="00566D71" w:rsidRPr="008E1E22" w:rsidRDefault="009F1494" w:rsidP="008E1E22">
      <w:pPr>
        <w:ind w:firstLine="567"/>
        <w:rPr>
          <w:rFonts w:ascii="PT Astra Serif" w:hAnsi="PT Astra Serif"/>
          <w:bCs/>
        </w:rPr>
      </w:pPr>
      <w:r w:rsidRPr="008E1E22">
        <w:rPr>
          <w:rFonts w:ascii="PT Astra Serif" w:hAnsi="PT Astra Serif"/>
          <w:bCs/>
        </w:rPr>
        <w:t>7</w:t>
      </w:r>
      <w:r w:rsidR="00566D71" w:rsidRPr="008E1E22">
        <w:rPr>
          <w:rFonts w:ascii="PT Astra Serif" w:hAnsi="PT Astra Serif"/>
          <w:bCs/>
        </w:rPr>
        <w:t>. Победителем запроса предложений признается участник запроса предложений, заявка на участие в закупке которого в соответствии с критериями, определенными в документации запроса предложений, наиболее полно соответствует требованиям документации и содержит лучшие условия поставки товаров, выполнения работ, оказания услуг.</w:t>
      </w:r>
    </w:p>
    <w:p w:rsidR="00566D71" w:rsidRPr="008E1E22" w:rsidRDefault="00584DFD" w:rsidP="008E1E22">
      <w:pPr>
        <w:ind w:firstLine="567"/>
        <w:rPr>
          <w:rFonts w:ascii="PT Astra Serif" w:hAnsi="PT Astra Serif"/>
          <w:bCs/>
        </w:rPr>
      </w:pPr>
      <w:r w:rsidRPr="008E1E22">
        <w:rPr>
          <w:rFonts w:ascii="PT Astra Serif" w:hAnsi="PT Astra Serif"/>
          <w:bCs/>
        </w:rPr>
        <w:t xml:space="preserve">8. </w:t>
      </w:r>
      <w:r w:rsidR="00566D71" w:rsidRPr="008E1E22">
        <w:rPr>
          <w:rFonts w:ascii="PT Astra Serif" w:hAnsi="PT Astra Serif"/>
          <w:bCs/>
        </w:rPr>
        <w:t>По результатам оценки заявок на участие в запросе предложений Комиссия ранжирует заявки присваивая им порядковые номера.</w:t>
      </w:r>
    </w:p>
    <w:p w:rsidR="00566D71" w:rsidRPr="008E1E22" w:rsidRDefault="009F1494" w:rsidP="008E1E22">
      <w:pPr>
        <w:ind w:firstLine="567"/>
        <w:rPr>
          <w:rFonts w:ascii="PT Astra Serif" w:hAnsi="PT Astra Serif"/>
          <w:bCs/>
        </w:rPr>
      </w:pPr>
      <w:r w:rsidRPr="008E1E22">
        <w:rPr>
          <w:rFonts w:ascii="PT Astra Serif" w:hAnsi="PT Astra Serif"/>
          <w:bCs/>
        </w:rPr>
        <w:t xml:space="preserve">9. </w:t>
      </w:r>
      <w:r w:rsidR="00566D71" w:rsidRPr="008E1E22">
        <w:rPr>
          <w:rFonts w:ascii="PT Astra Serif" w:hAnsi="PT Astra Serif"/>
          <w:bCs/>
        </w:rPr>
        <w:t xml:space="preserve">Заявке на участие в запросе предложений, в которой содержатся лучшие условия поставки товаров, выполнения работ, оказания услуг, присваивается первый номер. </w:t>
      </w:r>
    </w:p>
    <w:p w:rsidR="00566D71" w:rsidRPr="008E1E22" w:rsidRDefault="00584DFD"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bCs/>
        </w:rPr>
        <w:t xml:space="preserve">10. </w:t>
      </w:r>
      <w:r w:rsidR="00566D71" w:rsidRPr="008E1E22">
        <w:rPr>
          <w:rFonts w:ascii="PT Astra Serif" w:hAnsi="PT Astra Serif"/>
          <w:bCs/>
        </w:rPr>
        <w:t xml:space="preserve">В случае, если в нескольких заявках на участие в таком запросе, содержатся </w:t>
      </w:r>
      <w:r w:rsidR="00566D71" w:rsidRPr="008E1E22">
        <w:rPr>
          <w:rFonts w:ascii="PT Astra Serif" w:hAnsi="PT Astra Serif"/>
          <w:bCs/>
        </w:rPr>
        <w:lastRenderedPageBreak/>
        <w:t>одинаковые условия поставки товаров, выполнения работ, оказания услуг, меньший порядковый номер присваивается заявке на участие в таком запросе, которые поступили ранее других заявок на участие в запросе предложений, содержащих такие же условия;</w:t>
      </w:r>
    </w:p>
    <w:p w:rsidR="0071055F" w:rsidRPr="008E1E22" w:rsidRDefault="00584DFD"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11</w:t>
      </w:r>
      <w:r w:rsidR="0071055F" w:rsidRPr="008E1E22">
        <w:rPr>
          <w:rFonts w:ascii="PT Astra Serif" w:hAnsi="PT Astra Serif" w:cs="Times New Roman"/>
        </w:rPr>
        <w:t xml:space="preserve">. Решение Комиссии о результатах </w:t>
      </w:r>
      <w:r w:rsidRPr="008E1E22">
        <w:rPr>
          <w:rFonts w:ascii="PT Astra Serif" w:hAnsi="PT Astra Serif" w:cs="Times New Roman"/>
        </w:rPr>
        <w:t>рассмотрения и</w:t>
      </w:r>
      <w:r w:rsidR="00566D71" w:rsidRPr="008E1E22">
        <w:rPr>
          <w:rFonts w:ascii="PT Astra Serif" w:hAnsi="PT Astra Serif" w:cs="Times New Roman"/>
        </w:rPr>
        <w:t xml:space="preserve"> </w:t>
      </w:r>
      <w:r w:rsidR="0071055F" w:rsidRPr="008E1E22">
        <w:rPr>
          <w:rFonts w:ascii="PT Astra Serif" w:hAnsi="PT Astra Serif" w:cs="Times New Roman"/>
        </w:rPr>
        <w:t xml:space="preserve">оценки предложений участников закупки оформляется протоколом </w:t>
      </w:r>
      <w:r w:rsidR="00566D71" w:rsidRPr="008E1E22">
        <w:rPr>
          <w:rFonts w:ascii="PT Astra Serif" w:hAnsi="PT Astra Serif" w:cs="Times New Roman"/>
        </w:rPr>
        <w:t>рас</w:t>
      </w:r>
      <w:r w:rsidRPr="008E1E22">
        <w:rPr>
          <w:rFonts w:ascii="PT Astra Serif" w:hAnsi="PT Astra Serif" w:cs="Times New Roman"/>
        </w:rPr>
        <w:t>смотрения и</w:t>
      </w:r>
      <w:r w:rsidR="00566D71" w:rsidRPr="008E1E22">
        <w:rPr>
          <w:rFonts w:ascii="PT Astra Serif" w:hAnsi="PT Astra Serif" w:cs="Times New Roman"/>
        </w:rPr>
        <w:t xml:space="preserve"> </w:t>
      </w:r>
      <w:r w:rsidR="0071055F" w:rsidRPr="008E1E22">
        <w:rPr>
          <w:rFonts w:ascii="PT Astra Serif" w:hAnsi="PT Astra Serif" w:cs="Times New Roman"/>
        </w:rPr>
        <w:t>оценке предложений участников закупки</w:t>
      </w:r>
      <w:r w:rsidRPr="008E1E22">
        <w:rPr>
          <w:rFonts w:ascii="PT Astra Serif" w:hAnsi="PT Astra Serif" w:cs="Times New Roman"/>
        </w:rPr>
        <w:t>, являющийся итоговым протоколом</w:t>
      </w:r>
      <w:r w:rsidR="0071055F" w:rsidRPr="008E1E22">
        <w:rPr>
          <w:rFonts w:ascii="PT Astra Serif" w:hAnsi="PT Astra Serif" w:cs="Times New Roman"/>
        </w:rPr>
        <w:t xml:space="preserve"> (далее – итоговый протокол), в котором должны быть отражены:</w:t>
      </w:r>
    </w:p>
    <w:p w:rsidR="00584DFD" w:rsidRPr="008E1E22" w:rsidRDefault="00584DFD" w:rsidP="008E1E22">
      <w:pPr>
        <w:widowControl/>
        <w:ind w:firstLine="567"/>
        <w:rPr>
          <w:rFonts w:ascii="PT Astra Serif" w:hAnsi="PT Astra Serif" w:cs="Times New Roman"/>
        </w:rPr>
      </w:pPr>
      <w:r w:rsidRPr="008E1E22">
        <w:rPr>
          <w:rFonts w:ascii="PT Astra Serif" w:hAnsi="PT Astra Serif" w:cs="Times New Roman"/>
        </w:rPr>
        <w:t>11.1. место и дата рассмотрения и оценки таких заявок;</w:t>
      </w:r>
    </w:p>
    <w:p w:rsidR="00584DFD" w:rsidRPr="008E1E22" w:rsidRDefault="00584DFD" w:rsidP="008E1E22">
      <w:pPr>
        <w:widowControl/>
        <w:ind w:firstLine="567"/>
        <w:rPr>
          <w:rFonts w:ascii="PT Astra Serif" w:hAnsi="PT Astra Serif"/>
          <w:shd w:val="clear" w:color="auto" w:fill="FFFFFF"/>
        </w:rPr>
      </w:pPr>
      <w:r w:rsidRPr="008E1E22">
        <w:rPr>
          <w:rFonts w:ascii="PT Astra Serif" w:hAnsi="PT Astra Serif" w:cs="Times New Roman"/>
        </w:rPr>
        <w:t xml:space="preserve">11.2. </w:t>
      </w:r>
      <w:r w:rsidRPr="008E1E22">
        <w:rPr>
          <w:rFonts w:ascii="PT Astra Serif" w:hAnsi="PT Astra Serif"/>
          <w:shd w:val="clear" w:color="auto" w:fill="FFFFFF"/>
        </w:rPr>
        <w:t>сведения о Заказчике (наименование);</w:t>
      </w:r>
    </w:p>
    <w:p w:rsidR="00584DFD" w:rsidRPr="008E1E22" w:rsidRDefault="00584DFD" w:rsidP="008E1E22">
      <w:pPr>
        <w:widowControl/>
        <w:ind w:firstLine="567"/>
        <w:rPr>
          <w:rFonts w:ascii="PT Astra Serif" w:hAnsi="PT Astra Serif"/>
          <w:shd w:val="clear" w:color="auto" w:fill="FFFFFF"/>
        </w:rPr>
      </w:pPr>
      <w:r w:rsidRPr="008E1E22">
        <w:rPr>
          <w:rFonts w:ascii="PT Astra Serif" w:hAnsi="PT Astra Serif"/>
          <w:shd w:val="clear" w:color="auto" w:fill="FFFFFF"/>
        </w:rPr>
        <w:t>11.3. номер закупки (извещения), наименование предмета закупки;</w:t>
      </w:r>
    </w:p>
    <w:p w:rsidR="00584DFD" w:rsidRPr="008E1E22" w:rsidRDefault="00584DFD" w:rsidP="008E1E22">
      <w:pPr>
        <w:widowControl/>
        <w:ind w:firstLine="567"/>
        <w:rPr>
          <w:rFonts w:ascii="PT Astra Serif" w:hAnsi="PT Astra Serif" w:cs="Times New Roman"/>
        </w:rPr>
      </w:pPr>
      <w:r w:rsidRPr="008E1E22">
        <w:rPr>
          <w:rFonts w:ascii="PT Astra Serif" w:hAnsi="PT Astra Serif"/>
          <w:shd w:val="clear" w:color="auto" w:fill="FFFFFF"/>
        </w:rPr>
        <w:t>11.4. сведения об объеме, цене закупаемых товаров, работ, услуг, сроке исполнения договора;</w:t>
      </w:r>
    </w:p>
    <w:p w:rsidR="00584DFD" w:rsidRPr="008E1E22" w:rsidRDefault="00584DFD" w:rsidP="008E1E22">
      <w:pPr>
        <w:widowControl/>
        <w:ind w:firstLine="567"/>
        <w:rPr>
          <w:rFonts w:ascii="PT Astra Serif" w:hAnsi="PT Astra Serif" w:cs="Times New Roman"/>
        </w:rPr>
      </w:pPr>
      <w:r w:rsidRPr="008E1E22">
        <w:rPr>
          <w:rFonts w:ascii="PT Astra Serif" w:hAnsi="PT Astra Serif" w:cs="Times New Roman"/>
        </w:rPr>
        <w:t>11.5. количество поданных на участие в запросе предложений заявок, а также дата и время регистрации каждой такой заявки;</w:t>
      </w:r>
    </w:p>
    <w:p w:rsidR="00584DFD" w:rsidRPr="008E1E22" w:rsidRDefault="00584DFD" w:rsidP="008E1E22">
      <w:pPr>
        <w:ind w:firstLine="567"/>
        <w:rPr>
          <w:rFonts w:ascii="PT Astra Serif" w:hAnsi="PT Astra Serif" w:cs="Times New Roman"/>
        </w:rPr>
      </w:pPr>
      <w:r w:rsidRPr="008E1E22">
        <w:rPr>
          <w:rFonts w:ascii="PT Astra Serif" w:hAnsi="PT Astra Serif" w:cs="Times New Roman"/>
        </w:rPr>
        <w:t>11.6. результаты рассмотрения заявок на участие в запросе предложений с указанием в том числе:</w:t>
      </w:r>
    </w:p>
    <w:p w:rsidR="00584DFD" w:rsidRPr="008E1E22" w:rsidRDefault="00584DFD" w:rsidP="008E1E22">
      <w:pPr>
        <w:widowControl/>
        <w:ind w:firstLine="567"/>
        <w:rPr>
          <w:rFonts w:ascii="PT Astra Serif" w:hAnsi="PT Astra Serif" w:cs="Times New Roman"/>
        </w:rPr>
      </w:pPr>
      <w:r w:rsidRPr="008E1E22">
        <w:rPr>
          <w:rFonts w:ascii="PT Astra Serif" w:hAnsi="PT Astra Serif" w:cs="Times New Roman"/>
        </w:rPr>
        <w:t>- количества заявок на участие в закупке, которые отклонены;</w:t>
      </w:r>
    </w:p>
    <w:p w:rsidR="00584DFD" w:rsidRPr="008E1E22" w:rsidRDefault="00584DFD" w:rsidP="008E1E22">
      <w:pPr>
        <w:widowControl/>
        <w:ind w:firstLine="567"/>
        <w:rPr>
          <w:rFonts w:ascii="PT Astra Serif" w:hAnsi="PT Astra Serif" w:cs="Times New Roman"/>
        </w:rPr>
      </w:pPr>
      <w:r w:rsidRPr="008E1E22">
        <w:rPr>
          <w:rFonts w:ascii="PT Astra Serif" w:hAnsi="PT Astra Serif" w:cs="Times New Roman"/>
        </w:rPr>
        <w:t>- оснований отклонения каждой заявки на участие в закупке с указанием положений документации о закупке, извещения о проведении конкурса, которым не соответствует такая заявка;</w:t>
      </w:r>
    </w:p>
    <w:p w:rsidR="00584DFD" w:rsidRPr="008E1E22" w:rsidRDefault="00584DFD" w:rsidP="008E1E22">
      <w:pPr>
        <w:widowControl/>
        <w:ind w:firstLine="567"/>
        <w:rPr>
          <w:rFonts w:ascii="PT Astra Serif" w:hAnsi="PT Astra Serif" w:cs="Times New Roman"/>
        </w:rPr>
      </w:pPr>
      <w:r w:rsidRPr="008E1E22">
        <w:rPr>
          <w:rFonts w:ascii="PT Astra Serif" w:hAnsi="PT Astra Serif" w:cs="Times New Roman"/>
        </w:rPr>
        <w:t>11.7. 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Pr="008E1E22">
        <w:rPr>
          <w:rFonts w:ascii="PT Astra Serif" w:hAnsi="PT Astra Serif"/>
          <w:color w:val="22272F"/>
          <w:shd w:val="clear" w:color="auto" w:fill="FFFFFF"/>
        </w:rPr>
        <w:t xml:space="preserve"> </w:t>
      </w:r>
    </w:p>
    <w:p w:rsidR="00584DFD" w:rsidRPr="008E1E22" w:rsidRDefault="00584DFD" w:rsidP="008E1E22">
      <w:pPr>
        <w:ind w:firstLine="567"/>
        <w:rPr>
          <w:rFonts w:ascii="PT Astra Serif" w:hAnsi="PT Astra Serif" w:cs="Times New Roman"/>
        </w:rPr>
      </w:pPr>
      <w:r w:rsidRPr="008E1E22">
        <w:rPr>
          <w:rFonts w:ascii="PT Astra Serif" w:hAnsi="PT Astra Serif" w:cs="Times New Roman"/>
        </w:rPr>
        <w:t>11.8. результаты оценки заявок на участие в конкурсе с указанием итогового решения комиссии о соответствии таких заявок требованиям документации о закупке, а также присвоении каждой такой заявке значения по каждому из предусмотренных критериев оценки таких заявок;</w:t>
      </w:r>
    </w:p>
    <w:p w:rsidR="00584DFD" w:rsidRPr="008E1E22" w:rsidRDefault="00584DFD" w:rsidP="008E1E22">
      <w:pPr>
        <w:ind w:firstLine="567"/>
        <w:rPr>
          <w:rFonts w:ascii="PT Astra Serif" w:hAnsi="PT Astra Serif" w:cs="Times New Roman"/>
        </w:rPr>
      </w:pPr>
      <w:r w:rsidRPr="008E1E22">
        <w:rPr>
          <w:rFonts w:ascii="PT Astra Serif" w:hAnsi="PT Astra Serif" w:cs="Times New Roman"/>
        </w:rPr>
        <w:t>1</w:t>
      </w:r>
      <w:r w:rsidR="00A0652E" w:rsidRPr="008E1E22">
        <w:rPr>
          <w:rFonts w:ascii="PT Astra Serif" w:hAnsi="PT Astra Serif" w:cs="Times New Roman"/>
        </w:rPr>
        <w:t>1</w:t>
      </w:r>
      <w:r w:rsidRPr="008E1E22">
        <w:rPr>
          <w:rFonts w:ascii="PT Astra Serif" w:hAnsi="PT Astra Serif" w:cs="Times New Roman"/>
        </w:rPr>
        <w:t xml:space="preserve">.9. о признании </w:t>
      </w:r>
      <w:r w:rsidR="00A0652E" w:rsidRPr="008E1E22">
        <w:rPr>
          <w:rFonts w:ascii="PT Astra Serif" w:hAnsi="PT Astra Serif" w:cs="Times New Roman"/>
        </w:rPr>
        <w:t>запроса предложений</w:t>
      </w:r>
      <w:r w:rsidRPr="008E1E22">
        <w:rPr>
          <w:rFonts w:ascii="PT Astra Serif" w:hAnsi="PT Astra Serif" w:cs="Times New Roman"/>
        </w:rPr>
        <w:t xml:space="preserve"> несостоявшимся по причинам:</w:t>
      </w:r>
    </w:p>
    <w:p w:rsidR="00584DFD" w:rsidRPr="008E1E22" w:rsidRDefault="00584DFD" w:rsidP="008E1E22">
      <w:pPr>
        <w:ind w:firstLine="567"/>
        <w:rPr>
          <w:rFonts w:ascii="PT Astra Serif" w:hAnsi="PT Astra Serif" w:cs="Times New Roman"/>
        </w:rPr>
      </w:pPr>
      <w:r w:rsidRPr="008E1E22">
        <w:rPr>
          <w:rFonts w:ascii="PT Astra Serif" w:hAnsi="PT Astra Serif" w:cs="Times New Roman"/>
        </w:rPr>
        <w:t xml:space="preserve">- на участие в </w:t>
      </w:r>
      <w:r w:rsidR="00A0652E" w:rsidRPr="008E1E22">
        <w:rPr>
          <w:rFonts w:ascii="PT Astra Serif" w:hAnsi="PT Astra Serif" w:cs="Times New Roman"/>
        </w:rPr>
        <w:t>запросе предложений</w:t>
      </w:r>
      <w:r w:rsidRPr="008E1E22">
        <w:rPr>
          <w:rFonts w:ascii="PT Astra Serif" w:hAnsi="PT Astra Serif" w:cs="Times New Roman"/>
        </w:rPr>
        <w:t xml:space="preserve"> не подана ни одной заявки;</w:t>
      </w:r>
    </w:p>
    <w:p w:rsidR="00584DFD" w:rsidRPr="008E1E22" w:rsidRDefault="00584DFD" w:rsidP="008E1E22">
      <w:pPr>
        <w:ind w:firstLine="567"/>
        <w:jc w:val="left"/>
        <w:rPr>
          <w:rFonts w:ascii="PT Astra Serif" w:hAnsi="PT Astra Serif" w:cs="Times New Roman"/>
        </w:rPr>
      </w:pPr>
      <w:r w:rsidRPr="008E1E22">
        <w:rPr>
          <w:rFonts w:ascii="PT Astra Serif" w:hAnsi="PT Astra Serif" w:cs="Times New Roman"/>
        </w:rPr>
        <w:t xml:space="preserve">- на участие в </w:t>
      </w:r>
      <w:r w:rsidR="00A0652E" w:rsidRPr="008E1E22">
        <w:rPr>
          <w:rFonts w:ascii="PT Astra Serif" w:hAnsi="PT Astra Serif" w:cs="Times New Roman"/>
        </w:rPr>
        <w:t>запросе предложений</w:t>
      </w:r>
      <w:r w:rsidRPr="008E1E22">
        <w:rPr>
          <w:rFonts w:ascii="PT Astra Serif" w:hAnsi="PT Astra Serif" w:cs="Times New Roman"/>
        </w:rPr>
        <w:t xml:space="preserve"> подана только одна заявка;</w:t>
      </w:r>
    </w:p>
    <w:p w:rsidR="00584DFD" w:rsidRPr="008E1E22" w:rsidRDefault="00584DFD" w:rsidP="008E1E22">
      <w:pPr>
        <w:ind w:firstLine="567"/>
        <w:jc w:val="left"/>
        <w:rPr>
          <w:rFonts w:ascii="PT Astra Serif" w:hAnsi="PT Astra Serif" w:cs="Times New Roman"/>
        </w:rPr>
      </w:pPr>
      <w:r w:rsidRPr="008E1E22">
        <w:rPr>
          <w:rFonts w:ascii="PT Astra Serif" w:hAnsi="PT Astra Serif" w:cs="Times New Roman"/>
        </w:rPr>
        <w:t>- по результатам ее проведения все заявки на участие в закупке отклонены;</w:t>
      </w:r>
    </w:p>
    <w:p w:rsidR="00584DFD" w:rsidRPr="008E1E22" w:rsidRDefault="00584DFD" w:rsidP="008E1E22">
      <w:pPr>
        <w:ind w:firstLine="567"/>
        <w:jc w:val="left"/>
        <w:rPr>
          <w:rFonts w:ascii="PT Astra Serif" w:hAnsi="PT Astra Serif" w:cs="Times New Roman"/>
        </w:rPr>
      </w:pPr>
      <w:r w:rsidRPr="008E1E22">
        <w:rPr>
          <w:rFonts w:ascii="PT Astra Serif" w:hAnsi="PT Astra Serif" w:cs="Times New Roman"/>
        </w:rPr>
        <w:t>- по результатам ее проведения отклонены все заявки, за исключением одной заявки на участие в закупке;</w:t>
      </w:r>
    </w:p>
    <w:p w:rsidR="00584DFD" w:rsidRPr="008E1E22" w:rsidRDefault="00584DFD" w:rsidP="008E1E22">
      <w:pPr>
        <w:ind w:firstLine="567"/>
        <w:jc w:val="left"/>
        <w:rPr>
          <w:rFonts w:ascii="PT Astra Serif" w:hAnsi="PT Astra Serif"/>
          <w:shd w:val="clear" w:color="auto" w:fill="FFFFFF"/>
        </w:rPr>
      </w:pPr>
      <w:r w:rsidRPr="008E1E22">
        <w:rPr>
          <w:rFonts w:ascii="PT Astra Serif" w:hAnsi="PT Astra Serif" w:cs="Times New Roman"/>
        </w:rPr>
        <w:t xml:space="preserve">- </w:t>
      </w:r>
      <w:r w:rsidRPr="008E1E22">
        <w:rPr>
          <w:rFonts w:ascii="PT Astra Serif" w:hAnsi="PT Astra Serif"/>
          <w:shd w:val="clear" w:color="auto" w:fill="FFFFFF"/>
        </w:rPr>
        <w:t>по результатам ее проведения от заключения договора уклонились все участники закупки;</w:t>
      </w:r>
    </w:p>
    <w:p w:rsidR="00584DFD" w:rsidRPr="008E1E22" w:rsidRDefault="00584DFD" w:rsidP="008E1E22">
      <w:pPr>
        <w:ind w:firstLine="567"/>
        <w:jc w:val="left"/>
        <w:rPr>
          <w:rFonts w:ascii="PT Astra Serif" w:hAnsi="PT Astra Serif"/>
          <w:shd w:val="clear" w:color="auto" w:fill="FFFFFF"/>
        </w:rPr>
      </w:pPr>
      <w:r w:rsidRPr="008E1E22">
        <w:rPr>
          <w:rFonts w:ascii="PT Astra Serif" w:hAnsi="PT Astra Serif"/>
          <w:shd w:val="clear" w:color="auto" w:fill="FFFFFF"/>
        </w:rPr>
        <w:t>1</w:t>
      </w:r>
      <w:r w:rsidR="00A0652E" w:rsidRPr="008E1E22">
        <w:rPr>
          <w:rFonts w:ascii="PT Astra Serif" w:hAnsi="PT Astra Serif"/>
          <w:shd w:val="clear" w:color="auto" w:fill="FFFFFF"/>
        </w:rPr>
        <w:t>1</w:t>
      </w:r>
      <w:r w:rsidRPr="008E1E22">
        <w:rPr>
          <w:rFonts w:ascii="PT Astra Serif" w:hAnsi="PT Astra Serif"/>
          <w:shd w:val="clear" w:color="auto" w:fill="FFFFFF"/>
        </w:rPr>
        <w:t>.10. сведения о комиссии, ее членах;</w:t>
      </w:r>
    </w:p>
    <w:p w:rsidR="00584DFD" w:rsidRPr="008E1E22" w:rsidRDefault="00A0652E" w:rsidP="008E1E22">
      <w:pPr>
        <w:ind w:firstLine="567"/>
        <w:jc w:val="left"/>
        <w:rPr>
          <w:rFonts w:ascii="PT Astra Serif" w:hAnsi="PT Astra Serif"/>
          <w:shd w:val="clear" w:color="auto" w:fill="FFFFFF"/>
        </w:rPr>
      </w:pPr>
      <w:r w:rsidRPr="008E1E22">
        <w:rPr>
          <w:rFonts w:ascii="PT Astra Serif" w:hAnsi="PT Astra Serif"/>
          <w:shd w:val="clear" w:color="auto" w:fill="FFFFFF"/>
        </w:rPr>
        <w:t>11</w:t>
      </w:r>
      <w:r w:rsidR="00584DFD" w:rsidRPr="008E1E22">
        <w:rPr>
          <w:rFonts w:ascii="PT Astra Serif" w:hAnsi="PT Astra Serif"/>
          <w:shd w:val="clear" w:color="auto" w:fill="FFFFFF"/>
        </w:rPr>
        <w:t>.11. дата подписания протокола;</w:t>
      </w:r>
    </w:p>
    <w:p w:rsidR="00584DFD" w:rsidRPr="008E1E22" w:rsidRDefault="00571859" w:rsidP="008E1E22">
      <w:pPr>
        <w:ind w:firstLine="567"/>
        <w:rPr>
          <w:rFonts w:ascii="PT Astra Serif" w:hAnsi="PT Astra Serif" w:cs="Times New Roman"/>
        </w:rPr>
      </w:pPr>
      <w:r>
        <w:rPr>
          <w:rFonts w:ascii="PT Astra Serif" w:hAnsi="PT Astra Serif" w:cs="Times New Roman"/>
        </w:rPr>
        <w:t>1</w:t>
      </w:r>
      <w:r w:rsidR="00A0652E" w:rsidRPr="008E1E22">
        <w:rPr>
          <w:rFonts w:ascii="PT Astra Serif" w:hAnsi="PT Astra Serif" w:cs="Times New Roman"/>
        </w:rPr>
        <w:t>1</w:t>
      </w:r>
      <w:r w:rsidR="00584DFD" w:rsidRPr="008E1E22">
        <w:rPr>
          <w:rFonts w:ascii="PT Astra Serif" w:hAnsi="PT Astra Serif" w:cs="Times New Roman"/>
        </w:rPr>
        <w:t>.12. иные сведения в случае, если необходимость их указания в протоколе предусмотрена положением о закупке.</w:t>
      </w:r>
    </w:p>
    <w:p w:rsidR="0071055F" w:rsidRPr="008E1E22" w:rsidRDefault="00A0652E"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12.</w:t>
      </w:r>
      <w:r w:rsidR="0071055F" w:rsidRPr="008E1E22">
        <w:rPr>
          <w:rFonts w:ascii="PT Astra Serif" w:hAnsi="PT Astra Serif" w:cs="Times New Roman"/>
        </w:rPr>
        <w:t> Протокол</w:t>
      </w:r>
      <w:r w:rsidRPr="008E1E22">
        <w:rPr>
          <w:rFonts w:ascii="PT Astra Serif" w:hAnsi="PT Astra Serif" w:cs="Times New Roman"/>
        </w:rPr>
        <w:t xml:space="preserve"> рассмотрения и</w:t>
      </w:r>
      <w:r w:rsidR="0071055F" w:rsidRPr="008E1E22">
        <w:rPr>
          <w:rFonts w:ascii="PT Astra Serif" w:hAnsi="PT Astra Serif" w:cs="Times New Roman"/>
        </w:rPr>
        <w:t xml:space="preserve"> оценки предложений участников закупки подписывается членами комиссии</w:t>
      </w:r>
      <w:r w:rsidR="00566D71" w:rsidRPr="008E1E22">
        <w:rPr>
          <w:rFonts w:ascii="PT Astra Serif" w:hAnsi="PT Astra Serif" w:cs="Times New Roman"/>
        </w:rPr>
        <w:t xml:space="preserve">. </w:t>
      </w:r>
      <w:r w:rsidR="0071055F" w:rsidRPr="008E1E22">
        <w:rPr>
          <w:rFonts w:ascii="PT Astra Serif" w:hAnsi="PT Astra Serif" w:cs="Times New Roman"/>
        </w:rPr>
        <w:t>Указанный протокол размещается в ЕИС Заказчиком в течение трех рабочих дней, следующих за днем его подписания.</w:t>
      </w:r>
    </w:p>
    <w:p w:rsidR="0071055F" w:rsidRPr="008E1E22" w:rsidRDefault="00A0652E" w:rsidP="008E1E22">
      <w:pPr>
        <w:shd w:val="clear" w:color="auto" w:fill="FFFFFF"/>
        <w:tabs>
          <w:tab w:val="left" w:pos="1375"/>
        </w:tabs>
        <w:ind w:right="-65" w:firstLine="567"/>
        <w:rPr>
          <w:rFonts w:ascii="PT Astra Serif" w:hAnsi="PT Astra Serif" w:cs="Times New Roman"/>
        </w:rPr>
      </w:pPr>
      <w:r w:rsidRPr="008E1E22">
        <w:rPr>
          <w:rFonts w:ascii="PT Astra Serif" w:hAnsi="PT Astra Serif" w:cs="Times New Roman"/>
        </w:rPr>
        <w:t>13</w:t>
      </w:r>
      <w:r w:rsidR="0071055F" w:rsidRPr="008E1E22">
        <w:rPr>
          <w:rFonts w:ascii="PT Astra Serif" w:hAnsi="PT Astra Serif" w:cs="Times New Roman"/>
        </w:rPr>
        <w:t>. Запрос предложений признается несостоявшимся в случае если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 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rsidR="0071055F" w:rsidRPr="008E1E22" w:rsidRDefault="0071055F" w:rsidP="008E1E22">
      <w:pPr>
        <w:shd w:val="clear" w:color="auto" w:fill="FFFFFF"/>
        <w:tabs>
          <w:tab w:val="left" w:pos="709"/>
        </w:tabs>
        <w:ind w:right="-65" w:firstLine="567"/>
        <w:rPr>
          <w:rFonts w:ascii="PT Astra Serif" w:hAnsi="PT Astra Serif" w:cs="Times New Roman"/>
        </w:rPr>
      </w:pPr>
      <w:r w:rsidRPr="008E1E22">
        <w:rPr>
          <w:rFonts w:ascii="PT Astra Serif" w:hAnsi="PT Astra Serif" w:cs="Times New Roman"/>
        </w:rPr>
        <w:t xml:space="preserve">В случаях если запрос предложений признается несостоявшимся по причине отсутствия поданных предложений либо отклонения всех поданных предложений, </w:t>
      </w:r>
      <w:r w:rsidRPr="008E1E22">
        <w:rPr>
          <w:rFonts w:ascii="PT Astra Serif" w:hAnsi="PT Astra Serif" w:cs="Times New Roman"/>
        </w:rPr>
        <w:lastRenderedPageBreak/>
        <w:t>Заказчик вправе отказаться от проведения повторного запроса предложений либо объявить о проведении повторного запроса предложений. При этом заказчик вправе изменить условия запроса предложений.</w:t>
      </w:r>
    </w:p>
    <w:p w:rsidR="00566D71" w:rsidRPr="00566D71" w:rsidRDefault="00566D71" w:rsidP="00566D71">
      <w:pPr>
        <w:pStyle w:val="3"/>
        <w:rPr>
          <w:rFonts w:ascii="PT Astra Serif" w:hAnsi="PT Astra Serif"/>
        </w:rPr>
      </w:pPr>
      <w:bookmarkStart w:id="247" w:name="_Toc107389988"/>
      <w:bookmarkStart w:id="248" w:name="_Toc107390908"/>
      <w:bookmarkStart w:id="249" w:name="_Toc143260821"/>
      <w:r w:rsidRPr="00566D71">
        <w:rPr>
          <w:rFonts w:ascii="PT Astra Serif" w:hAnsi="PT Astra Serif"/>
        </w:rPr>
        <w:t>Статья 49. Заключение договора по итогам проведения запроса предложений</w:t>
      </w:r>
      <w:bookmarkEnd w:id="247"/>
      <w:bookmarkEnd w:id="248"/>
      <w:bookmarkEnd w:id="249"/>
    </w:p>
    <w:p w:rsidR="00566D71" w:rsidRPr="00B43A08" w:rsidRDefault="00566D71" w:rsidP="00566D71">
      <w:pPr>
        <w:ind w:firstLine="567"/>
        <w:rPr>
          <w:rFonts w:ascii="PT Astra Serif" w:hAnsi="PT Astra Serif"/>
        </w:rPr>
      </w:pPr>
      <w:r w:rsidRPr="00274853">
        <w:rPr>
          <w:rFonts w:ascii="PT Astra Serif" w:hAnsi="PT Astra Serif"/>
        </w:rPr>
        <w:t xml:space="preserve">1. </w:t>
      </w:r>
      <w:r w:rsidRPr="00B43A08">
        <w:rPr>
          <w:rFonts w:ascii="PT Astra Serif" w:hAnsi="PT Astra Serif"/>
        </w:rPr>
        <w:t xml:space="preserve">Договор заключается с участником закупки, признанным победителем в запросе </w:t>
      </w:r>
      <w:r>
        <w:rPr>
          <w:rFonts w:ascii="PT Astra Serif" w:hAnsi="PT Astra Serif"/>
        </w:rPr>
        <w:t>предложений</w:t>
      </w:r>
      <w:r w:rsidRPr="00B43A08">
        <w:rPr>
          <w:rFonts w:ascii="PT Astra Serif" w:hAnsi="PT Astra Serif"/>
        </w:rPr>
        <w:t xml:space="preserve">, по цене, предложенной им по итогам проведения запроса </w:t>
      </w:r>
      <w:r>
        <w:rPr>
          <w:rFonts w:ascii="PT Astra Serif" w:hAnsi="PT Astra Serif"/>
        </w:rPr>
        <w:t>предложений</w:t>
      </w:r>
      <w:r w:rsidRPr="00B43A08">
        <w:rPr>
          <w:rFonts w:ascii="PT Astra Serif" w:hAnsi="PT Astra Serif"/>
        </w:rPr>
        <w:t>, на условиях, указанных в заявке такого участника закупки и условиях, указанных в извещении</w:t>
      </w:r>
      <w:r>
        <w:rPr>
          <w:rFonts w:ascii="PT Astra Serif" w:hAnsi="PT Astra Serif"/>
        </w:rPr>
        <w:t xml:space="preserve"> и документации</w:t>
      </w:r>
      <w:r w:rsidRPr="00B43A08">
        <w:rPr>
          <w:rFonts w:ascii="PT Astra Serif" w:hAnsi="PT Astra Serif"/>
        </w:rPr>
        <w:t xml:space="preserve"> о проведении запроса </w:t>
      </w:r>
      <w:r>
        <w:rPr>
          <w:rFonts w:ascii="PT Astra Serif" w:hAnsi="PT Astra Serif"/>
        </w:rPr>
        <w:t>предложений</w:t>
      </w:r>
      <w:r w:rsidRPr="00B43A08">
        <w:rPr>
          <w:rFonts w:ascii="PT Astra Serif" w:hAnsi="PT Astra Serif"/>
        </w:rPr>
        <w:t xml:space="preserve"> и в настоящем Положении.</w:t>
      </w:r>
    </w:p>
    <w:p w:rsidR="00566D71" w:rsidRDefault="00566D71" w:rsidP="00566D71">
      <w:pPr>
        <w:shd w:val="clear" w:color="auto" w:fill="FFFFFF"/>
        <w:tabs>
          <w:tab w:val="left" w:pos="709"/>
        </w:tabs>
        <w:ind w:firstLine="567"/>
        <w:rPr>
          <w:rFonts w:ascii="PT Astra Serif" w:hAnsi="PT Astra Serif" w:cs="Times New Roman"/>
        </w:rPr>
      </w:pPr>
      <w:r>
        <w:rPr>
          <w:rFonts w:ascii="PT Astra Serif" w:hAnsi="PT Astra Serif" w:cs="Times New Roman"/>
          <w:bCs/>
        </w:rPr>
        <w:t>2</w:t>
      </w:r>
      <w:r w:rsidRPr="00274853">
        <w:rPr>
          <w:rFonts w:ascii="PT Astra Serif" w:hAnsi="PT Astra Serif" w:cs="Times New Roman"/>
          <w:bCs/>
        </w:rPr>
        <w:t>. Заключение</w:t>
      </w:r>
      <w:r w:rsidR="00AA08BA">
        <w:rPr>
          <w:rFonts w:ascii="PT Astra Serif" w:hAnsi="PT Astra Serif" w:cs="Times New Roman"/>
          <w:bCs/>
        </w:rPr>
        <w:t xml:space="preserve"> </w:t>
      </w:r>
      <w:r w:rsidRPr="00274853">
        <w:rPr>
          <w:rFonts w:ascii="PT Astra Serif" w:hAnsi="PT Astra Serif" w:cs="Times New Roman"/>
          <w:bCs/>
        </w:rPr>
        <w:t>договора осуществляется</w:t>
      </w:r>
      <w:r>
        <w:rPr>
          <w:rFonts w:ascii="PT Astra Serif" w:hAnsi="PT Astra Serif" w:cs="Times New Roman"/>
          <w:bCs/>
        </w:rPr>
        <w:t>, посредствам ЭТП,</w:t>
      </w:r>
      <w:r w:rsidRPr="00274853">
        <w:rPr>
          <w:rFonts w:ascii="PT Astra Serif" w:hAnsi="PT Astra Serif" w:cs="Times New Roman"/>
          <w:bCs/>
        </w:rPr>
        <w:t xml:space="preserve"> в соответствии </w:t>
      </w:r>
      <w:hyperlink w:anchor="_Статья_19._Договор" w:history="1">
        <w:r w:rsidRPr="00274853">
          <w:rPr>
            <w:rStyle w:val="a7"/>
            <w:rFonts w:ascii="PT Astra Serif" w:hAnsi="PT Astra Serif"/>
            <w:bCs/>
          </w:rPr>
          <w:t>со ст.19 настоящего Положения</w:t>
        </w:r>
      </w:hyperlink>
      <w:r w:rsidRPr="00274853">
        <w:rPr>
          <w:rFonts w:ascii="PT Astra Serif" w:hAnsi="PT Astra Serif" w:cs="Times New Roman"/>
          <w:bCs/>
        </w:rPr>
        <w:t xml:space="preserve">. </w:t>
      </w:r>
      <w:r w:rsidRPr="00056368">
        <w:rPr>
          <w:rFonts w:ascii="PT Astra Serif" w:hAnsi="PT Astra Serif" w:cs="Times New Roman"/>
        </w:rPr>
        <w:t>Договор подписывается сторонами в электронной форме, а на бумажном носителе при необходимости.</w:t>
      </w:r>
    </w:p>
    <w:p w:rsidR="004840D6" w:rsidRDefault="004840D6" w:rsidP="00DE00CA">
      <w:pPr>
        <w:shd w:val="clear" w:color="auto" w:fill="FFFFFF"/>
        <w:ind w:right="-65" w:firstLine="567"/>
        <w:rPr>
          <w:rFonts w:ascii="Times New Roman" w:hAnsi="Times New Roman" w:cs="Times New Roman"/>
        </w:rPr>
      </w:pPr>
    </w:p>
    <w:p w:rsidR="004840D6" w:rsidRDefault="004840D6" w:rsidP="00DE00CA">
      <w:pPr>
        <w:shd w:val="clear" w:color="auto" w:fill="FFFFFF"/>
        <w:ind w:right="-65" w:firstLine="567"/>
        <w:rPr>
          <w:rFonts w:ascii="Times New Roman" w:hAnsi="Times New Roman" w:cs="Times New Roman"/>
        </w:rPr>
      </w:pPr>
    </w:p>
    <w:p w:rsidR="00AA08BA" w:rsidRDefault="00AA08BA" w:rsidP="00AA08BA">
      <w:pPr>
        <w:pStyle w:val="1"/>
        <w:rPr>
          <w:sz w:val="28"/>
          <w:szCs w:val="28"/>
        </w:rPr>
      </w:pPr>
    </w:p>
    <w:p w:rsidR="00AA08BA" w:rsidRDefault="00AA08BA" w:rsidP="00AA08BA">
      <w:pPr>
        <w:pStyle w:val="1"/>
        <w:rPr>
          <w:sz w:val="28"/>
          <w:szCs w:val="28"/>
        </w:rPr>
      </w:pPr>
    </w:p>
    <w:p w:rsidR="00AA08BA" w:rsidRDefault="00AA08BA" w:rsidP="00AA08BA">
      <w:pPr>
        <w:pStyle w:val="1"/>
        <w:rPr>
          <w:sz w:val="28"/>
          <w:szCs w:val="28"/>
        </w:rPr>
      </w:pPr>
    </w:p>
    <w:p w:rsidR="00AA08BA" w:rsidRDefault="00AA08BA" w:rsidP="00AA08BA">
      <w:pPr>
        <w:pStyle w:val="1"/>
        <w:rPr>
          <w:sz w:val="28"/>
          <w:szCs w:val="28"/>
        </w:rPr>
      </w:pPr>
    </w:p>
    <w:p w:rsidR="00AA08BA" w:rsidRDefault="00AA08BA" w:rsidP="00AA08BA">
      <w:pPr>
        <w:pStyle w:val="1"/>
        <w:rPr>
          <w:sz w:val="28"/>
          <w:szCs w:val="28"/>
        </w:rPr>
      </w:pPr>
    </w:p>
    <w:p w:rsidR="00AA08BA" w:rsidRDefault="00AA08BA" w:rsidP="00AA08BA">
      <w:pPr>
        <w:pStyle w:val="1"/>
        <w:rPr>
          <w:sz w:val="28"/>
          <w:szCs w:val="28"/>
        </w:rPr>
      </w:pPr>
    </w:p>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Default="00571859" w:rsidP="00571859"/>
    <w:p w:rsidR="00571859" w:rsidRPr="00571859" w:rsidRDefault="00571859" w:rsidP="00571859"/>
    <w:p w:rsidR="00AA08BA" w:rsidRDefault="00AA08BA" w:rsidP="00AA08BA">
      <w:pPr>
        <w:pStyle w:val="1"/>
        <w:rPr>
          <w:sz w:val="28"/>
          <w:szCs w:val="28"/>
        </w:rPr>
      </w:pPr>
    </w:p>
    <w:p w:rsidR="00AA08BA" w:rsidRDefault="00AA08BA" w:rsidP="00AA08BA">
      <w:pPr>
        <w:pStyle w:val="1"/>
        <w:rPr>
          <w:sz w:val="28"/>
          <w:szCs w:val="28"/>
        </w:rPr>
      </w:pPr>
    </w:p>
    <w:p w:rsidR="00B17B3F" w:rsidRDefault="00B17B3F" w:rsidP="00B17B3F"/>
    <w:p w:rsidR="00B17B3F" w:rsidRDefault="00B17B3F" w:rsidP="00B17B3F"/>
    <w:p w:rsidR="00B17B3F" w:rsidRDefault="00B17B3F" w:rsidP="00B17B3F"/>
    <w:p w:rsidR="00AA08BA" w:rsidRPr="00571859" w:rsidRDefault="00AA08BA" w:rsidP="00AA08BA">
      <w:pPr>
        <w:pStyle w:val="1"/>
        <w:rPr>
          <w:rFonts w:ascii="PT Astra Serif" w:hAnsi="PT Astra Serif"/>
          <w:sz w:val="28"/>
          <w:szCs w:val="28"/>
        </w:rPr>
      </w:pPr>
      <w:bookmarkStart w:id="250" w:name="_Toc143260822"/>
      <w:r w:rsidRPr="00571859">
        <w:rPr>
          <w:rFonts w:ascii="PT Astra Serif" w:hAnsi="PT Astra Serif"/>
          <w:sz w:val="28"/>
          <w:szCs w:val="28"/>
          <w:shd w:val="clear" w:color="auto" w:fill="FFFFFF"/>
        </w:rPr>
        <w:lastRenderedPageBreak/>
        <w:t xml:space="preserve">РАЗДЕЛ V. </w:t>
      </w:r>
      <w:r w:rsidR="00B17B3F" w:rsidRPr="00571859">
        <w:rPr>
          <w:rFonts w:ascii="PT Astra Serif" w:hAnsi="PT Astra Serif"/>
          <w:sz w:val="28"/>
          <w:szCs w:val="28"/>
        </w:rPr>
        <w:t>Неконкурентный способ закупки</w:t>
      </w:r>
      <w:bookmarkEnd w:id="250"/>
    </w:p>
    <w:p w:rsidR="00AA08BA" w:rsidRPr="00AA08BA" w:rsidRDefault="00AA08BA" w:rsidP="00AA08BA">
      <w:pPr>
        <w:pStyle w:val="3"/>
        <w:rPr>
          <w:rFonts w:ascii="PT Astra Serif" w:hAnsi="PT Astra Serif"/>
        </w:rPr>
      </w:pPr>
      <w:bookmarkStart w:id="251" w:name="_Статья_50._Общие"/>
      <w:bookmarkStart w:id="252" w:name="_Toc143260823"/>
      <w:bookmarkEnd w:id="251"/>
      <w:r w:rsidRPr="00B17B3F">
        <w:rPr>
          <w:rFonts w:ascii="PT Astra Serif" w:hAnsi="PT Astra Serif"/>
        </w:rPr>
        <w:t xml:space="preserve">Статья 50. </w:t>
      </w:r>
      <w:r w:rsidR="00B17B3F" w:rsidRPr="00B17B3F">
        <w:rPr>
          <w:rFonts w:ascii="PT Astra Serif" w:hAnsi="PT Astra Serif"/>
        </w:rPr>
        <w:t>Закупка у единственного поставщика (подрядчика, исполнителя)</w:t>
      </w:r>
      <w:bookmarkEnd w:id="252"/>
    </w:p>
    <w:p w:rsidR="000E65D6" w:rsidRPr="000E65D6" w:rsidRDefault="00AA08BA" w:rsidP="00AA08BA">
      <w:pPr>
        <w:ind w:firstLine="567"/>
        <w:rPr>
          <w:rFonts w:ascii="PT Astra Serif" w:hAnsi="PT Astra Serif" w:cs="Times New Roman"/>
        </w:rPr>
      </w:pPr>
      <w:r w:rsidRPr="000E65D6">
        <w:rPr>
          <w:rFonts w:ascii="PT Astra Serif" w:hAnsi="PT Astra Serif"/>
        </w:rPr>
        <w:t xml:space="preserve">1. </w:t>
      </w:r>
      <w:bookmarkStart w:id="253" w:name="sub_1511"/>
      <w:r w:rsidR="000E65D6" w:rsidRPr="000E65D6">
        <w:rPr>
          <w:rFonts w:ascii="PT Astra Serif" w:hAnsi="PT Astra Serif" w:cs="Times New Roman"/>
        </w:rPr>
        <w:t xml:space="preserve">Закупка у единственного поставщика (подрядчика, исполнителя) осуществляется Заказчиком в </w:t>
      </w:r>
      <w:r w:rsidR="00B578E6">
        <w:rPr>
          <w:rFonts w:ascii="PT Astra Serif" w:hAnsi="PT Astra Serif" w:cs="Times New Roman"/>
        </w:rPr>
        <w:t xml:space="preserve">следующих </w:t>
      </w:r>
      <w:r w:rsidR="000E65D6" w:rsidRPr="000E65D6">
        <w:rPr>
          <w:rFonts w:ascii="PT Astra Serif" w:hAnsi="PT Astra Serif" w:cs="Times New Roman"/>
        </w:rPr>
        <w:t>случ</w:t>
      </w:r>
      <w:r w:rsidR="00B578E6">
        <w:rPr>
          <w:rFonts w:ascii="PT Astra Serif" w:hAnsi="PT Astra Serif" w:cs="Times New Roman"/>
        </w:rPr>
        <w:t>аях</w:t>
      </w:r>
      <w:r w:rsidR="000E65D6" w:rsidRPr="000E65D6">
        <w:rPr>
          <w:rStyle w:val="aa"/>
          <w:rFonts w:ascii="PT Astra Serif" w:hAnsi="PT Astra Serif"/>
        </w:rPr>
        <w:footnoteReference w:id="8"/>
      </w:r>
      <w:r w:rsidR="000E65D6" w:rsidRPr="000E65D6">
        <w:rPr>
          <w:rFonts w:ascii="PT Astra Serif" w:hAnsi="PT Astra Serif" w:cs="Times New Roman"/>
        </w:rPr>
        <w:t>:</w:t>
      </w:r>
    </w:p>
    <w:p w:rsidR="000E65D6" w:rsidRDefault="008E1E22" w:rsidP="000E65D6">
      <w:pPr>
        <w:tabs>
          <w:tab w:val="left" w:pos="709"/>
        </w:tabs>
        <w:ind w:right="14" w:firstLine="567"/>
        <w:rPr>
          <w:rFonts w:ascii="PT Astra Serif" w:hAnsi="PT Astra Serif" w:cs="Times New Roman"/>
        </w:rPr>
      </w:pPr>
      <w:r>
        <w:rPr>
          <w:rFonts w:ascii="PT Astra Serif" w:hAnsi="PT Astra Serif" w:cs="Times New Roman"/>
        </w:rPr>
        <w:t>1</w:t>
      </w:r>
      <w:r w:rsidR="00B578E6">
        <w:rPr>
          <w:rFonts w:ascii="PT Astra Serif" w:hAnsi="PT Astra Serif" w:cs="Times New Roman"/>
        </w:rPr>
        <w:t>.1. о</w:t>
      </w:r>
      <w:r w:rsidR="000E65D6" w:rsidRPr="000E65D6">
        <w:rPr>
          <w:rFonts w:ascii="PT Astra Serif" w:hAnsi="PT Astra Serif" w:cs="Times New Roman"/>
        </w:rPr>
        <w:t>существление закупки товаров, работ, услуг для нужд Заказчика в размере, не превышающем 100</w:t>
      </w:r>
      <w:r w:rsidR="00A94813">
        <w:rPr>
          <w:rFonts w:ascii="PT Astra Serif" w:hAnsi="PT Astra Serif" w:cs="Times New Roman"/>
        </w:rPr>
        <w:t xml:space="preserve"> тысяч рублей по одной сделке;</w:t>
      </w:r>
    </w:p>
    <w:p w:rsidR="000E65D6" w:rsidRDefault="00571859" w:rsidP="000E65D6">
      <w:pPr>
        <w:ind w:firstLine="567"/>
        <w:rPr>
          <w:rFonts w:ascii="PT Astra Serif" w:hAnsi="PT Astra Serif" w:cs="Times New Roman"/>
        </w:rPr>
      </w:pPr>
      <w:bookmarkStart w:id="254" w:name="_Toc4416595"/>
      <w:bookmarkStart w:id="255" w:name="_Toc4422673"/>
      <w:bookmarkStart w:id="256" w:name="_Toc107389930"/>
      <w:r>
        <w:rPr>
          <w:rFonts w:ascii="PT Astra Serif" w:hAnsi="PT Astra Serif" w:cs="Times New Roman"/>
        </w:rPr>
        <w:t>1</w:t>
      </w:r>
      <w:r w:rsidR="00B578E6">
        <w:rPr>
          <w:rFonts w:ascii="PT Astra Serif" w:hAnsi="PT Astra Serif" w:cs="Times New Roman"/>
        </w:rPr>
        <w:t>.2. о</w:t>
      </w:r>
      <w:r w:rsidR="000E65D6" w:rsidRPr="000E65D6">
        <w:rPr>
          <w:rFonts w:ascii="PT Astra Serif" w:hAnsi="PT Astra Serif" w:cs="Times New Roman"/>
        </w:rPr>
        <w:t>существление закупки товаров, работ, услуг для нужд Заказчика в размере, не превышающем 400 тысяч рублей по одной сделке</w:t>
      </w:r>
      <w:bookmarkEnd w:id="254"/>
      <w:bookmarkEnd w:id="255"/>
      <w:bookmarkEnd w:id="256"/>
      <w:r w:rsidR="00A94813">
        <w:rPr>
          <w:rFonts w:ascii="PT Astra Serif" w:hAnsi="PT Astra Serif" w:cs="Times New Roman"/>
        </w:rPr>
        <w:t>;</w:t>
      </w:r>
    </w:p>
    <w:p w:rsidR="00B578E6" w:rsidRPr="008E1E22" w:rsidRDefault="00571859" w:rsidP="00B578E6">
      <w:pPr>
        <w:ind w:firstLine="567"/>
        <w:rPr>
          <w:rFonts w:ascii="PT Astra Serif" w:hAnsi="PT Astra Serif"/>
        </w:rPr>
      </w:pPr>
      <w:r>
        <w:rPr>
          <w:rFonts w:ascii="PT Astra Serif" w:hAnsi="PT Astra Serif"/>
        </w:rPr>
        <w:t>1</w:t>
      </w:r>
      <w:r w:rsidR="00B578E6" w:rsidRPr="008E1E22">
        <w:rPr>
          <w:rFonts w:ascii="PT Astra Serif" w:hAnsi="PT Astra Serif"/>
        </w:rPr>
        <w:t>.3.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B578E6" w:rsidRPr="008E1E22" w:rsidRDefault="00571859" w:rsidP="00B578E6">
      <w:pPr>
        <w:tabs>
          <w:tab w:val="left" w:pos="851"/>
        </w:tabs>
        <w:ind w:firstLine="567"/>
        <w:rPr>
          <w:rFonts w:ascii="PT Astra Serif" w:hAnsi="PT Astra Serif"/>
        </w:rPr>
      </w:pPr>
      <w:r>
        <w:rPr>
          <w:rFonts w:ascii="PT Astra Serif" w:hAnsi="PT Astra Serif"/>
        </w:rPr>
        <w:t>1</w:t>
      </w:r>
      <w:r w:rsidR="00B578E6" w:rsidRPr="008E1E22">
        <w:rPr>
          <w:rFonts w:ascii="PT Astra Serif" w:hAnsi="PT Astra Serif"/>
        </w:rPr>
        <w:t>.4.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w:t>
      </w:r>
    </w:p>
    <w:p w:rsidR="00B578E6" w:rsidRPr="008E1E22" w:rsidRDefault="00B578E6" w:rsidP="00B578E6">
      <w:pPr>
        <w:tabs>
          <w:tab w:val="left" w:pos="851"/>
        </w:tabs>
        <w:ind w:firstLine="567"/>
        <w:rPr>
          <w:rFonts w:ascii="PT Astra Serif" w:hAnsi="PT Astra Serif"/>
        </w:rPr>
      </w:pPr>
      <w:r w:rsidRPr="008E1E22">
        <w:rPr>
          <w:rFonts w:ascii="PT Astra Serif" w:hAnsi="PT Astra Serif"/>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B578E6" w:rsidRPr="008E1E22" w:rsidRDefault="00B578E6" w:rsidP="00B578E6">
      <w:pPr>
        <w:tabs>
          <w:tab w:val="left" w:pos="851"/>
        </w:tabs>
        <w:ind w:firstLine="567"/>
        <w:rPr>
          <w:rFonts w:ascii="PT Astra Serif" w:hAnsi="PT Astra Serif"/>
        </w:rPr>
      </w:pPr>
      <w:r w:rsidRPr="008E1E22">
        <w:rPr>
          <w:rFonts w:ascii="PT Astra Serif" w:hAnsi="PT Astra Serif"/>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B578E6" w:rsidRPr="008E1E22" w:rsidRDefault="00571859" w:rsidP="00B578E6">
      <w:pPr>
        <w:ind w:firstLine="567"/>
        <w:rPr>
          <w:rFonts w:ascii="PT Astra Serif" w:hAnsi="PT Astra Serif"/>
        </w:rPr>
      </w:pPr>
      <w:r>
        <w:rPr>
          <w:rFonts w:ascii="PT Astra Serif" w:hAnsi="PT Astra Serif"/>
        </w:rPr>
        <w:t>1</w:t>
      </w:r>
      <w:r w:rsidR="00B578E6" w:rsidRPr="008E1E22">
        <w:rPr>
          <w:rFonts w:ascii="PT Astra Serif" w:hAnsi="PT Astra Serif"/>
        </w:rPr>
        <w:t xml:space="preserve">.5.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w:t>
      </w:r>
      <w:r w:rsidR="00B578E6" w:rsidRPr="008E1E22">
        <w:rPr>
          <w:rFonts w:ascii="PT Astra Serif" w:hAnsi="PT Astra Serif"/>
        </w:rPr>
        <w:lastRenderedPageBreak/>
        <w:t>пятьдесят процентов от срока исполнения расторгнутого договора;</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0E65D6" w:rsidRPr="008E1E22">
        <w:rPr>
          <w:rFonts w:ascii="PT Astra Serif" w:hAnsi="PT Astra Serif"/>
          <w:sz w:val="24"/>
          <w:szCs w:val="24"/>
        </w:rPr>
        <w:t>.</w:t>
      </w:r>
      <w:r w:rsidR="00B578E6" w:rsidRPr="008E1E22">
        <w:rPr>
          <w:rFonts w:ascii="PT Astra Serif" w:hAnsi="PT Astra Serif"/>
          <w:sz w:val="24"/>
          <w:szCs w:val="24"/>
        </w:rPr>
        <w:t>6</w:t>
      </w:r>
      <w:r w:rsidR="000E65D6" w:rsidRPr="008E1E22">
        <w:rPr>
          <w:rFonts w:ascii="PT Astra Serif" w:hAnsi="PT Astra Serif"/>
          <w:sz w:val="24"/>
          <w:szCs w:val="24"/>
        </w:rPr>
        <w:t xml:space="preserve">. </w:t>
      </w:r>
      <w:r w:rsidR="00B578E6" w:rsidRPr="008E1E22">
        <w:rPr>
          <w:rFonts w:ascii="PT Astra Serif" w:hAnsi="PT Astra Serif"/>
          <w:sz w:val="24"/>
          <w:szCs w:val="24"/>
        </w:rPr>
        <w:t>о</w:t>
      </w:r>
      <w:r w:rsidR="000E65D6" w:rsidRPr="008E1E22">
        <w:rPr>
          <w:rFonts w:ascii="PT Astra Serif" w:hAnsi="PT Astra Serif"/>
          <w:sz w:val="24"/>
          <w:szCs w:val="24"/>
        </w:rPr>
        <w:t>существляется закупка товара, работы или услуги, которые относятся к сфере деятельности субъектов естественных монополий в соответствии с Федеральным</w:t>
      </w:r>
      <w:r w:rsidR="000E65D6" w:rsidRPr="00B578E6">
        <w:rPr>
          <w:rFonts w:ascii="PT Astra Serif" w:hAnsi="PT Astra Serif"/>
          <w:sz w:val="24"/>
          <w:szCs w:val="24"/>
        </w:rPr>
        <w:t xml:space="preserve"> законом от 17 августа 1995 года № 147</w:t>
      </w:r>
      <w:r w:rsidR="00A94813" w:rsidRPr="00B578E6">
        <w:rPr>
          <w:rFonts w:ascii="PT Astra Serif" w:hAnsi="PT Astra Serif"/>
          <w:sz w:val="24"/>
          <w:szCs w:val="24"/>
        </w:rPr>
        <w:t>-ФЗ «О естественных монополиях»;</w:t>
      </w:r>
    </w:p>
    <w:p w:rsidR="000E65D6"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B578E6">
        <w:rPr>
          <w:rFonts w:ascii="PT Astra Serif" w:hAnsi="PT Astra Serif"/>
          <w:sz w:val="24"/>
          <w:szCs w:val="24"/>
        </w:rPr>
        <w:t>.7.</w:t>
      </w:r>
      <w:r w:rsidR="000E65D6" w:rsidRPr="00B17B3F">
        <w:rPr>
          <w:rFonts w:ascii="PT Astra Serif" w:hAnsi="PT Astra Serif"/>
          <w:sz w:val="24"/>
          <w:szCs w:val="24"/>
        </w:rPr>
        <w:t xml:space="preserve"> </w:t>
      </w:r>
      <w:r w:rsidR="00B578E6">
        <w:rPr>
          <w:rFonts w:ascii="PT Astra Serif" w:hAnsi="PT Astra Serif"/>
          <w:sz w:val="24"/>
          <w:szCs w:val="24"/>
        </w:rPr>
        <w:t>о</w:t>
      </w:r>
      <w:r w:rsidR="000E65D6" w:rsidRPr="00B17B3F">
        <w:rPr>
          <w:rFonts w:ascii="PT Astra Serif" w:hAnsi="PT Astra Serif"/>
          <w:sz w:val="24"/>
          <w:szCs w:val="24"/>
        </w:rPr>
        <w:t>казание услуг по водоснабжению, водоотведению, теплоснабжению, обращению с твердыми коммунальными отходами,</w:t>
      </w:r>
      <w:r w:rsidR="00B578E6">
        <w:rPr>
          <w:rFonts w:ascii="PT Astra Serif" w:hAnsi="PT Astra Serif"/>
          <w:sz w:val="24"/>
          <w:szCs w:val="24"/>
        </w:rPr>
        <w:t xml:space="preserve"> отходами </w:t>
      </w:r>
      <w:r w:rsidR="00B578E6">
        <w:rPr>
          <w:rFonts w:ascii="PT Astra Serif" w:hAnsi="PT Astra Serif"/>
          <w:sz w:val="24"/>
          <w:szCs w:val="24"/>
          <w:lang w:val="en-US"/>
        </w:rPr>
        <w:t>I</w:t>
      </w:r>
      <w:r w:rsidR="00B578E6" w:rsidRPr="00B578E6">
        <w:rPr>
          <w:rFonts w:ascii="PT Astra Serif" w:hAnsi="PT Astra Serif"/>
          <w:sz w:val="24"/>
          <w:szCs w:val="24"/>
        </w:rPr>
        <w:t xml:space="preserve"> </w:t>
      </w:r>
      <w:r w:rsidR="00B578E6">
        <w:rPr>
          <w:rFonts w:ascii="PT Astra Serif" w:hAnsi="PT Astra Serif"/>
          <w:sz w:val="24"/>
          <w:szCs w:val="24"/>
        </w:rPr>
        <w:t>и</w:t>
      </w:r>
      <w:r w:rsidR="00B578E6" w:rsidRPr="00B578E6">
        <w:rPr>
          <w:rFonts w:ascii="PT Astra Serif" w:hAnsi="PT Astra Serif"/>
          <w:sz w:val="24"/>
          <w:szCs w:val="24"/>
        </w:rPr>
        <w:t xml:space="preserve"> </w:t>
      </w:r>
      <w:r w:rsidR="00B578E6">
        <w:rPr>
          <w:rFonts w:ascii="PT Astra Serif" w:hAnsi="PT Astra Serif"/>
          <w:sz w:val="24"/>
          <w:szCs w:val="24"/>
          <w:lang w:val="en-US"/>
        </w:rPr>
        <w:t>II</w:t>
      </w:r>
      <w:r w:rsidR="00B578E6" w:rsidRPr="00B578E6">
        <w:rPr>
          <w:rFonts w:ascii="PT Astra Serif" w:hAnsi="PT Astra Serif"/>
          <w:sz w:val="24"/>
          <w:szCs w:val="24"/>
        </w:rPr>
        <w:t xml:space="preserve"> </w:t>
      </w:r>
      <w:r w:rsidR="00B578E6">
        <w:rPr>
          <w:rFonts w:ascii="PT Astra Serif" w:hAnsi="PT Astra Serif"/>
          <w:sz w:val="24"/>
          <w:szCs w:val="24"/>
        </w:rPr>
        <w:t>классов опасности,</w:t>
      </w:r>
      <w:r w:rsidR="000E65D6" w:rsidRPr="00B17B3F">
        <w:rPr>
          <w:rFonts w:ascii="PT Astra Serif" w:hAnsi="PT Astra Serif"/>
          <w:sz w:val="24"/>
          <w:szCs w:val="24"/>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00A94813" w:rsidRPr="00B17B3F">
        <w:rPr>
          <w:rFonts w:ascii="PT Astra Serif" w:hAnsi="PT Astra Serif"/>
          <w:sz w:val="24"/>
          <w:szCs w:val="24"/>
        </w:rPr>
        <w:t>йской Федерации ценам (тарифам);</w:t>
      </w:r>
    </w:p>
    <w:p w:rsidR="00A94813" w:rsidRPr="00B578E6"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shd w:val="clear" w:color="auto" w:fill="FFFFFF"/>
        </w:rPr>
        <w:t>1</w:t>
      </w:r>
      <w:r w:rsidR="00B578E6" w:rsidRPr="00B578E6">
        <w:rPr>
          <w:rFonts w:ascii="PT Astra Serif" w:hAnsi="PT Astra Serif"/>
          <w:sz w:val="24"/>
          <w:szCs w:val="24"/>
          <w:shd w:val="clear" w:color="auto" w:fill="FFFFFF"/>
        </w:rPr>
        <w:t>.8. з</w:t>
      </w:r>
      <w:r w:rsidR="00A94813" w:rsidRPr="00B578E6">
        <w:rPr>
          <w:rFonts w:ascii="PT Astra Serif" w:hAnsi="PT Astra Serif"/>
          <w:sz w:val="24"/>
          <w:szCs w:val="24"/>
          <w:shd w:val="clear" w:color="auto" w:fill="FFFFFF"/>
        </w:rPr>
        <w:t>аключение договора энергоснабжения или договора купли-продажи электрической энергии с гарантирующим поставщиком электрической энергии;</w:t>
      </w:r>
    </w:p>
    <w:p w:rsidR="00A94813" w:rsidRPr="00A94813"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B578E6">
        <w:rPr>
          <w:rFonts w:ascii="PT Astra Serif" w:hAnsi="PT Astra Serif"/>
          <w:sz w:val="24"/>
          <w:szCs w:val="24"/>
        </w:rPr>
        <w:t>.9</w:t>
      </w:r>
      <w:r w:rsidR="00A94813" w:rsidRPr="00B17B3F">
        <w:rPr>
          <w:rFonts w:ascii="PT Astra Serif" w:hAnsi="PT Astra Serif"/>
          <w:sz w:val="24"/>
          <w:szCs w:val="24"/>
        </w:rPr>
        <w:t>. осуществляется закупка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0E65D6" w:rsidRPr="00B17B3F">
        <w:rPr>
          <w:rFonts w:ascii="PT Astra Serif" w:hAnsi="PT Astra Serif"/>
          <w:sz w:val="24"/>
          <w:szCs w:val="24"/>
        </w:rPr>
        <w:t>.</w:t>
      </w:r>
      <w:r w:rsidR="00B578E6">
        <w:rPr>
          <w:rFonts w:ascii="PT Astra Serif" w:hAnsi="PT Astra Serif"/>
          <w:sz w:val="24"/>
          <w:szCs w:val="24"/>
        </w:rPr>
        <w:t>10</w:t>
      </w:r>
      <w:r w:rsidR="000E65D6" w:rsidRPr="00B17B3F">
        <w:rPr>
          <w:rFonts w:ascii="PT Astra Serif" w:hAnsi="PT Astra Serif"/>
          <w:sz w:val="24"/>
          <w:szCs w:val="24"/>
        </w:rPr>
        <w:t xml:space="preserve">. </w:t>
      </w:r>
      <w:r w:rsidR="00B578E6">
        <w:rPr>
          <w:rFonts w:ascii="PT Astra Serif" w:hAnsi="PT Astra Serif"/>
          <w:sz w:val="24"/>
          <w:szCs w:val="24"/>
        </w:rPr>
        <w:t>з</w:t>
      </w:r>
      <w:r w:rsidR="000E65D6" w:rsidRPr="00B17B3F">
        <w:rPr>
          <w:rFonts w:ascii="PT Astra Serif" w:hAnsi="PT Astra Serif"/>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w:t>
      </w:r>
      <w:r w:rsidR="00A94813" w:rsidRPr="00B17B3F">
        <w:rPr>
          <w:rFonts w:ascii="PT Astra Serif" w:hAnsi="PT Astra Serif"/>
          <w:sz w:val="24"/>
          <w:szCs w:val="24"/>
        </w:rPr>
        <w:t>или муниципальной собственности;</w:t>
      </w:r>
    </w:p>
    <w:p w:rsidR="000E65D6" w:rsidRPr="00B17B3F" w:rsidRDefault="00571859" w:rsidP="000E65D6">
      <w:pPr>
        <w:pStyle w:val="ConsPlusNormal"/>
        <w:ind w:right="14" w:firstLine="567"/>
        <w:jc w:val="both"/>
        <w:rPr>
          <w:rFonts w:ascii="PT Astra Serif" w:hAnsi="PT Astra Serif"/>
          <w:sz w:val="24"/>
          <w:szCs w:val="24"/>
        </w:rPr>
      </w:pPr>
      <w:bookmarkStart w:id="257" w:name="P2435"/>
      <w:bookmarkEnd w:id="257"/>
      <w:r>
        <w:rPr>
          <w:rFonts w:ascii="PT Astra Serif" w:hAnsi="PT Astra Serif"/>
          <w:sz w:val="24"/>
          <w:szCs w:val="24"/>
        </w:rPr>
        <w:t>1</w:t>
      </w:r>
      <w:r w:rsidR="000E65D6" w:rsidRPr="00B17B3F">
        <w:rPr>
          <w:rFonts w:ascii="PT Astra Serif" w:hAnsi="PT Astra Serif"/>
          <w:sz w:val="24"/>
          <w:szCs w:val="24"/>
        </w:rPr>
        <w:t>.</w:t>
      </w:r>
      <w:r w:rsidR="00B578E6">
        <w:rPr>
          <w:rFonts w:ascii="PT Astra Serif" w:hAnsi="PT Astra Serif"/>
          <w:sz w:val="24"/>
          <w:szCs w:val="24"/>
        </w:rPr>
        <w:t>11</w:t>
      </w:r>
      <w:r w:rsidR="000E65D6" w:rsidRPr="00B17B3F">
        <w:rPr>
          <w:rFonts w:ascii="PT Astra Serif" w:hAnsi="PT Astra Serif"/>
          <w:sz w:val="24"/>
          <w:szCs w:val="24"/>
        </w:rPr>
        <w:t xml:space="preserve">. </w:t>
      </w:r>
      <w:r w:rsidR="00B578E6">
        <w:rPr>
          <w:rFonts w:ascii="PT Astra Serif" w:hAnsi="PT Astra Serif"/>
          <w:sz w:val="24"/>
          <w:szCs w:val="24"/>
        </w:rPr>
        <w:t>з</w:t>
      </w:r>
      <w:r w:rsidR="000E65D6" w:rsidRPr="00B17B3F">
        <w:rPr>
          <w:rFonts w:ascii="PT Astra Serif" w:hAnsi="PT Astra Serif"/>
          <w:sz w:val="24"/>
          <w:szCs w:val="24"/>
        </w:rPr>
        <w:t>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заказчика, услуг по водо-, тепло- и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Заказчиком в безвозмездное пользов</w:t>
      </w:r>
      <w:r w:rsidR="00A94813" w:rsidRPr="00B17B3F">
        <w:rPr>
          <w:rFonts w:ascii="PT Astra Serif" w:hAnsi="PT Astra Serif"/>
          <w:sz w:val="24"/>
          <w:szCs w:val="24"/>
        </w:rPr>
        <w:t>ание или оперативное управление;</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0E65D6" w:rsidRPr="00B17B3F">
        <w:rPr>
          <w:rFonts w:ascii="PT Astra Serif" w:hAnsi="PT Astra Serif"/>
          <w:sz w:val="24"/>
          <w:szCs w:val="24"/>
        </w:rPr>
        <w:t>.</w:t>
      </w:r>
      <w:r w:rsidR="00B578E6">
        <w:rPr>
          <w:rFonts w:ascii="PT Astra Serif" w:hAnsi="PT Astra Serif"/>
          <w:sz w:val="24"/>
          <w:szCs w:val="24"/>
        </w:rPr>
        <w:t>12</w:t>
      </w:r>
      <w:r w:rsidR="000E65D6" w:rsidRPr="00B17B3F">
        <w:rPr>
          <w:rFonts w:ascii="PT Astra Serif" w:hAnsi="PT Astra Serif"/>
          <w:sz w:val="24"/>
          <w:szCs w:val="24"/>
        </w:rPr>
        <w:t xml:space="preserve">. </w:t>
      </w:r>
      <w:r w:rsidR="00B578E6">
        <w:rPr>
          <w:rFonts w:ascii="PT Astra Serif" w:hAnsi="PT Astra Serif"/>
          <w:sz w:val="24"/>
          <w:szCs w:val="24"/>
        </w:rPr>
        <w:t>з</w:t>
      </w:r>
      <w:r w:rsidR="000E65D6" w:rsidRPr="00B17B3F">
        <w:rPr>
          <w:rFonts w:ascii="PT Astra Serif" w:hAnsi="PT Astra Serif"/>
          <w:sz w:val="24"/>
          <w:szCs w:val="24"/>
        </w:rPr>
        <w:t>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A94813" w:rsidRPr="00B17B3F">
        <w:rPr>
          <w:rFonts w:ascii="PT Astra Serif" w:hAnsi="PT Astra Serif"/>
          <w:sz w:val="24"/>
          <w:szCs w:val="24"/>
        </w:rPr>
        <w:t>о субъекта Российской Федерации;</w:t>
      </w:r>
    </w:p>
    <w:p w:rsidR="000E65D6" w:rsidRPr="00B17B3F" w:rsidRDefault="00571859" w:rsidP="000E65D6">
      <w:pPr>
        <w:pStyle w:val="ConsPlusNormal"/>
        <w:ind w:right="14" w:firstLine="567"/>
        <w:jc w:val="both"/>
        <w:rPr>
          <w:rFonts w:ascii="PT Astra Serif" w:hAnsi="PT Astra Serif"/>
          <w:sz w:val="24"/>
          <w:szCs w:val="24"/>
        </w:rPr>
      </w:pPr>
      <w:bookmarkStart w:id="258" w:name="P2405"/>
      <w:bookmarkStart w:id="259" w:name="P2407"/>
      <w:bookmarkStart w:id="260" w:name="P2408"/>
      <w:bookmarkStart w:id="261" w:name="P2410"/>
      <w:bookmarkStart w:id="262" w:name="P2412"/>
      <w:bookmarkStart w:id="263" w:name="P2414"/>
      <w:bookmarkStart w:id="264" w:name="P2415"/>
      <w:bookmarkStart w:id="265" w:name="P2417"/>
      <w:bookmarkEnd w:id="258"/>
      <w:bookmarkEnd w:id="259"/>
      <w:bookmarkEnd w:id="260"/>
      <w:bookmarkEnd w:id="261"/>
      <w:bookmarkEnd w:id="262"/>
      <w:bookmarkEnd w:id="263"/>
      <w:bookmarkEnd w:id="264"/>
      <w:bookmarkEnd w:id="265"/>
      <w:r>
        <w:rPr>
          <w:rFonts w:ascii="PT Astra Serif" w:hAnsi="PT Astra Serif"/>
          <w:sz w:val="24"/>
          <w:szCs w:val="24"/>
        </w:rPr>
        <w:t>1</w:t>
      </w:r>
      <w:r w:rsidR="000E65D6" w:rsidRPr="00B17B3F">
        <w:rPr>
          <w:rFonts w:ascii="PT Astra Serif" w:hAnsi="PT Astra Serif"/>
          <w:sz w:val="24"/>
          <w:szCs w:val="24"/>
        </w:rPr>
        <w:t>.</w:t>
      </w:r>
      <w:r w:rsidR="00B578E6">
        <w:rPr>
          <w:rFonts w:ascii="PT Astra Serif" w:hAnsi="PT Astra Serif"/>
          <w:sz w:val="24"/>
          <w:szCs w:val="24"/>
        </w:rPr>
        <w:t>13</w:t>
      </w:r>
      <w:r w:rsidR="000E65D6" w:rsidRPr="00B17B3F">
        <w:rPr>
          <w:rFonts w:ascii="PT Astra Serif" w:hAnsi="PT Astra Serif"/>
          <w:sz w:val="24"/>
          <w:szCs w:val="24"/>
        </w:rPr>
        <w:t xml:space="preserve">. </w:t>
      </w:r>
      <w:r w:rsidR="000E65D6" w:rsidRPr="00B17B3F">
        <w:rPr>
          <w:rFonts w:ascii="PT Astra Serif" w:eastAsia="Calibri" w:hAnsi="PT Astra Serif"/>
          <w:color w:val="000000"/>
          <w:sz w:val="24"/>
          <w:szCs w:val="24"/>
        </w:rPr>
        <w:t>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0E65D6" w:rsidRPr="00B17B3F">
        <w:rPr>
          <w:rFonts w:ascii="PT Astra Serif" w:hAnsi="PT Astra Serif"/>
          <w:sz w:val="24"/>
          <w:szCs w:val="24"/>
        </w:rPr>
        <w:t>.</w:t>
      </w:r>
      <w:r w:rsidR="00B578E6">
        <w:rPr>
          <w:rFonts w:ascii="PT Astra Serif" w:hAnsi="PT Astra Serif"/>
          <w:sz w:val="24"/>
          <w:szCs w:val="24"/>
        </w:rPr>
        <w:t>14. з</w:t>
      </w:r>
      <w:r w:rsidR="000E65D6" w:rsidRPr="00B17B3F">
        <w:rPr>
          <w:rFonts w:ascii="PT Astra Serif" w:hAnsi="PT Astra Serif"/>
          <w:sz w:val="24"/>
          <w:szCs w:val="24"/>
        </w:rPr>
        <w:t xml:space="preserve">акупка печатных изданий или электронных изданий (в том числе используемых в них программно-технический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w:t>
      </w:r>
      <w:r w:rsidR="000E65D6" w:rsidRPr="00B17B3F">
        <w:rPr>
          <w:rFonts w:ascii="PT Astra Serif" w:hAnsi="PT Astra Serif"/>
          <w:sz w:val="24"/>
          <w:szCs w:val="24"/>
        </w:rPr>
        <w:lastRenderedPageBreak/>
        <w:t>изданиям для обеспечения деятельности муниципальных образовательных учреждений, муниципальных</w:t>
      </w:r>
      <w:r w:rsidR="00A94813" w:rsidRPr="00B17B3F">
        <w:rPr>
          <w:rFonts w:ascii="PT Astra Serif" w:hAnsi="PT Astra Serif"/>
          <w:sz w:val="24"/>
          <w:szCs w:val="24"/>
        </w:rPr>
        <w:t xml:space="preserve"> библиотек, научных организаций;</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0E65D6" w:rsidRPr="00B17B3F">
        <w:rPr>
          <w:rFonts w:ascii="PT Astra Serif" w:hAnsi="PT Astra Serif"/>
          <w:sz w:val="24"/>
          <w:szCs w:val="24"/>
        </w:rPr>
        <w:t>.1</w:t>
      </w:r>
      <w:r w:rsidR="00B578E6">
        <w:rPr>
          <w:rFonts w:ascii="PT Astra Serif" w:hAnsi="PT Astra Serif"/>
          <w:sz w:val="24"/>
          <w:szCs w:val="24"/>
        </w:rPr>
        <w:t>5. з</w:t>
      </w:r>
      <w:r w:rsidR="000E65D6" w:rsidRPr="00B17B3F">
        <w:rPr>
          <w:rFonts w:ascii="PT Astra Serif" w:hAnsi="PT Astra Serif"/>
          <w:sz w:val="24"/>
          <w:szCs w:val="24"/>
        </w:rPr>
        <w:t>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w:t>
      </w:r>
      <w:r w:rsidR="00A94813" w:rsidRPr="00B17B3F">
        <w:rPr>
          <w:rFonts w:ascii="PT Astra Serif" w:hAnsi="PT Astra Serif"/>
          <w:sz w:val="24"/>
          <w:szCs w:val="24"/>
        </w:rPr>
        <w:t>ммы;</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0E65D6" w:rsidRPr="00B17B3F">
        <w:rPr>
          <w:rFonts w:ascii="PT Astra Serif" w:hAnsi="PT Astra Serif"/>
          <w:sz w:val="24"/>
          <w:szCs w:val="24"/>
        </w:rPr>
        <w:t>.1</w:t>
      </w:r>
      <w:r w:rsidR="00B578E6">
        <w:rPr>
          <w:rFonts w:ascii="PT Astra Serif" w:hAnsi="PT Astra Serif"/>
          <w:sz w:val="24"/>
          <w:szCs w:val="24"/>
        </w:rPr>
        <w:t>6. з</w:t>
      </w:r>
      <w:r w:rsidR="000E65D6" w:rsidRPr="00B17B3F">
        <w:rPr>
          <w:rFonts w:ascii="PT Astra Serif" w:hAnsi="PT Astra Serif"/>
          <w:sz w:val="24"/>
          <w:szCs w:val="24"/>
        </w:rPr>
        <w:t xml:space="preserve">аключение агентского договора на осуществление комплекса мероприятий для формирования    наиболее коммерчески эффективного репертуара для кинотеатра из предлагаемых на рынке кинофильмов и заключения договоров с Правообладателями, дистрибьюторами, в соответствии с которыми Заказчику предоставляются </w:t>
      </w:r>
      <w:r w:rsidR="00B578E6">
        <w:rPr>
          <w:rFonts w:ascii="PT Astra Serif" w:hAnsi="PT Astra Serif"/>
          <w:sz w:val="24"/>
          <w:szCs w:val="24"/>
        </w:rPr>
        <w:t>права на публичный показ фильма;</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B578E6">
        <w:rPr>
          <w:rFonts w:ascii="PT Astra Serif" w:hAnsi="PT Astra Serif"/>
          <w:sz w:val="24"/>
          <w:szCs w:val="24"/>
        </w:rPr>
        <w:t>.17. з</w:t>
      </w:r>
      <w:r w:rsidR="000E65D6" w:rsidRPr="00B17B3F">
        <w:rPr>
          <w:rFonts w:ascii="PT Astra Serif" w:hAnsi="PT Astra Serif"/>
          <w:sz w:val="24"/>
          <w:szCs w:val="24"/>
        </w:rPr>
        <w:t>аключение договора на посещение зоопарка, театра, кинотеатра, концерта, цирка, музея, выста</w:t>
      </w:r>
      <w:r w:rsidR="00B578E6">
        <w:rPr>
          <w:rFonts w:ascii="PT Astra Serif" w:hAnsi="PT Astra Serif"/>
          <w:sz w:val="24"/>
          <w:szCs w:val="24"/>
        </w:rPr>
        <w:t>вки или спортивного мероприятия;</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B578E6">
        <w:rPr>
          <w:rFonts w:ascii="PT Astra Serif" w:hAnsi="PT Astra Serif"/>
          <w:sz w:val="24"/>
          <w:szCs w:val="24"/>
        </w:rPr>
        <w:t>.18. з</w:t>
      </w:r>
      <w:r w:rsidR="000E65D6" w:rsidRPr="00B17B3F">
        <w:rPr>
          <w:rFonts w:ascii="PT Astra Serif" w:hAnsi="PT Astra Serif"/>
          <w:sz w:val="24"/>
          <w:szCs w:val="24"/>
        </w:rPr>
        <w:t>аключение договора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музеем, домом культуры, дворцом культуры, клубом, образовательным учреждением, парком культуры и отдыха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w:t>
      </w:r>
      <w:r w:rsidR="00B578E6">
        <w:rPr>
          <w:rFonts w:ascii="PT Astra Serif" w:hAnsi="PT Astra Serif"/>
          <w:sz w:val="24"/>
          <w:szCs w:val="24"/>
        </w:rPr>
        <w:t>едений указанными организациями;</w:t>
      </w:r>
    </w:p>
    <w:p w:rsidR="000E65D6" w:rsidRPr="00B17B3F" w:rsidRDefault="00571859" w:rsidP="000E65D6">
      <w:pPr>
        <w:pStyle w:val="ConsPlusNormal"/>
        <w:ind w:right="14" w:firstLine="567"/>
        <w:jc w:val="both"/>
        <w:rPr>
          <w:rFonts w:ascii="PT Astra Serif" w:hAnsi="PT Astra Serif"/>
          <w:sz w:val="24"/>
          <w:szCs w:val="24"/>
        </w:rPr>
      </w:pPr>
      <w:r>
        <w:rPr>
          <w:rFonts w:ascii="PT Astra Serif" w:hAnsi="PT Astra Serif"/>
          <w:sz w:val="24"/>
          <w:szCs w:val="24"/>
        </w:rPr>
        <w:t>1</w:t>
      </w:r>
      <w:r w:rsidR="00B578E6">
        <w:rPr>
          <w:rFonts w:ascii="PT Astra Serif" w:hAnsi="PT Astra Serif"/>
          <w:sz w:val="24"/>
          <w:szCs w:val="24"/>
        </w:rPr>
        <w:t>.19</w:t>
      </w:r>
      <w:r w:rsidR="000E65D6" w:rsidRPr="00B17B3F">
        <w:rPr>
          <w:rFonts w:ascii="PT Astra Serif" w:hAnsi="PT Astra Serif"/>
          <w:sz w:val="24"/>
          <w:szCs w:val="24"/>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w:t>
      </w:r>
      <w:r w:rsidR="00B578E6">
        <w:rPr>
          <w:rFonts w:ascii="PT Astra Serif" w:hAnsi="PT Astra Serif"/>
          <w:sz w:val="24"/>
          <w:szCs w:val="24"/>
        </w:rPr>
        <w:t>ок – бланков строгой отчетности;</w:t>
      </w:r>
    </w:p>
    <w:p w:rsidR="000E65D6" w:rsidRPr="00B17B3F" w:rsidRDefault="00571859" w:rsidP="000E65D6">
      <w:pPr>
        <w:pStyle w:val="ConsPlusNormal"/>
        <w:ind w:right="14" w:firstLine="567"/>
        <w:jc w:val="both"/>
        <w:rPr>
          <w:rFonts w:ascii="PT Astra Serif" w:hAnsi="PT Astra Serif"/>
          <w:sz w:val="24"/>
          <w:szCs w:val="24"/>
        </w:rPr>
      </w:pPr>
      <w:bookmarkStart w:id="266" w:name="P2420"/>
      <w:bookmarkStart w:id="267" w:name="P2422"/>
      <w:bookmarkStart w:id="268" w:name="P2423"/>
      <w:bookmarkStart w:id="269" w:name="P2425"/>
      <w:bookmarkStart w:id="270" w:name="P2426"/>
      <w:bookmarkStart w:id="271" w:name="P2427"/>
      <w:bookmarkStart w:id="272" w:name="P2429"/>
      <w:bookmarkEnd w:id="266"/>
      <w:bookmarkEnd w:id="267"/>
      <w:bookmarkEnd w:id="268"/>
      <w:bookmarkEnd w:id="269"/>
      <w:bookmarkEnd w:id="270"/>
      <w:bookmarkEnd w:id="271"/>
      <w:bookmarkEnd w:id="272"/>
      <w:r>
        <w:rPr>
          <w:rFonts w:ascii="PT Astra Serif" w:hAnsi="PT Astra Serif"/>
          <w:sz w:val="24"/>
          <w:szCs w:val="24"/>
        </w:rPr>
        <w:t>1</w:t>
      </w:r>
      <w:r w:rsidR="00B578E6">
        <w:rPr>
          <w:rFonts w:ascii="PT Astra Serif" w:hAnsi="PT Astra Serif"/>
          <w:sz w:val="24"/>
          <w:szCs w:val="24"/>
        </w:rPr>
        <w:t>.20. з</w:t>
      </w:r>
      <w:r w:rsidR="000E65D6" w:rsidRPr="00B17B3F">
        <w:rPr>
          <w:rFonts w:ascii="PT Astra Serif" w:hAnsi="PT Astra Serif"/>
          <w:sz w:val="24"/>
          <w:szCs w:val="24"/>
        </w:rPr>
        <w:t>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w:t>
      </w:r>
      <w:r w:rsidR="00B578E6">
        <w:rPr>
          <w:rFonts w:ascii="PT Astra Serif" w:hAnsi="PT Astra Serif"/>
          <w:sz w:val="24"/>
          <w:szCs w:val="24"/>
        </w:rPr>
        <w:t>кой Федерации авторами проектов;</w:t>
      </w:r>
    </w:p>
    <w:p w:rsidR="000E65D6" w:rsidRPr="00B17B3F" w:rsidRDefault="00571859" w:rsidP="000E65D6">
      <w:pPr>
        <w:pStyle w:val="ConsPlusNormal"/>
        <w:ind w:right="14" w:firstLine="567"/>
        <w:jc w:val="both"/>
        <w:rPr>
          <w:rFonts w:ascii="PT Astra Serif" w:hAnsi="PT Astra Serif"/>
          <w:sz w:val="24"/>
          <w:szCs w:val="24"/>
        </w:rPr>
      </w:pPr>
      <w:bookmarkStart w:id="273" w:name="P2430"/>
      <w:bookmarkStart w:id="274" w:name="P2432"/>
      <w:bookmarkStart w:id="275" w:name="P2437"/>
      <w:bookmarkStart w:id="276" w:name="P2439"/>
      <w:bookmarkStart w:id="277" w:name="P2441"/>
      <w:bookmarkStart w:id="278" w:name="P2445"/>
      <w:bookmarkStart w:id="279" w:name="P2447"/>
      <w:bookmarkEnd w:id="273"/>
      <w:bookmarkEnd w:id="274"/>
      <w:bookmarkEnd w:id="275"/>
      <w:bookmarkEnd w:id="276"/>
      <w:bookmarkEnd w:id="277"/>
      <w:bookmarkEnd w:id="278"/>
      <w:bookmarkEnd w:id="279"/>
      <w:r>
        <w:rPr>
          <w:rFonts w:ascii="PT Astra Serif" w:hAnsi="PT Astra Serif"/>
          <w:sz w:val="24"/>
          <w:szCs w:val="24"/>
        </w:rPr>
        <w:t>1</w:t>
      </w:r>
      <w:r w:rsidR="00B578E6">
        <w:rPr>
          <w:rFonts w:ascii="PT Astra Serif" w:hAnsi="PT Astra Serif"/>
          <w:sz w:val="24"/>
          <w:szCs w:val="24"/>
        </w:rPr>
        <w:t>.21. з</w:t>
      </w:r>
      <w:r w:rsidR="000E65D6" w:rsidRPr="00B17B3F">
        <w:rPr>
          <w:rFonts w:ascii="PT Astra Serif" w:hAnsi="PT Astra Serif"/>
          <w:sz w:val="24"/>
          <w:szCs w:val="24"/>
        </w:rPr>
        <w:t>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w:t>
      </w:r>
      <w:r w:rsidR="00B578E6">
        <w:rPr>
          <w:rFonts w:ascii="PT Astra Serif" w:hAnsi="PT Astra Serif"/>
          <w:sz w:val="24"/>
          <w:szCs w:val="24"/>
        </w:rPr>
        <w:t>служивание, обеспечение питания;</w:t>
      </w:r>
    </w:p>
    <w:p w:rsidR="000E65D6" w:rsidRPr="00B17B3F" w:rsidRDefault="00571859" w:rsidP="000E65D6">
      <w:pPr>
        <w:pStyle w:val="ConsPlusNormal"/>
        <w:ind w:right="14" w:firstLine="567"/>
        <w:jc w:val="both"/>
        <w:rPr>
          <w:rFonts w:ascii="PT Astra Serif" w:hAnsi="PT Astra Serif"/>
          <w:sz w:val="24"/>
          <w:szCs w:val="24"/>
        </w:rPr>
      </w:pPr>
      <w:bookmarkStart w:id="280" w:name="P2449"/>
      <w:bookmarkStart w:id="281" w:name="P2451"/>
      <w:bookmarkStart w:id="282" w:name="P2453"/>
      <w:bookmarkStart w:id="283" w:name="P2457"/>
      <w:bookmarkStart w:id="284" w:name="P2459"/>
      <w:bookmarkEnd w:id="280"/>
      <w:bookmarkEnd w:id="281"/>
      <w:bookmarkEnd w:id="282"/>
      <w:bookmarkEnd w:id="283"/>
      <w:bookmarkEnd w:id="284"/>
      <w:r>
        <w:rPr>
          <w:rFonts w:ascii="PT Astra Serif" w:hAnsi="PT Astra Serif"/>
          <w:sz w:val="24"/>
          <w:szCs w:val="24"/>
        </w:rPr>
        <w:t>1</w:t>
      </w:r>
      <w:r w:rsidR="00B578E6">
        <w:rPr>
          <w:rFonts w:ascii="PT Astra Serif" w:hAnsi="PT Astra Serif"/>
          <w:sz w:val="24"/>
          <w:szCs w:val="24"/>
        </w:rPr>
        <w:t>.22. з</w:t>
      </w:r>
      <w:r w:rsidR="000E65D6" w:rsidRPr="00B17B3F">
        <w:rPr>
          <w:rFonts w:ascii="PT Astra Serif" w:hAnsi="PT Astra Serif"/>
          <w:sz w:val="24"/>
          <w:szCs w:val="24"/>
        </w:rPr>
        <w:t>аключение договора на оказание преподавательских услуг, а также услуг экскурс</w:t>
      </w:r>
      <w:r w:rsidR="00B578E6">
        <w:rPr>
          <w:rFonts w:ascii="PT Astra Serif" w:hAnsi="PT Astra Serif"/>
          <w:sz w:val="24"/>
          <w:szCs w:val="24"/>
        </w:rPr>
        <w:t>овода (гида) физическими лицами;</w:t>
      </w:r>
    </w:p>
    <w:p w:rsidR="000E65D6" w:rsidRPr="00B17B3F" w:rsidRDefault="00571859" w:rsidP="000E65D6">
      <w:pPr>
        <w:pStyle w:val="ConsPlusNormal"/>
        <w:ind w:right="14" w:firstLine="567"/>
        <w:jc w:val="both"/>
        <w:rPr>
          <w:rFonts w:ascii="PT Astra Serif" w:hAnsi="PT Astra Serif"/>
          <w:sz w:val="24"/>
          <w:szCs w:val="24"/>
        </w:rPr>
      </w:pPr>
      <w:bookmarkStart w:id="285" w:name="P2461"/>
      <w:bookmarkStart w:id="286" w:name="P2465"/>
      <w:bookmarkEnd w:id="285"/>
      <w:bookmarkEnd w:id="286"/>
      <w:r>
        <w:rPr>
          <w:rFonts w:ascii="PT Astra Serif" w:hAnsi="PT Astra Serif"/>
          <w:sz w:val="24"/>
          <w:szCs w:val="24"/>
        </w:rPr>
        <w:t>1</w:t>
      </w:r>
      <w:r w:rsidR="00B578E6">
        <w:rPr>
          <w:rFonts w:ascii="PT Astra Serif" w:hAnsi="PT Astra Serif"/>
          <w:sz w:val="24"/>
          <w:szCs w:val="24"/>
        </w:rPr>
        <w:t>.23. з</w:t>
      </w:r>
      <w:r w:rsidR="000E65D6" w:rsidRPr="00B17B3F">
        <w:rPr>
          <w:rFonts w:ascii="PT Astra Serif" w:hAnsi="PT Astra Serif"/>
          <w:sz w:val="24"/>
          <w:szCs w:val="24"/>
        </w:rPr>
        <w:t>аключение договора, предметом которого явля</w:t>
      </w:r>
      <w:r w:rsidR="00B578E6">
        <w:rPr>
          <w:rFonts w:ascii="PT Astra Serif" w:hAnsi="PT Astra Serif"/>
          <w:sz w:val="24"/>
          <w:szCs w:val="24"/>
        </w:rPr>
        <w:t>ется выдача банковской гарантии;</w:t>
      </w:r>
    </w:p>
    <w:p w:rsidR="000E65D6" w:rsidRPr="00B17B3F" w:rsidRDefault="00571859" w:rsidP="000E65D6">
      <w:pPr>
        <w:ind w:firstLine="567"/>
        <w:rPr>
          <w:rFonts w:ascii="PT Astra Serif" w:hAnsi="PT Astra Serif" w:cs="Times New Roman"/>
          <w:bCs/>
        </w:rPr>
      </w:pPr>
      <w:bookmarkStart w:id="287" w:name="_Toc4416597"/>
      <w:bookmarkStart w:id="288" w:name="_Toc4422675"/>
      <w:bookmarkStart w:id="289" w:name="_Toc107389932"/>
      <w:r>
        <w:rPr>
          <w:rFonts w:ascii="PT Astra Serif" w:hAnsi="PT Astra Serif" w:cs="Times New Roman"/>
        </w:rPr>
        <w:t>1</w:t>
      </w:r>
      <w:r w:rsidR="00B578E6">
        <w:rPr>
          <w:rFonts w:ascii="PT Astra Serif" w:hAnsi="PT Astra Serif" w:cs="Times New Roman"/>
        </w:rPr>
        <w:t>.24</w:t>
      </w:r>
      <w:r w:rsidR="000E65D6" w:rsidRPr="00B17B3F">
        <w:rPr>
          <w:rFonts w:ascii="PT Astra Serif" w:hAnsi="PT Astra Serif" w:cs="Times New Roman"/>
        </w:rPr>
        <w:t xml:space="preserve">. </w:t>
      </w:r>
      <w:r w:rsidR="00B578E6">
        <w:rPr>
          <w:rFonts w:ascii="PT Astra Serif" w:hAnsi="PT Astra Serif" w:cs="Times New Roman"/>
          <w:bCs/>
        </w:rPr>
        <w:t>а</w:t>
      </w:r>
      <w:r w:rsidR="000E65D6" w:rsidRPr="00B17B3F">
        <w:rPr>
          <w:rFonts w:ascii="PT Astra Serif" w:hAnsi="PT Astra Serif" w:cs="Times New Roman"/>
          <w:bCs/>
        </w:rPr>
        <w:t>ренда нежилого здания, строения, сооружения, нежилого помещения</w:t>
      </w:r>
      <w:bookmarkEnd w:id="287"/>
      <w:bookmarkEnd w:id="288"/>
      <w:bookmarkEnd w:id="289"/>
      <w:r w:rsidR="00B578E6">
        <w:rPr>
          <w:rFonts w:ascii="PT Astra Serif" w:hAnsi="PT Astra Serif" w:cs="Times New Roman"/>
          <w:bCs/>
        </w:rPr>
        <w:t>;</w:t>
      </w:r>
    </w:p>
    <w:p w:rsidR="000E65D6" w:rsidRPr="000E65D6" w:rsidRDefault="00571859" w:rsidP="000E65D6">
      <w:pPr>
        <w:ind w:firstLine="567"/>
        <w:rPr>
          <w:rFonts w:ascii="PT Astra Serif" w:hAnsi="PT Astra Serif" w:cs="Times New Roman"/>
        </w:rPr>
      </w:pPr>
      <w:bookmarkStart w:id="290" w:name="_Toc4416598"/>
      <w:bookmarkStart w:id="291" w:name="_Toc4422676"/>
      <w:bookmarkStart w:id="292" w:name="_Toc107389933"/>
      <w:r>
        <w:rPr>
          <w:rFonts w:ascii="PT Astra Serif" w:hAnsi="PT Astra Serif" w:cs="Times New Roman"/>
        </w:rPr>
        <w:t>1</w:t>
      </w:r>
      <w:r w:rsidR="007A5FD9">
        <w:rPr>
          <w:rFonts w:ascii="PT Astra Serif" w:hAnsi="PT Astra Serif" w:cs="Times New Roman"/>
        </w:rPr>
        <w:t>.2</w:t>
      </w:r>
      <w:r w:rsidR="00B578E6">
        <w:rPr>
          <w:rFonts w:ascii="PT Astra Serif" w:hAnsi="PT Astra Serif" w:cs="Times New Roman"/>
        </w:rPr>
        <w:t>5. о</w:t>
      </w:r>
      <w:r w:rsidR="000E65D6" w:rsidRPr="00B17B3F">
        <w:rPr>
          <w:rFonts w:ascii="PT Astra Serif" w:hAnsi="PT Astra Serif" w:cs="Times New Roman"/>
        </w:rPr>
        <w:t>казание услуг оператором электронной площадки в целях обеспечения  проведения процедур закупок в электронной форме</w:t>
      </w:r>
      <w:bookmarkEnd w:id="290"/>
      <w:bookmarkEnd w:id="291"/>
      <w:bookmarkEnd w:id="292"/>
      <w:r w:rsidR="00B578E6">
        <w:rPr>
          <w:rFonts w:ascii="PT Astra Serif" w:hAnsi="PT Astra Serif" w:cs="Times New Roman"/>
        </w:rPr>
        <w:t>;</w:t>
      </w:r>
    </w:p>
    <w:p w:rsidR="000E65D6" w:rsidRPr="000E65D6" w:rsidRDefault="00571859" w:rsidP="000E65D6">
      <w:pPr>
        <w:ind w:firstLine="567"/>
        <w:rPr>
          <w:rFonts w:ascii="PT Astra Serif" w:hAnsi="PT Astra Serif" w:cs="Times New Roman"/>
        </w:rPr>
      </w:pPr>
      <w:bookmarkStart w:id="293" w:name="_Toc4416599"/>
      <w:bookmarkStart w:id="294" w:name="_Toc4422677"/>
      <w:bookmarkStart w:id="295" w:name="_Toc107389934"/>
      <w:r>
        <w:rPr>
          <w:rFonts w:ascii="PT Astra Serif" w:hAnsi="PT Astra Serif" w:cs="Times New Roman"/>
        </w:rPr>
        <w:lastRenderedPageBreak/>
        <w:t>1</w:t>
      </w:r>
      <w:r w:rsidR="00B578E6">
        <w:rPr>
          <w:rFonts w:ascii="PT Astra Serif" w:hAnsi="PT Astra Serif" w:cs="Times New Roman"/>
        </w:rPr>
        <w:t>.26. о</w:t>
      </w:r>
      <w:r w:rsidR="000E65D6" w:rsidRPr="000E65D6">
        <w:rPr>
          <w:rFonts w:ascii="PT Astra Serif" w:hAnsi="PT Astra Serif" w:cs="Times New Roman"/>
        </w:rPr>
        <w:t xml:space="preserve">существление закупки на оказание услуг по техническому обслуживанию инженерных систем, содержанию и ремонту зданий и сооружений, услуг </w:t>
      </w:r>
      <w:r w:rsidR="000E65D6" w:rsidRPr="000E65D6">
        <w:rPr>
          <w:rFonts w:ascii="PT Astra Serif" w:hAnsi="PT Astra Serif" w:cs="Times New Roman"/>
          <w:shd w:val="clear" w:color="auto" w:fill="FFFFFF"/>
        </w:rPr>
        <w:t>по водо-, тепло- и газоснабжению,</w:t>
      </w:r>
      <w:r w:rsidR="000E65D6" w:rsidRPr="000E65D6">
        <w:rPr>
          <w:rStyle w:val="apple-converted-space"/>
          <w:rFonts w:ascii="PT Astra Serif" w:hAnsi="PT Astra Serif"/>
          <w:shd w:val="clear" w:color="auto" w:fill="FFFFFF"/>
        </w:rPr>
        <w:t> вывозу бытовых отходов,</w:t>
      </w:r>
      <w:r w:rsidR="000E65D6" w:rsidRPr="000E65D6">
        <w:rPr>
          <w:rFonts w:ascii="PT Astra Serif" w:hAnsi="PT Astra Serif" w:cs="Times New Roman"/>
        </w:rPr>
        <w:t xml:space="preserve"> охране одного или нескольких нежилых помещений, переданных заказчику в оперативное управление,  аренду или  безвозмездное пользование,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заказчику в оперативное управление, аренду или безвозмездное пользование</w:t>
      </w:r>
      <w:bookmarkEnd w:id="293"/>
      <w:bookmarkEnd w:id="294"/>
      <w:bookmarkEnd w:id="295"/>
      <w:r w:rsidR="00B578E6">
        <w:rPr>
          <w:rFonts w:ascii="PT Astra Serif" w:hAnsi="PT Astra Serif" w:cs="Times New Roman"/>
        </w:rPr>
        <w:t>;</w:t>
      </w:r>
    </w:p>
    <w:p w:rsidR="000E65D6" w:rsidRDefault="00571859" w:rsidP="000E65D6">
      <w:pPr>
        <w:ind w:right="14" w:firstLine="567"/>
        <w:rPr>
          <w:rFonts w:ascii="PT Astra Serif" w:hAnsi="PT Astra Serif" w:cs="Times New Roman"/>
        </w:rPr>
      </w:pPr>
      <w:r>
        <w:rPr>
          <w:rFonts w:ascii="PT Astra Serif" w:hAnsi="PT Astra Serif" w:cs="Times New Roman"/>
        </w:rPr>
        <w:t>1</w:t>
      </w:r>
      <w:r w:rsidR="00B578E6">
        <w:rPr>
          <w:rFonts w:ascii="PT Astra Serif" w:hAnsi="PT Astra Serif" w:cs="Times New Roman"/>
        </w:rPr>
        <w:t>.27. о</w:t>
      </w:r>
      <w:r w:rsidR="000E65D6" w:rsidRPr="000E65D6">
        <w:rPr>
          <w:rFonts w:ascii="PT Astra Serif" w:hAnsi="PT Astra Serif" w:cs="Times New Roman"/>
        </w:rPr>
        <w:t>казание услу</w:t>
      </w:r>
      <w:r w:rsidR="00B578E6">
        <w:rPr>
          <w:rFonts w:ascii="PT Astra Serif" w:hAnsi="PT Astra Serif" w:cs="Times New Roman"/>
        </w:rPr>
        <w:t>г по охране помещений Заказчика;</w:t>
      </w:r>
    </w:p>
    <w:p w:rsidR="00F5760B" w:rsidRDefault="00571859" w:rsidP="00571859">
      <w:pPr>
        <w:ind w:firstLine="567"/>
        <w:rPr>
          <w:rFonts w:ascii="PT Astra Serif" w:hAnsi="PT Astra Serif"/>
        </w:rPr>
      </w:pPr>
      <w:r>
        <w:rPr>
          <w:rFonts w:ascii="PT Astra Serif" w:hAnsi="PT Astra Serif"/>
        </w:rPr>
        <w:t>1</w:t>
      </w:r>
      <w:r w:rsidR="00B578E6">
        <w:rPr>
          <w:rFonts w:ascii="PT Astra Serif" w:hAnsi="PT Astra Serif"/>
        </w:rPr>
        <w:t>.28</w:t>
      </w:r>
      <w:r w:rsidR="00F5760B" w:rsidRPr="00B17B3F">
        <w:rPr>
          <w:rFonts w:ascii="PT Astra Serif" w:hAnsi="PT Astra Serif"/>
        </w:rPr>
        <w:t>. закупка услуг адвоката и нотариу</w:t>
      </w:r>
      <w:r w:rsidR="00B578E6">
        <w:rPr>
          <w:rFonts w:ascii="PT Astra Serif" w:hAnsi="PT Astra Serif"/>
        </w:rPr>
        <w:t>са;</w:t>
      </w:r>
    </w:p>
    <w:p w:rsidR="000E65D6" w:rsidRDefault="00571859" w:rsidP="000E65D6">
      <w:pPr>
        <w:ind w:right="14" w:firstLine="567"/>
        <w:rPr>
          <w:rFonts w:ascii="PT Astra Serif" w:hAnsi="PT Astra Serif" w:cs="Times New Roman"/>
        </w:rPr>
      </w:pPr>
      <w:r>
        <w:rPr>
          <w:rFonts w:ascii="PT Astra Serif" w:hAnsi="PT Astra Serif" w:cs="Times New Roman"/>
        </w:rPr>
        <w:t>2</w:t>
      </w:r>
      <w:r w:rsidR="000E65D6" w:rsidRPr="00B578E6">
        <w:rPr>
          <w:rFonts w:ascii="PT Astra Serif" w:hAnsi="PT Astra Serif" w:cs="Times New Roman"/>
        </w:rPr>
        <w:t>. Закупка у единственного поставщика (подрядчика, исполнителя) товаров, работ, услуг для нужд Заказчика, в соответствии с п.</w:t>
      </w:r>
      <w:r>
        <w:rPr>
          <w:rFonts w:ascii="PT Astra Serif" w:hAnsi="PT Astra Serif" w:cs="Times New Roman"/>
        </w:rPr>
        <w:t>1</w:t>
      </w:r>
      <w:r w:rsidR="000E65D6" w:rsidRPr="00B578E6">
        <w:rPr>
          <w:rFonts w:ascii="PT Astra Serif" w:hAnsi="PT Astra Serif" w:cs="Times New Roman"/>
        </w:rPr>
        <w:t>.1-</w:t>
      </w:r>
      <w:r>
        <w:rPr>
          <w:rFonts w:ascii="PT Astra Serif" w:hAnsi="PT Astra Serif" w:cs="Times New Roman"/>
        </w:rPr>
        <w:t>1</w:t>
      </w:r>
      <w:r w:rsidR="000E65D6" w:rsidRPr="00B578E6">
        <w:rPr>
          <w:rFonts w:ascii="PT Astra Serif" w:hAnsi="PT Astra Serif" w:cs="Times New Roman"/>
        </w:rPr>
        <w:t>.2 настоящей статьи, может быть осуществлена с использованием электронного магазина.</w:t>
      </w:r>
    </w:p>
    <w:p w:rsidR="00BB75E1" w:rsidRPr="00BB75E1" w:rsidRDefault="00BB75E1" w:rsidP="00BB75E1">
      <w:pPr>
        <w:ind w:firstLine="567"/>
        <w:rPr>
          <w:rFonts w:ascii="PT Astra Serif" w:hAnsi="PT Astra Serif"/>
        </w:rPr>
      </w:pPr>
      <w:r w:rsidRPr="00BB75E1">
        <w:rPr>
          <w:rFonts w:ascii="PT Astra Serif" w:hAnsi="PT Astra Serif"/>
        </w:rPr>
        <w:t xml:space="preserve">3. Заказчик проводит закупки у единственного поставщика (подрядчика, исполнителя) только в случаях, предусмотренных пунктом 1 настоящей статьи. </w:t>
      </w:r>
    </w:p>
    <w:p w:rsidR="00BB75E1" w:rsidRPr="00BB75E1" w:rsidRDefault="00BB75E1" w:rsidP="00BB75E1">
      <w:pPr>
        <w:ind w:firstLine="709"/>
        <w:rPr>
          <w:rFonts w:ascii="PT Astra Serif" w:hAnsi="PT Astra Serif"/>
        </w:rPr>
      </w:pPr>
      <w:r w:rsidRPr="00BB75E1">
        <w:rPr>
          <w:rFonts w:ascii="PT Astra Serif" w:hAnsi="PT Astra Serif"/>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BB75E1" w:rsidRPr="00BB75E1" w:rsidRDefault="00BB75E1" w:rsidP="00BB75E1">
      <w:pPr>
        <w:ind w:firstLine="567"/>
        <w:rPr>
          <w:rFonts w:ascii="PT Astra Serif" w:hAnsi="PT Astra Serif"/>
        </w:rPr>
      </w:pPr>
      <w:r w:rsidRPr="00BB75E1">
        <w:rPr>
          <w:rFonts w:ascii="PT Astra Serif" w:hAnsi="PT Astra Serif"/>
        </w:rPr>
        <w:t xml:space="preserve">4. Определение цены договора, заключаемого с единственным поставщиком (подрядчиком, исполнителем), осуществляется с учетом </w:t>
      </w:r>
      <w:hyperlink w:anchor="_Статья_7._Порядок" w:history="1">
        <w:r w:rsidRPr="00BB75E1">
          <w:rPr>
            <w:rStyle w:val="a7"/>
            <w:rFonts w:ascii="PT Astra Serif" w:hAnsi="PT Astra Serif" w:cs="Arial"/>
          </w:rPr>
          <w:t>статьи 7 настоящего Положения</w:t>
        </w:r>
      </w:hyperlink>
      <w:r w:rsidRPr="00BB75E1">
        <w:rPr>
          <w:rFonts w:ascii="PT Astra Serif" w:hAnsi="PT Astra Serif"/>
        </w:rPr>
        <w:t>, за исключением случаев, когда заказчиком при определении стоимости договора используется формула цены.</w:t>
      </w:r>
    </w:p>
    <w:p w:rsidR="00BB75E1" w:rsidRPr="00BB75E1" w:rsidRDefault="00BB75E1" w:rsidP="00BB75E1">
      <w:pPr>
        <w:ind w:firstLine="567"/>
        <w:rPr>
          <w:rFonts w:ascii="PT Astra Serif" w:hAnsi="PT Astra Serif"/>
        </w:rPr>
      </w:pPr>
      <w:r w:rsidRPr="00BB75E1">
        <w:rPr>
          <w:rFonts w:ascii="PT Astra Serif" w:hAnsi="PT Astra Serif"/>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rsidR="00BB75E1" w:rsidRPr="00BB75E1" w:rsidRDefault="00BB75E1" w:rsidP="00BB75E1">
      <w:pPr>
        <w:ind w:right="14" w:firstLine="567"/>
        <w:rPr>
          <w:rFonts w:ascii="PT Astra Serif" w:hAnsi="PT Astra Serif" w:cs="Times New Roman"/>
        </w:rPr>
      </w:pPr>
      <w:r w:rsidRPr="00BB75E1">
        <w:rPr>
          <w:rFonts w:ascii="PT Astra Serif" w:hAnsi="PT Astra Serif"/>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353295" w:rsidRDefault="00353295" w:rsidP="00BB75E1">
      <w:pPr>
        <w:pStyle w:val="1"/>
        <w:ind w:firstLine="567"/>
        <w:jc w:val="left"/>
        <w:rPr>
          <w:rFonts w:ascii="Times New Roman" w:hAnsi="Times New Roman" w:cs="Times New Roman"/>
        </w:rPr>
      </w:pPr>
      <w:bookmarkStart w:id="296" w:name="_Toc107390876"/>
    </w:p>
    <w:p w:rsidR="00752B39" w:rsidRDefault="00752B39" w:rsidP="00752B39"/>
    <w:p w:rsidR="00752B39" w:rsidRDefault="00752B39" w:rsidP="00752B39"/>
    <w:p w:rsidR="00752B39" w:rsidRDefault="00752B39" w:rsidP="00752B39"/>
    <w:p w:rsidR="00752B39" w:rsidRDefault="00752B39" w:rsidP="00752B39"/>
    <w:p w:rsidR="00752B39" w:rsidRDefault="00752B39" w:rsidP="00752B39"/>
    <w:p w:rsidR="00752B39" w:rsidRDefault="00752B39" w:rsidP="00752B39"/>
    <w:p w:rsidR="00752B39" w:rsidRDefault="00752B39" w:rsidP="00752B39"/>
    <w:p w:rsidR="0076610B" w:rsidRDefault="0076610B" w:rsidP="00752B39"/>
    <w:p w:rsidR="0076610B" w:rsidRDefault="0076610B" w:rsidP="00752B39"/>
    <w:p w:rsidR="0076610B" w:rsidRDefault="0076610B" w:rsidP="00752B39"/>
    <w:p w:rsidR="0076610B" w:rsidRDefault="0076610B" w:rsidP="00752B39"/>
    <w:p w:rsidR="0076610B" w:rsidRDefault="0076610B" w:rsidP="00752B39"/>
    <w:p w:rsidR="0076610B" w:rsidRDefault="0076610B" w:rsidP="00752B39"/>
    <w:p w:rsidR="00752B39" w:rsidRDefault="00752B39" w:rsidP="00752B39"/>
    <w:p w:rsidR="00752B39" w:rsidRDefault="00752B39" w:rsidP="00752B39"/>
    <w:p w:rsidR="00752B39" w:rsidRDefault="00752B39" w:rsidP="00752B39"/>
    <w:p w:rsidR="00752B39" w:rsidRDefault="00752B39" w:rsidP="00752B39"/>
    <w:p w:rsidR="008E1E22" w:rsidRDefault="008E1E22" w:rsidP="00752B39"/>
    <w:p w:rsidR="008E1E22" w:rsidRDefault="008E1E22" w:rsidP="00752B39"/>
    <w:p w:rsidR="00353295" w:rsidRPr="008E1E22" w:rsidRDefault="00353295" w:rsidP="00353295">
      <w:pPr>
        <w:pStyle w:val="1"/>
        <w:rPr>
          <w:rFonts w:ascii="PT Astra Serif" w:hAnsi="PT Astra Serif"/>
          <w:sz w:val="28"/>
          <w:szCs w:val="28"/>
        </w:rPr>
      </w:pPr>
      <w:bookmarkStart w:id="297" w:name="_Toc143260824"/>
      <w:r w:rsidRPr="008E1E22">
        <w:rPr>
          <w:rFonts w:ascii="PT Astra Serif" w:hAnsi="PT Astra Serif"/>
          <w:sz w:val="28"/>
          <w:szCs w:val="28"/>
          <w:shd w:val="clear" w:color="auto" w:fill="FFFFFF"/>
        </w:rPr>
        <w:lastRenderedPageBreak/>
        <w:t>РАЗДЕЛ V</w:t>
      </w:r>
      <w:r w:rsidRPr="008E1E22">
        <w:rPr>
          <w:rFonts w:ascii="PT Astra Serif" w:hAnsi="PT Astra Serif"/>
          <w:sz w:val="28"/>
          <w:szCs w:val="28"/>
          <w:shd w:val="clear" w:color="auto" w:fill="FFFFFF"/>
          <w:lang w:val="en-US"/>
        </w:rPr>
        <w:t>I</w:t>
      </w:r>
      <w:r w:rsidRPr="008E1E22">
        <w:rPr>
          <w:rFonts w:ascii="PT Astra Serif" w:hAnsi="PT Astra Serif"/>
          <w:sz w:val="28"/>
          <w:szCs w:val="28"/>
          <w:shd w:val="clear" w:color="auto" w:fill="FFFFFF"/>
        </w:rPr>
        <w:t>. Особенности проведения некоторых процедур</w:t>
      </w:r>
      <w:bookmarkEnd w:id="297"/>
    </w:p>
    <w:p w:rsidR="00353295" w:rsidRPr="00752B39" w:rsidRDefault="00353295" w:rsidP="00353295">
      <w:pPr>
        <w:pStyle w:val="3"/>
        <w:rPr>
          <w:rFonts w:ascii="PT Astra Serif" w:hAnsi="PT Astra Serif"/>
        </w:rPr>
      </w:pPr>
      <w:bookmarkStart w:id="298" w:name="_Toc107390882"/>
      <w:bookmarkStart w:id="299" w:name="_Toc143260825"/>
      <w:r w:rsidRPr="00752B39">
        <w:rPr>
          <w:rFonts w:ascii="PT Astra Serif" w:hAnsi="PT Astra Serif"/>
        </w:rPr>
        <w:t xml:space="preserve">Статья 51.  </w:t>
      </w:r>
      <w:r w:rsidRPr="00752B39">
        <w:rPr>
          <w:rStyle w:val="hl"/>
          <w:rFonts w:ascii="PT Astra Serif" w:hAnsi="PT Astra Serif"/>
          <w:color w:val="000000"/>
        </w:rPr>
        <w:t>Особенности заключения энергосервисных договоров</w:t>
      </w:r>
      <w:bookmarkEnd w:id="298"/>
      <w:bookmarkEnd w:id="299"/>
    </w:p>
    <w:p w:rsidR="00353295" w:rsidRPr="00752B39" w:rsidRDefault="00353295" w:rsidP="00353295">
      <w:pPr>
        <w:pStyle w:val="ab"/>
        <w:ind w:firstLine="567"/>
        <w:rPr>
          <w:rFonts w:ascii="PT Astra Serif" w:hAnsi="PT Astra Serif"/>
        </w:rPr>
      </w:pPr>
      <w:r w:rsidRPr="00752B39">
        <w:rPr>
          <w:rStyle w:val="blk"/>
          <w:rFonts w:ascii="PT Astra Serif" w:hAnsi="PT Astra Serif"/>
          <w:color w:val="000000"/>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договор).</w:t>
      </w:r>
    </w:p>
    <w:p w:rsidR="00353295" w:rsidRPr="00752B39" w:rsidRDefault="00353295" w:rsidP="00353295">
      <w:pPr>
        <w:pStyle w:val="ab"/>
        <w:ind w:firstLine="567"/>
        <w:rPr>
          <w:rFonts w:ascii="PT Astra Serif" w:hAnsi="PT Astra Serif"/>
        </w:rPr>
      </w:pPr>
      <w:bookmarkStart w:id="300" w:name="dst101565"/>
      <w:bookmarkEnd w:id="300"/>
      <w:r w:rsidRPr="00752B39">
        <w:rPr>
          <w:rStyle w:val="blk"/>
          <w:rFonts w:ascii="PT Astra Serif" w:hAnsi="PT Astra Serif"/>
          <w:color w:val="000000"/>
        </w:rPr>
        <w:t>2. Энергосервисный договор заключается отдельно от договоров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договора осуществляется в порядке, установленном настоящим Положением, с учетом положений, предусмотренных настоящей статьей.</w:t>
      </w:r>
    </w:p>
    <w:p w:rsidR="00353295" w:rsidRPr="00752B39" w:rsidRDefault="00353295" w:rsidP="00353295">
      <w:pPr>
        <w:pStyle w:val="ab"/>
        <w:ind w:firstLine="567"/>
        <w:rPr>
          <w:rFonts w:ascii="PT Astra Serif" w:hAnsi="PT Astra Serif"/>
        </w:rPr>
      </w:pPr>
      <w:bookmarkStart w:id="301" w:name="dst101566"/>
      <w:bookmarkEnd w:id="301"/>
      <w:r w:rsidRPr="00752B39">
        <w:rPr>
          <w:rStyle w:val="blk"/>
          <w:rFonts w:ascii="PT Astra Serif" w:hAnsi="PT Astra Serif"/>
          <w:color w:val="000000"/>
        </w:rPr>
        <w:t xml:space="preserve">3. Начальная (максимальная) цена энергосервисного договора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w:t>
      </w:r>
      <w:r w:rsidRPr="00752B39">
        <w:rPr>
          <w:rStyle w:val="blk"/>
          <w:rFonts w:ascii="PT Astra Serif" w:hAnsi="PT Astra Serif"/>
        </w:rPr>
        <w:t>с </w:t>
      </w:r>
      <w:hyperlink r:id="rId50" w:anchor="dst101597" w:history="1">
        <w:r w:rsidRPr="00752B39">
          <w:rPr>
            <w:rStyle w:val="a7"/>
            <w:rFonts w:ascii="PT Astra Serif" w:hAnsi="PT Astra Serif"/>
            <w:color w:val="auto"/>
            <w:u w:val="none"/>
          </w:rPr>
          <w:t>частью 19</w:t>
        </w:r>
      </w:hyperlink>
      <w:r w:rsidRPr="00752B39">
        <w:rPr>
          <w:rStyle w:val="blk"/>
          <w:rFonts w:ascii="PT Astra Serif" w:hAnsi="PT Astra Serif"/>
          <w:color w:val="000000"/>
        </w:rPr>
        <w:t> настоящей статьи. В закупочной документации указывается начальная (максимальная) цена энергосервисного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53295" w:rsidRPr="00752B39" w:rsidRDefault="00353295" w:rsidP="00353295">
      <w:pPr>
        <w:pStyle w:val="ab"/>
        <w:ind w:firstLine="567"/>
        <w:rPr>
          <w:rFonts w:ascii="PT Astra Serif" w:hAnsi="PT Astra Serif"/>
        </w:rPr>
      </w:pPr>
      <w:bookmarkStart w:id="302" w:name="dst101567"/>
      <w:bookmarkEnd w:id="302"/>
      <w:r w:rsidRPr="00752B39">
        <w:rPr>
          <w:rStyle w:val="blk"/>
          <w:rFonts w:ascii="PT Astra Serif" w:hAnsi="PT Astra Serif"/>
          <w:color w:val="000000"/>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rsidR="00353295" w:rsidRPr="00752B39" w:rsidRDefault="00353295" w:rsidP="00353295">
      <w:pPr>
        <w:pStyle w:val="ab"/>
        <w:ind w:firstLine="567"/>
        <w:rPr>
          <w:rFonts w:ascii="PT Astra Serif" w:hAnsi="PT Astra Serif"/>
        </w:rPr>
      </w:pPr>
      <w:bookmarkStart w:id="303" w:name="dst101568"/>
      <w:bookmarkEnd w:id="303"/>
      <w:r w:rsidRPr="00752B39">
        <w:rPr>
          <w:rStyle w:val="blk"/>
          <w:rFonts w:ascii="PT Astra Serif" w:hAnsi="PT Astra Serif"/>
          <w:color w:val="000000"/>
        </w:rPr>
        <w:t>2) подлежащий уплате исполнителю в соответствии с энергосервисным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53295" w:rsidRPr="00752B39" w:rsidRDefault="00353295" w:rsidP="00353295">
      <w:pPr>
        <w:pStyle w:val="ab"/>
        <w:ind w:firstLine="567"/>
        <w:rPr>
          <w:rFonts w:ascii="PT Astra Serif" w:hAnsi="PT Astra Serif"/>
        </w:rPr>
      </w:pPr>
      <w:bookmarkStart w:id="304" w:name="dst101569"/>
      <w:bookmarkEnd w:id="304"/>
      <w:r w:rsidRPr="00752B39">
        <w:rPr>
          <w:rStyle w:val="blk"/>
          <w:rFonts w:ascii="PT Astra Serif" w:hAnsi="PT Astra Serif"/>
          <w:color w:val="000000"/>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договором.</w:t>
      </w:r>
    </w:p>
    <w:p w:rsidR="00353295" w:rsidRPr="00752B39" w:rsidRDefault="00353295" w:rsidP="00353295">
      <w:pPr>
        <w:pStyle w:val="ab"/>
        <w:ind w:firstLine="567"/>
        <w:rPr>
          <w:rFonts w:ascii="PT Astra Serif" w:hAnsi="PT Astra Serif"/>
        </w:rPr>
      </w:pPr>
      <w:bookmarkStart w:id="305" w:name="dst101570"/>
      <w:bookmarkEnd w:id="305"/>
      <w:r w:rsidRPr="00752B39">
        <w:rPr>
          <w:rStyle w:val="blk"/>
          <w:rFonts w:ascii="PT Astra Serif" w:hAnsi="PT Astra Serif"/>
          <w:color w:val="000000"/>
        </w:rPr>
        <w:t>4. При заключении энергосервисного договора проект такого договора,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53295" w:rsidRPr="00752B39" w:rsidRDefault="00353295" w:rsidP="00353295">
      <w:pPr>
        <w:pStyle w:val="ab"/>
        <w:ind w:firstLine="567"/>
        <w:rPr>
          <w:rFonts w:ascii="PT Astra Serif" w:hAnsi="PT Astra Serif"/>
        </w:rPr>
      </w:pPr>
      <w:bookmarkStart w:id="306" w:name="dst101571"/>
      <w:bookmarkEnd w:id="306"/>
      <w:r w:rsidRPr="00752B39">
        <w:rPr>
          <w:rStyle w:val="blk"/>
          <w:rFonts w:ascii="PT Astra Serif" w:hAnsi="PT Astra Serif"/>
          <w:color w:val="000000"/>
        </w:rPr>
        <w:t>5. Заказчик в документации о конкурентной закупке вправе указать предельный размер возможных расходов заказчика в связи с исполнением энергосервисного договора.</w:t>
      </w:r>
    </w:p>
    <w:p w:rsidR="00353295" w:rsidRPr="00752B39" w:rsidRDefault="00353295" w:rsidP="00353295">
      <w:pPr>
        <w:pStyle w:val="ab"/>
        <w:ind w:firstLine="567"/>
        <w:rPr>
          <w:rFonts w:ascii="PT Astra Serif" w:hAnsi="PT Astra Serif"/>
        </w:rPr>
      </w:pPr>
      <w:bookmarkStart w:id="307" w:name="dst101572"/>
      <w:bookmarkEnd w:id="307"/>
      <w:r w:rsidRPr="00752B39">
        <w:rPr>
          <w:rStyle w:val="blk"/>
          <w:rFonts w:ascii="PT Astra Serif" w:hAnsi="PT Astra Serif"/>
          <w:color w:val="000000"/>
        </w:rPr>
        <w:lastRenderedPageBreak/>
        <w:t>6. При заключении энергосервисного договора путем проведения конкурса заказчик указывают также в конкурсной документации на необходимость включения в заявку на участие в конкурсе одного из следующих предложений:</w:t>
      </w:r>
    </w:p>
    <w:p w:rsidR="00353295" w:rsidRPr="00752B39" w:rsidRDefault="00353295" w:rsidP="00353295">
      <w:pPr>
        <w:pStyle w:val="ab"/>
        <w:ind w:firstLine="567"/>
        <w:rPr>
          <w:rFonts w:ascii="PT Astra Serif" w:hAnsi="PT Astra Serif"/>
        </w:rPr>
      </w:pPr>
      <w:bookmarkStart w:id="308" w:name="dst101573"/>
      <w:bookmarkEnd w:id="308"/>
      <w:r w:rsidRPr="00752B39">
        <w:rPr>
          <w:rStyle w:val="blk"/>
          <w:rFonts w:ascii="PT Astra Serif" w:hAnsi="PT Astra Serif"/>
          <w:color w:val="000000"/>
        </w:rPr>
        <w:t xml:space="preserve">1) предложение о цене контракта или в случае, </w:t>
      </w:r>
      <w:r w:rsidRPr="00752B39">
        <w:rPr>
          <w:rStyle w:val="blk"/>
          <w:rFonts w:ascii="PT Astra Serif" w:hAnsi="PT Astra Serif"/>
        </w:rPr>
        <w:t>предусмотренном </w:t>
      </w:r>
      <w:hyperlink r:id="rId51" w:anchor="dst101567" w:history="1">
        <w:r w:rsidRPr="00752B39">
          <w:rPr>
            <w:rStyle w:val="a7"/>
            <w:rFonts w:ascii="PT Astra Serif" w:hAnsi="PT Astra Serif"/>
            <w:color w:val="auto"/>
            <w:u w:val="none"/>
          </w:rPr>
          <w:t>пунктом 1 части 3</w:t>
        </w:r>
      </w:hyperlink>
      <w:r w:rsidRPr="00752B39">
        <w:rPr>
          <w:rStyle w:val="blk"/>
          <w:rFonts w:ascii="PT Astra Serif" w:hAnsi="PT Astra Serif"/>
          <w:color w:val="000000"/>
        </w:rPr>
        <w:t> настоящей статьи, о проценте экономии;</w:t>
      </w:r>
    </w:p>
    <w:p w:rsidR="00353295" w:rsidRPr="00752B39" w:rsidRDefault="00353295" w:rsidP="00353295">
      <w:pPr>
        <w:pStyle w:val="ab"/>
        <w:ind w:firstLine="567"/>
        <w:rPr>
          <w:rFonts w:ascii="PT Astra Serif" w:hAnsi="PT Astra Serif"/>
        </w:rPr>
      </w:pPr>
      <w:bookmarkStart w:id="309" w:name="dst101574"/>
      <w:bookmarkEnd w:id="309"/>
      <w:r w:rsidRPr="00752B39">
        <w:rPr>
          <w:rStyle w:val="blk"/>
          <w:rFonts w:ascii="PT Astra Serif" w:hAnsi="PT Astra Serif"/>
          <w:color w:val="000000"/>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w:t>
      </w:r>
      <w:r w:rsidRPr="00752B39">
        <w:rPr>
          <w:rStyle w:val="blk"/>
          <w:rFonts w:ascii="PT Astra Serif" w:hAnsi="PT Astra Serif"/>
        </w:rPr>
        <w:t> </w:t>
      </w:r>
      <w:hyperlink r:id="rId52" w:anchor="dst101568" w:history="1">
        <w:r w:rsidRPr="00752B39">
          <w:rPr>
            <w:rStyle w:val="a7"/>
            <w:rFonts w:ascii="PT Astra Serif" w:hAnsi="PT Astra Serif"/>
            <w:color w:val="auto"/>
            <w:u w:val="none"/>
          </w:rPr>
          <w:t>пунктом 2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10" w:name="dst101575"/>
      <w:bookmarkEnd w:id="310"/>
      <w:r w:rsidRPr="00752B39">
        <w:rPr>
          <w:rStyle w:val="blk"/>
          <w:rFonts w:ascii="PT Astra Serif" w:hAnsi="PT Astra Serif"/>
          <w:color w:val="000000"/>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53" w:anchor="dst101569" w:history="1">
        <w:r w:rsidRPr="00752B39">
          <w:rPr>
            <w:rStyle w:val="a7"/>
            <w:rFonts w:ascii="PT Astra Serif" w:hAnsi="PT Astra Serif"/>
            <w:color w:val="auto"/>
            <w:u w:val="none"/>
          </w:rPr>
          <w:t>пунктом 3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11" w:name="dst101576"/>
      <w:bookmarkEnd w:id="311"/>
      <w:r w:rsidRPr="00752B39">
        <w:rPr>
          <w:rStyle w:val="blk"/>
          <w:rFonts w:ascii="PT Astra Serif" w:hAnsi="PT Astra Serif"/>
          <w:color w:val="000000"/>
        </w:rPr>
        <w:t>7. При заключении энергосервисного договора путем проведения конкурса заявка на участие в конкурсе должна содержать предложения, предусмотренные </w:t>
      </w:r>
      <w:hyperlink r:id="rId54" w:anchor="dst101573" w:history="1">
        <w:r w:rsidRPr="00752B39">
          <w:rPr>
            <w:rStyle w:val="a7"/>
            <w:rFonts w:ascii="PT Astra Serif" w:hAnsi="PT Astra Serif"/>
            <w:color w:val="auto"/>
            <w:u w:val="none"/>
          </w:rPr>
          <w:t>пунктами 1</w:t>
        </w:r>
      </w:hyperlink>
      <w:r w:rsidRPr="00752B39">
        <w:rPr>
          <w:rStyle w:val="blk"/>
          <w:rFonts w:ascii="PT Astra Serif" w:hAnsi="PT Astra Serif"/>
        </w:rPr>
        <w:t> - </w:t>
      </w:r>
      <w:hyperlink r:id="rId55" w:anchor="dst101575" w:history="1">
        <w:r w:rsidRPr="00752B39">
          <w:rPr>
            <w:rStyle w:val="a7"/>
            <w:rFonts w:ascii="PT Astra Serif" w:hAnsi="PT Astra Serif"/>
            <w:color w:val="auto"/>
            <w:u w:val="none"/>
          </w:rPr>
          <w:t>3 части 6</w:t>
        </w:r>
      </w:hyperlink>
      <w:r w:rsidRPr="00752B39">
        <w:rPr>
          <w:rStyle w:val="blk"/>
          <w:rFonts w:ascii="PT Astra Serif" w:hAnsi="PT Astra Serif"/>
          <w:color w:val="000000"/>
        </w:rPr>
        <w:t> настоящей статьи, в зависимости от условий, предусмотренных конкурсной документацией.</w:t>
      </w:r>
    </w:p>
    <w:p w:rsidR="00353295" w:rsidRPr="00752B39" w:rsidRDefault="00353295" w:rsidP="00353295">
      <w:pPr>
        <w:pStyle w:val="ab"/>
        <w:ind w:firstLine="567"/>
        <w:rPr>
          <w:rFonts w:ascii="PT Astra Serif" w:hAnsi="PT Astra Serif" w:cs="Times New Roman"/>
          <w:color w:val="000000"/>
        </w:rPr>
      </w:pPr>
      <w:bookmarkStart w:id="312" w:name="dst101577"/>
      <w:bookmarkStart w:id="313" w:name="dst101578"/>
      <w:bookmarkEnd w:id="312"/>
      <w:bookmarkEnd w:id="313"/>
      <w:r w:rsidRPr="00752B39">
        <w:rPr>
          <w:rStyle w:val="blk"/>
          <w:rFonts w:ascii="PT Astra Serif" w:hAnsi="PT Astra Serif"/>
          <w:color w:val="000000"/>
        </w:rPr>
        <w:t>8. В случаях, предусмотренных </w:t>
      </w:r>
      <w:hyperlink r:id="rId56" w:anchor="dst101574" w:history="1">
        <w:r w:rsidRPr="00752B39">
          <w:rPr>
            <w:rStyle w:val="a7"/>
            <w:rFonts w:ascii="PT Astra Serif" w:hAnsi="PT Astra Serif"/>
            <w:color w:val="auto"/>
            <w:u w:val="none"/>
          </w:rPr>
          <w:t>пунктами 2</w:t>
        </w:r>
      </w:hyperlink>
      <w:r w:rsidRPr="00752B39">
        <w:rPr>
          <w:rStyle w:val="blk"/>
          <w:rFonts w:ascii="PT Astra Serif" w:hAnsi="PT Astra Serif"/>
        </w:rPr>
        <w:t> и </w:t>
      </w:r>
      <w:hyperlink r:id="rId57" w:anchor="dst101575" w:history="1">
        <w:r w:rsidRPr="00752B39">
          <w:rPr>
            <w:rStyle w:val="a7"/>
            <w:rFonts w:ascii="PT Astra Serif" w:hAnsi="PT Astra Serif"/>
            <w:color w:val="auto"/>
            <w:u w:val="none"/>
          </w:rPr>
          <w:t>3 части 6</w:t>
        </w:r>
      </w:hyperlink>
      <w:r w:rsidRPr="00752B39">
        <w:rPr>
          <w:rStyle w:val="blk"/>
          <w:rFonts w:ascii="PT Astra Serif" w:hAnsi="PT Astra Serif"/>
          <w:color w:val="000000"/>
        </w:rPr>
        <w:t xml:space="preserve"> настоящей статьи, для определения лучших условий исполнения энергосервисного договора,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договора,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договора, а также расходов, которые заказчик понесет по энергосервисному договору.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w:t>
      </w:r>
      <w:r w:rsidRPr="00752B39">
        <w:rPr>
          <w:rFonts w:ascii="PT Astra Serif" w:hAnsi="PT Astra Serif" w:cs="Times New Roman"/>
          <w:color w:val="000000"/>
          <w:shd w:val="clear" w:color="auto" w:fill="FFFFFF"/>
        </w:rPr>
        <w:t>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дефисе 1,2 части 2.1. статьи 20  настоящего Положения.</w:t>
      </w:r>
    </w:p>
    <w:p w:rsidR="00353295" w:rsidRPr="00752B39" w:rsidRDefault="00353295" w:rsidP="00353295">
      <w:pPr>
        <w:pStyle w:val="ab"/>
        <w:ind w:firstLine="567"/>
        <w:rPr>
          <w:rFonts w:ascii="PT Astra Serif" w:hAnsi="PT Astra Serif"/>
        </w:rPr>
      </w:pPr>
      <w:bookmarkStart w:id="314" w:name="dst101579"/>
      <w:bookmarkEnd w:id="314"/>
      <w:r w:rsidRPr="00752B39">
        <w:rPr>
          <w:rStyle w:val="blk"/>
          <w:rFonts w:ascii="PT Astra Serif" w:hAnsi="PT Astra Serif"/>
          <w:color w:val="000000"/>
        </w:rPr>
        <w:t>9. При заключении энергосервисного договора  путем электронного аукциона такой аукцион проводится путем снижения одного из следующих показателей:</w:t>
      </w:r>
    </w:p>
    <w:p w:rsidR="00353295" w:rsidRPr="00752B39" w:rsidRDefault="00353295" w:rsidP="00353295">
      <w:pPr>
        <w:pStyle w:val="ab"/>
        <w:ind w:firstLine="567"/>
        <w:rPr>
          <w:rFonts w:ascii="PT Astra Serif" w:hAnsi="PT Astra Serif"/>
        </w:rPr>
      </w:pPr>
      <w:bookmarkStart w:id="315" w:name="dst101580"/>
      <w:bookmarkEnd w:id="315"/>
      <w:r w:rsidRPr="00752B39">
        <w:rPr>
          <w:rStyle w:val="blk"/>
          <w:rFonts w:ascii="PT Astra Serif" w:hAnsi="PT Astra Serif"/>
          <w:color w:val="000000"/>
        </w:rPr>
        <w:t>1) цена энергосервисного контракта или в случае, предусмотренном </w:t>
      </w:r>
      <w:hyperlink r:id="rId58" w:anchor="dst101567" w:history="1">
        <w:r w:rsidRPr="00752B39">
          <w:rPr>
            <w:rStyle w:val="a7"/>
            <w:rFonts w:ascii="PT Astra Serif" w:hAnsi="PT Astra Serif"/>
            <w:color w:val="auto"/>
            <w:u w:val="none"/>
          </w:rPr>
          <w:t>пунктом 1 части 3</w:t>
        </w:r>
      </w:hyperlink>
      <w:r w:rsidRPr="00752B39">
        <w:rPr>
          <w:rStyle w:val="blk"/>
          <w:rFonts w:ascii="PT Astra Serif" w:hAnsi="PT Astra Serif"/>
        </w:rPr>
        <w:t> </w:t>
      </w:r>
      <w:r w:rsidRPr="00752B39">
        <w:rPr>
          <w:rStyle w:val="blk"/>
          <w:rFonts w:ascii="PT Astra Serif" w:hAnsi="PT Astra Serif"/>
          <w:color w:val="000000"/>
        </w:rPr>
        <w:t>настоящей статьи, процент экономии;</w:t>
      </w:r>
    </w:p>
    <w:p w:rsidR="00353295" w:rsidRPr="00752B39" w:rsidRDefault="00353295" w:rsidP="00353295">
      <w:pPr>
        <w:pStyle w:val="ab"/>
        <w:ind w:firstLine="567"/>
        <w:rPr>
          <w:rFonts w:ascii="PT Astra Serif" w:hAnsi="PT Astra Serif"/>
        </w:rPr>
      </w:pPr>
      <w:bookmarkStart w:id="316" w:name="dst101581"/>
      <w:bookmarkEnd w:id="316"/>
      <w:r w:rsidRPr="00752B39">
        <w:rPr>
          <w:rStyle w:val="blk"/>
          <w:rFonts w:ascii="PT Astra Serif" w:hAnsi="PT Astra Serif"/>
          <w:color w:val="00000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w:t>
      </w:r>
      <w:r w:rsidRPr="00752B39">
        <w:rPr>
          <w:rStyle w:val="blk"/>
          <w:rFonts w:ascii="PT Astra Serif" w:hAnsi="PT Astra Serif"/>
        </w:rPr>
        <w:t>предусмотренном </w:t>
      </w:r>
      <w:hyperlink r:id="rId59" w:anchor="dst101568" w:history="1">
        <w:r w:rsidRPr="00752B39">
          <w:rPr>
            <w:rStyle w:val="a7"/>
            <w:rFonts w:ascii="PT Astra Serif" w:hAnsi="PT Astra Serif"/>
            <w:color w:val="auto"/>
            <w:u w:val="none"/>
          </w:rPr>
          <w:t>пунктом 2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17" w:name="dst101582"/>
      <w:bookmarkEnd w:id="317"/>
      <w:r w:rsidRPr="00752B39">
        <w:rPr>
          <w:rStyle w:val="blk"/>
          <w:rFonts w:ascii="PT Astra Serif" w:hAnsi="PT Astra Serif"/>
          <w:color w:val="000000"/>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r:id="rId60" w:anchor="dst101569" w:history="1">
        <w:r w:rsidRPr="00752B39">
          <w:rPr>
            <w:rStyle w:val="a7"/>
            <w:rFonts w:ascii="PT Astra Serif" w:hAnsi="PT Astra Serif"/>
            <w:color w:val="auto"/>
            <w:u w:val="none"/>
          </w:rPr>
          <w:t>пунктом 3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18" w:name="dst101583"/>
      <w:bookmarkEnd w:id="318"/>
      <w:r w:rsidRPr="00752B39">
        <w:rPr>
          <w:rStyle w:val="blk"/>
          <w:rFonts w:ascii="PT Astra Serif" w:hAnsi="PT Astra Serif"/>
          <w:color w:val="000000"/>
        </w:rPr>
        <w:t>10. В случаях, предусмотренных </w:t>
      </w:r>
      <w:hyperlink r:id="rId61" w:anchor="dst101581" w:history="1">
        <w:r w:rsidRPr="00752B39">
          <w:rPr>
            <w:rStyle w:val="a7"/>
            <w:rFonts w:ascii="PT Astra Serif" w:hAnsi="PT Astra Serif"/>
            <w:color w:val="auto"/>
            <w:u w:val="none"/>
          </w:rPr>
          <w:t>пунктами 2</w:t>
        </w:r>
      </w:hyperlink>
      <w:r w:rsidRPr="00752B39">
        <w:rPr>
          <w:rStyle w:val="blk"/>
          <w:rFonts w:ascii="PT Astra Serif" w:hAnsi="PT Astra Serif"/>
          <w:color w:val="000000"/>
        </w:rPr>
        <w:t xml:space="preserve"> и 3 части 9 настоящей статьи, победителем электронного аукциона признается лицо, сделавшее предложение о наиболее </w:t>
      </w:r>
      <w:r w:rsidRPr="00752B39">
        <w:rPr>
          <w:rStyle w:val="blk"/>
          <w:rFonts w:ascii="PT Astra Serif" w:hAnsi="PT Astra Serif"/>
          <w:color w:val="000000"/>
        </w:rPr>
        <w:lastRenderedPageBreak/>
        <w:t>низкой сумме.</w:t>
      </w:r>
    </w:p>
    <w:p w:rsidR="00353295" w:rsidRPr="00752B39" w:rsidRDefault="00353295" w:rsidP="00353295">
      <w:pPr>
        <w:pStyle w:val="ab"/>
        <w:ind w:firstLine="567"/>
        <w:rPr>
          <w:rFonts w:ascii="PT Astra Serif" w:hAnsi="PT Astra Serif"/>
        </w:rPr>
      </w:pPr>
      <w:bookmarkStart w:id="319" w:name="dst101584"/>
      <w:bookmarkEnd w:id="319"/>
      <w:r w:rsidRPr="00752B39">
        <w:rPr>
          <w:rStyle w:val="blk"/>
          <w:rFonts w:ascii="PT Astra Serif" w:hAnsi="PT Astra Serif"/>
          <w:color w:val="000000"/>
        </w:rPr>
        <w:t>11. В случае, предусмотренном </w:t>
      </w:r>
      <w:hyperlink r:id="rId62" w:anchor="dst101582" w:history="1">
        <w:r w:rsidRPr="00752B39">
          <w:rPr>
            <w:rStyle w:val="a7"/>
            <w:rFonts w:ascii="PT Astra Serif" w:hAnsi="PT Astra Serif"/>
            <w:color w:val="auto"/>
            <w:u w:val="none"/>
          </w:rPr>
          <w:t xml:space="preserve">пунктом 3 части </w:t>
        </w:r>
      </w:hyperlink>
      <w:r w:rsidRPr="00752B39">
        <w:rPr>
          <w:rStyle w:val="blk"/>
          <w:rFonts w:ascii="PT Astra Serif" w:hAnsi="PT Astra Serif"/>
          <w:color w:val="000000"/>
        </w:rPr>
        <w:t>9 настоящей статьи, при заключении энергосервисного договора победитель электронного аукциона или участник данного аукциона, с которым заключается энергосервисный договор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конкурентной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53295" w:rsidRPr="00752B39" w:rsidRDefault="00353295" w:rsidP="00353295">
      <w:pPr>
        <w:pStyle w:val="ab"/>
        <w:ind w:firstLine="567"/>
        <w:rPr>
          <w:rFonts w:ascii="PT Astra Serif" w:hAnsi="PT Astra Serif"/>
        </w:rPr>
      </w:pPr>
      <w:bookmarkStart w:id="320" w:name="dst101585"/>
      <w:bookmarkEnd w:id="320"/>
      <w:r w:rsidRPr="00752B39">
        <w:rPr>
          <w:rStyle w:val="blk"/>
          <w:rFonts w:ascii="PT Astra Serif" w:hAnsi="PT Astra Serif"/>
          <w:color w:val="000000"/>
        </w:rPr>
        <w:t>12. Энергосервисный договор заключается по цене, которая определяется в виде:</w:t>
      </w:r>
    </w:p>
    <w:p w:rsidR="00353295" w:rsidRPr="00752B39" w:rsidRDefault="00353295" w:rsidP="00353295">
      <w:pPr>
        <w:pStyle w:val="ab"/>
        <w:ind w:firstLine="567"/>
        <w:rPr>
          <w:rFonts w:ascii="PT Astra Serif" w:hAnsi="PT Astra Serif"/>
        </w:rPr>
      </w:pPr>
      <w:bookmarkStart w:id="321" w:name="dst101586"/>
      <w:bookmarkEnd w:id="321"/>
      <w:r w:rsidRPr="00752B39">
        <w:rPr>
          <w:rStyle w:val="blk"/>
          <w:rFonts w:ascii="PT Astra Serif" w:hAnsi="PT Astra Serif"/>
          <w:color w:val="000000"/>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63" w:anchor="dst101567" w:history="1">
        <w:r w:rsidRPr="00752B39">
          <w:rPr>
            <w:rStyle w:val="a7"/>
            <w:rFonts w:ascii="PT Astra Serif" w:hAnsi="PT Astra Serif"/>
            <w:color w:val="auto"/>
            <w:u w:val="none"/>
          </w:rPr>
          <w:t>пункте 1 части 3</w:t>
        </w:r>
      </w:hyperlink>
      <w:r w:rsidRPr="00752B39">
        <w:rPr>
          <w:rStyle w:val="blk"/>
          <w:rFonts w:ascii="PT Astra Serif" w:hAnsi="PT Astra Serif"/>
        </w:rPr>
        <w:t> </w:t>
      </w:r>
      <w:r w:rsidRPr="00752B39">
        <w:rPr>
          <w:rStyle w:val="blk"/>
          <w:rFonts w:ascii="PT Astra Serif" w:hAnsi="PT Astra Serif"/>
          <w:color w:val="000000"/>
        </w:rPr>
        <w:t>настоящей статьи;</w:t>
      </w:r>
    </w:p>
    <w:p w:rsidR="00353295" w:rsidRPr="00752B39" w:rsidRDefault="00353295" w:rsidP="00353295">
      <w:pPr>
        <w:pStyle w:val="ab"/>
        <w:ind w:firstLine="567"/>
        <w:rPr>
          <w:rFonts w:ascii="PT Astra Serif" w:hAnsi="PT Astra Serif"/>
        </w:rPr>
      </w:pPr>
      <w:bookmarkStart w:id="322" w:name="dst101587"/>
      <w:bookmarkEnd w:id="322"/>
      <w:r w:rsidRPr="00752B39">
        <w:rPr>
          <w:rStyle w:val="blk"/>
          <w:rFonts w:ascii="PT Astra Serif" w:hAnsi="PT Astra Serif"/>
          <w:color w:val="000000"/>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64" w:anchor="dst101568" w:history="1">
        <w:r w:rsidRPr="000F2DF2">
          <w:rPr>
            <w:rStyle w:val="a7"/>
            <w:rFonts w:ascii="PT Astra Serif" w:hAnsi="PT Astra Serif"/>
            <w:color w:val="auto"/>
            <w:u w:val="none"/>
          </w:rPr>
          <w:t>пункте 2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23" w:name="dst101588"/>
      <w:bookmarkEnd w:id="323"/>
      <w:r w:rsidRPr="00752B39">
        <w:rPr>
          <w:rStyle w:val="blk"/>
          <w:rFonts w:ascii="PT Astra Serif" w:hAnsi="PT Astra Serif"/>
          <w:color w:val="000000"/>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65" w:anchor="dst101569" w:history="1">
        <w:r w:rsidRPr="00752B39">
          <w:rPr>
            <w:rStyle w:val="a7"/>
            <w:rFonts w:ascii="PT Astra Serif" w:hAnsi="PT Astra Serif"/>
            <w:color w:val="auto"/>
            <w:u w:val="none"/>
          </w:rPr>
          <w:t>пункте 3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24" w:name="dst101589"/>
      <w:bookmarkEnd w:id="324"/>
      <w:r w:rsidRPr="00752B39">
        <w:rPr>
          <w:rStyle w:val="blk"/>
          <w:rFonts w:ascii="PT Astra Serif" w:hAnsi="PT Astra Serif"/>
          <w:color w:val="000000"/>
        </w:rPr>
        <w:t>13. При заключении энергосервисного договора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r:id="rId66" w:anchor="dst101567" w:history="1">
        <w:r w:rsidRPr="00752B39">
          <w:rPr>
            <w:rStyle w:val="a7"/>
            <w:rFonts w:ascii="PT Astra Serif" w:hAnsi="PT Astra Serif"/>
            <w:color w:val="auto"/>
            <w:u w:val="none"/>
          </w:rPr>
          <w:t>пунктом 1 части 3</w:t>
        </w:r>
      </w:hyperlink>
      <w:r w:rsidRPr="00752B39">
        <w:rPr>
          <w:rStyle w:val="blk"/>
          <w:rFonts w:ascii="PT Astra Serif" w:hAnsi="PT Astra Serif"/>
          <w:color w:val="000000"/>
        </w:rPr>
        <w:t> настоящей статьи) или предложенной участником закупки (в случаях, предусмотренных</w:t>
      </w:r>
      <w:r w:rsidRPr="00752B39">
        <w:rPr>
          <w:rStyle w:val="blk"/>
          <w:rFonts w:ascii="PT Astra Serif" w:hAnsi="PT Astra Serif"/>
        </w:rPr>
        <w:t> </w:t>
      </w:r>
      <w:hyperlink r:id="rId67" w:anchor="dst101568" w:history="1">
        <w:r w:rsidRPr="00752B39">
          <w:rPr>
            <w:rStyle w:val="a7"/>
            <w:rFonts w:ascii="PT Astra Serif" w:hAnsi="PT Astra Serif"/>
            <w:color w:val="auto"/>
            <w:u w:val="none"/>
          </w:rPr>
          <w:t>пунктами 2</w:t>
        </w:r>
      </w:hyperlink>
      <w:r w:rsidRPr="00752B39">
        <w:rPr>
          <w:rStyle w:val="blk"/>
          <w:rFonts w:ascii="PT Astra Serif" w:hAnsi="PT Astra Serif"/>
        </w:rPr>
        <w:t> и </w:t>
      </w:r>
      <w:hyperlink r:id="rId68" w:anchor="dst101569" w:history="1">
        <w:r w:rsidRPr="00752B39">
          <w:rPr>
            <w:rStyle w:val="a7"/>
            <w:rFonts w:ascii="PT Astra Serif" w:hAnsi="PT Astra Serif"/>
            <w:color w:val="auto"/>
            <w:u w:val="none"/>
          </w:rPr>
          <w:t>3 части 3</w:t>
        </w:r>
      </w:hyperlink>
      <w:r w:rsidRPr="00752B39">
        <w:rPr>
          <w:rStyle w:val="blk"/>
          <w:rFonts w:ascii="PT Astra Serif" w:hAnsi="PT Astra Serif"/>
          <w:color w:val="000000"/>
        </w:rPr>
        <w:t>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53295" w:rsidRPr="00752B39" w:rsidRDefault="00353295" w:rsidP="00353295">
      <w:pPr>
        <w:pStyle w:val="ab"/>
        <w:ind w:firstLine="567"/>
        <w:rPr>
          <w:rFonts w:ascii="PT Astra Serif" w:hAnsi="PT Astra Serif"/>
        </w:rPr>
      </w:pPr>
      <w:bookmarkStart w:id="325" w:name="dst101590"/>
      <w:bookmarkEnd w:id="325"/>
      <w:r w:rsidRPr="00752B39">
        <w:rPr>
          <w:rStyle w:val="blk"/>
          <w:rFonts w:ascii="PT Astra Serif" w:hAnsi="PT Astra Serif"/>
          <w:color w:val="000000"/>
        </w:rPr>
        <w:t>14. При заключении энергосервисного договора в этом контракте также указывается в случае, предусмотренном </w:t>
      </w:r>
      <w:hyperlink r:id="rId69" w:anchor="dst101567" w:history="1">
        <w:r w:rsidRPr="00752B39">
          <w:rPr>
            <w:rStyle w:val="a7"/>
            <w:rFonts w:ascii="PT Astra Serif" w:hAnsi="PT Astra Serif"/>
            <w:color w:val="auto"/>
            <w:u w:val="none"/>
          </w:rPr>
          <w:t>пунктами 1</w:t>
        </w:r>
      </w:hyperlink>
      <w:r w:rsidRPr="00752B39">
        <w:rPr>
          <w:rStyle w:val="blk"/>
          <w:rFonts w:ascii="PT Astra Serif" w:hAnsi="PT Astra Serif"/>
        </w:rPr>
        <w:t> и </w:t>
      </w:r>
      <w:hyperlink r:id="rId70" w:anchor="dst101569" w:history="1">
        <w:r w:rsidRPr="00752B39">
          <w:rPr>
            <w:rStyle w:val="a7"/>
            <w:rFonts w:ascii="PT Astra Serif" w:hAnsi="PT Astra Serif"/>
            <w:color w:val="auto"/>
            <w:u w:val="none"/>
          </w:rPr>
          <w:t>3 части 3</w:t>
        </w:r>
      </w:hyperlink>
      <w:r w:rsidRPr="00752B39">
        <w:rPr>
          <w:rStyle w:val="blk"/>
          <w:rFonts w:ascii="PT Astra Serif" w:hAnsi="PT Astra Serif"/>
          <w:color w:val="000000"/>
        </w:rPr>
        <w:t>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71" w:anchor="dst101568" w:history="1">
        <w:r w:rsidRPr="00752B39">
          <w:rPr>
            <w:rStyle w:val="a7"/>
            <w:rFonts w:ascii="PT Astra Serif" w:hAnsi="PT Astra Serif"/>
            <w:color w:val="auto"/>
            <w:u w:val="none"/>
          </w:rPr>
          <w:t>пунктом 2 части 3</w:t>
        </w:r>
      </w:hyperlink>
      <w:r w:rsidRPr="00752B39">
        <w:rPr>
          <w:rStyle w:val="blk"/>
          <w:rFonts w:ascii="PT Astra Serif" w:hAnsi="PT Astra Serif"/>
          <w:color w:val="000000"/>
        </w:rPr>
        <w:t> настоящей статьи, фиксированный процент такой экономии. Процент такой экономии, указанный в энергосервисном договоре, не может изменяться в ходе исполнения этого договора.</w:t>
      </w:r>
    </w:p>
    <w:p w:rsidR="00353295" w:rsidRPr="00752B39" w:rsidRDefault="00353295" w:rsidP="00353295">
      <w:pPr>
        <w:pStyle w:val="ab"/>
        <w:ind w:firstLine="567"/>
        <w:rPr>
          <w:rFonts w:ascii="PT Astra Serif" w:hAnsi="PT Astra Serif"/>
        </w:rPr>
      </w:pPr>
      <w:bookmarkStart w:id="326" w:name="dst101591"/>
      <w:bookmarkEnd w:id="326"/>
      <w:r w:rsidRPr="00752B39">
        <w:rPr>
          <w:rStyle w:val="blk"/>
          <w:rFonts w:ascii="PT Astra Serif" w:hAnsi="PT Astra Serif"/>
          <w:color w:val="000000"/>
        </w:rPr>
        <w:t>15. Размер обеспечения исполнения энергосервисного договора определяется заказчиком в документации о закупке от пяти до тридцати процентов одной из следующих величин:</w:t>
      </w:r>
    </w:p>
    <w:p w:rsidR="00353295" w:rsidRPr="00752B39" w:rsidRDefault="00353295" w:rsidP="00353295">
      <w:pPr>
        <w:pStyle w:val="ab"/>
        <w:ind w:firstLine="567"/>
        <w:rPr>
          <w:rFonts w:ascii="PT Astra Serif" w:hAnsi="PT Astra Serif"/>
        </w:rPr>
      </w:pPr>
      <w:bookmarkStart w:id="327" w:name="dst101592"/>
      <w:bookmarkEnd w:id="327"/>
      <w:r w:rsidRPr="00752B39">
        <w:rPr>
          <w:rStyle w:val="blk"/>
          <w:rFonts w:ascii="PT Astra Serif" w:hAnsi="PT Astra Serif"/>
          <w:color w:val="000000"/>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договору, в случае, указанном в </w:t>
      </w:r>
      <w:hyperlink r:id="rId72" w:anchor="dst101567" w:history="1">
        <w:r w:rsidRPr="00752B39">
          <w:rPr>
            <w:rStyle w:val="a7"/>
            <w:rFonts w:ascii="PT Astra Serif" w:hAnsi="PT Astra Serif"/>
            <w:color w:val="auto"/>
            <w:u w:val="none"/>
          </w:rPr>
          <w:t>пункте 1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28" w:name="dst101593"/>
      <w:bookmarkEnd w:id="328"/>
      <w:r w:rsidRPr="00752B39">
        <w:rPr>
          <w:rStyle w:val="blk"/>
          <w:rFonts w:ascii="PT Astra Serif" w:hAnsi="PT Astra Serif"/>
          <w:color w:val="000000"/>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договору, в случае, указанном в </w:t>
      </w:r>
      <w:hyperlink r:id="rId73" w:anchor="dst101568" w:history="1">
        <w:r w:rsidRPr="00752B39">
          <w:rPr>
            <w:rStyle w:val="a7"/>
            <w:rFonts w:ascii="PT Astra Serif" w:hAnsi="PT Astra Serif"/>
            <w:color w:val="auto"/>
            <w:u w:val="none"/>
          </w:rPr>
          <w:t>пункте 2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29" w:name="dst36"/>
      <w:bookmarkStart w:id="330" w:name="dst101594"/>
      <w:bookmarkEnd w:id="329"/>
      <w:bookmarkEnd w:id="330"/>
      <w:r w:rsidRPr="00752B39">
        <w:rPr>
          <w:rStyle w:val="blk"/>
          <w:rFonts w:ascii="PT Astra Serif" w:hAnsi="PT Astra Serif"/>
          <w:color w:val="000000"/>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договору, в случае, указанном в </w:t>
      </w:r>
      <w:hyperlink r:id="rId74" w:anchor="dst101569" w:history="1">
        <w:r w:rsidRPr="00752B39">
          <w:rPr>
            <w:rStyle w:val="a7"/>
            <w:rFonts w:ascii="PT Astra Serif" w:hAnsi="PT Astra Serif"/>
            <w:color w:val="auto"/>
            <w:u w:val="none"/>
          </w:rPr>
          <w:t>пункте 3 части 3</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31" w:name="dst101595"/>
      <w:bookmarkEnd w:id="331"/>
      <w:r w:rsidRPr="00752B39">
        <w:rPr>
          <w:rStyle w:val="blk"/>
          <w:rFonts w:ascii="PT Astra Serif" w:hAnsi="PT Astra Serif"/>
          <w:color w:val="000000"/>
        </w:rPr>
        <w:t xml:space="preserve">16. Обязательством исполнителя, предусмотренным энергосервисным договором, </w:t>
      </w:r>
      <w:r w:rsidRPr="00752B39">
        <w:rPr>
          <w:rStyle w:val="blk"/>
          <w:rFonts w:ascii="PT Astra Serif" w:hAnsi="PT Astra Serif"/>
          <w:color w:val="000000"/>
        </w:rPr>
        <w:lastRenderedPageBreak/>
        <w:t>является обеспечение предусмотренной договором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договора, установленные в соответствии с </w:t>
      </w:r>
      <w:hyperlink r:id="rId75" w:anchor="dst101597" w:history="1">
        <w:r w:rsidRPr="00752B39">
          <w:rPr>
            <w:rStyle w:val="a7"/>
            <w:rFonts w:ascii="PT Astra Serif" w:hAnsi="PT Astra Serif"/>
            <w:color w:val="auto"/>
            <w:u w:val="none"/>
          </w:rPr>
          <w:t>частью 18</w:t>
        </w:r>
      </w:hyperlink>
      <w:r w:rsidRPr="00752B39">
        <w:rPr>
          <w:rStyle w:val="blk"/>
          <w:rFonts w:ascii="PT Astra Serif" w:hAnsi="PT Astra Serif"/>
          <w:color w:val="000000"/>
        </w:rPr>
        <w:t> настоящей статьи.</w:t>
      </w:r>
    </w:p>
    <w:p w:rsidR="00353295" w:rsidRPr="00752B39" w:rsidRDefault="00353295" w:rsidP="00353295">
      <w:pPr>
        <w:pStyle w:val="ab"/>
        <w:ind w:firstLine="567"/>
        <w:rPr>
          <w:rFonts w:ascii="PT Astra Serif" w:hAnsi="PT Astra Serif"/>
        </w:rPr>
      </w:pPr>
      <w:bookmarkStart w:id="332" w:name="dst101596"/>
      <w:bookmarkEnd w:id="332"/>
      <w:r w:rsidRPr="00752B39">
        <w:rPr>
          <w:rStyle w:val="blk"/>
          <w:rFonts w:ascii="PT Astra Serif" w:hAnsi="PT Astra Serif"/>
          <w:color w:val="000000"/>
        </w:rPr>
        <w:t>17. Оплата энергосервисного договора осуществляется исходя из размера предусмотренных этим договором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договора.</w:t>
      </w:r>
    </w:p>
    <w:p w:rsidR="00353295" w:rsidRPr="00752B39" w:rsidRDefault="00353295" w:rsidP="00353295">
      <w:pPr>
        <w:pStyle w:val="ab"/>
        <w:ind w:firstLine="567"/>
        <w:rPr>
          <w:rFonts w:ascii="PT Astra Serif" w:hAnsi="PT Astra Serif" w:cs="Times New Roman"/>
        </w:rPr>
      </w:pPr>
      <w:bookmarkStart w:id="333" w:name="dst101597"/>
      <w:bookmarkEnd w:id="333"/>
      <w:r w:rsidRPr="00752B39">
        <w:rPr>
          <w:rStyle w:val="blk"/>
          <w:rFonts w:ascii="PT Astra Serif" w:hAnsi="PT Astra Serif"/>
          <w:color w:val="000000"/>
        </w:rPr>
        <w:t xml:space="preserve">18. В соответствии с </w:t>
      </w:r>
      <w:r w:rsidRPr="00752B39">
        <w:rPr>
          <w:rFonts w:ascii="PT Astra Serif" w:hAnsi="PT Astra Serif" w:cs="Times New Roman"/>
          <w:bCs/>
          <w:color w:val="000000"/>
          <w:shd w:val="clear" w:color="auto" w:fill="FFFFFF"/>
        </w:rPr>
        <w:t>Постановлением Правительства РФ от 18.08.2010 N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r w:rsidRPr="00752B39">
        <w:rPr>
          <w:rStyle w:val="blk"/>
          <w:rFonts w:ascii="PT Astra Serif" w:hAnsi="PT Astra Serif"/>
          <w:color w:val="000000"/>
        </w:rPr>
        <w:t xml:space="preserve"> Правительством РФ установлены </w:t>
      </w:r>
      <w:hyperlink r:id="rId76" w:anchor="dst5" w:history="1">
        <w:r w:rsidRPr="00752B39">
          <w:rPr>
            <w:rStyle w:val="a7"/>
            <w:rFonts w:ascii="PT Astra Serif" w:hAnsi="PT Astra Serif"/>
            <w:color w:val="auto"/>
            <w:u w:val="none"/>
          </w:rPr>
          <w:t>требования</w:t>
        </w:r>
      </w:hyperlink>
      <w:r w:rsidRPr="00752B39">
        <w:rPr>
          <w:rStyle w:val="blk"/>
          <w:rFonts w:ascii="PT Astra Serif" w:hAnsi="PT Astra Serif"/>
          <w:color w:val="000000"/>
        </w:rPr>
        <w:t> к условиям энергосервисного договора, в том числе требования к условиям исполнения такого договора, включая условия об оплате такого договора (в части порядка определения фактически сложившихся цен (тарифов) на энергетические ресурсы в целях оплаты такого договора), </w:t>
      </w:r>
      <w:hyperlink r:id="rId77" w:anchor="dst31" w:history="1">
        <w:r w:rsidRPr="00752B39">
          <w:rPr>
            <w:rStyle w:val="a7"/>
            <w:rFonts w:ascii="PT Astra Serif" w:hAnsi="PT Astra Serif"/>
            <w:color w:val="auto"/>
            <w:u w:val="none"/>
          </w:rPr>
          <w:t>особенности</w:t>
        </w:r>
      </w:hyperlink>
      <w:r w:rsidRPr="00752B39">
        <w:rPr>
          <w:rStyle w:val="blk"/>
          <w:rFonts w:ascii="PT Astra Serif" w:hAnsi="PT Astra Serif"/>
          <w:color w:val="000000"/>
        </w:rPr>
        <w:t> определения начальной (максимальной) цены энергосервисного договора (цены лота) (в том числе период, за который учитываются расходы заказчика на поставки энергетических ресурсов).</w:t>
      </w:r>
    </w:p>
    <w:p w:rsidR="00353295" w:rsidRPr="00752B39" w:rsidRDefault="0076702A" w:rsidP="00353295">
      <w:pPr>
        <w:pStyle w:val="3"/>
        <w:rPr>
          <w:rFonts w:ascii="PT Astra Serif" w:hAnsi="PT Astra Serif"/>
          <w:shd w:val="clear" w:color="auto" w:fill="FFFFFF"/>
        </w:rPr>
      </w:pPr>
      <w:bookmarkStart w:id="334" w:name="_Toc107389917"/>
      <w:bookmarkStart w:id="335" w:name="_Toc107390861"/>
      <w:bookmarkStart w:id="336" w:name="_Toc143260826"/>
      <w:bookmarkEnd w:id="296"/>
      <w:r>
        <w:rPr>
          <w:rStyle w:val="a7"/>
          <w:rFonts w:ascii="PT Astra Serif" w:hAnsi="PT Astra Serif"/>
          <w:color w:val="auto"/>
          <w:u w:val="none"/>
        </w:rPr>
        <w:t>Статья 52</w:t>
      </w:r>
      <w:r w:rsidR="00353295" w:rsidRPr="00752B39">
        <w:rPr>
          <w:rStyle w:val="a7"/>
          <w:rFonts w:ascii="PT Astra Serif" w:hAnsi="PT Astra Serif"/>
          <w:color w:val="auto"/>
          <w:u w:val="none"/>
        </w:rPr>
        <w:t>.</w:t>
      </w:r>
      <w:r w:rsidR="00353295" w:rsidRPr="00752B39">
        <w:rPr>
          <w:rStyle w:val="a7"/>
          <w:rFonts w:ascii="PT Astra Serif" w:hAnsi="PT Astra Serif"/>
          <w:b w:val="0"/>
          <w:color w:val="auto"/>
          <w:u w:val="none"/>
        </w:rPr>
        <w:t xml:space="preserve"> </w:t>
      </w:r>
      <w:r w:rsidR="00353295" w:rsidRPr="00752B39">
        <w:rPr>
          <w:rFonts w:ascii="PT Astra Serif" w:hAnsi="PT Astra Serif"/>
          <w:shd w:val="clear" w:color="auto" w:fill="FFFFFF"/>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334"/>
      <w:bookmarkEnd w:id="335"/>
      <w:bookmarkEnd w:id="336"/>
    </w:p>
    <w:p w:rsidR="00353295" w:rsidRPr="00752B39" w:rsidRDefault="00353295" w:rsidP="00353295">
      <w:pPr>
        <w:pStyle w:val="ab"/>
        <w:shd w:val="clear" w:color="auto" w:fill="FFFFFF" w:themeFill="background1"/>
        <w:ind w:firstLine="567"/>
        <w:rPr>
          <w:rFonts w:ascii="PT Astra Serif" w:hAnsi="PT Astra Serif" w:cs="Times New Roman"/>
        </w:rPr>
      </w:pPr>
      <w:r w:rsidRPr="00752B39">
        <w:rPr>
          <w:rFonts w:ascii="PT Astra Serif" w:hAnsi="PT Astra Serif" w:cs="Times New Roman"/>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53295" w:rsidRPr="00752B39" w:rsidRDefault="00353295" w:rsidP="00353295">
      <w:pPr>
        <w:pStyle w:val="ab"/>
        <w:shd w:val="clear" w:color="auto" w:fill="FFFFFF" w:themeFill="background1"/>
        <w:ind w:firstLine="567"/>
        <w:rPr>
          <w:rFonts w:ascii="PT Astra Serif" w:hAnsi="PT Astra Serif" w:cs="Times New Roman"/>
        </w:rPr>
      </w:pPr>
      <w:r w:rsidRPr="00752B39">
        <w:rPr>
          <w:rFonts w:ascii="PT Astra Serif" w:hAnsi="PT Astra Serif" w:cs="Times New Roman"/>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78" w:anchor="/document/12188083/entry/12" w:history="1">
        <w:r w:rsidRPr="00752B39">
          <w:rPr>
            <w:rStyle w:val="a7"/>
            <w:rFonts w:ascii="PT Astra Serif" w:hAnsi="PT Astra Serif"/>
            <w:color w:val="auto"/>
            <w:u w:val="none"/>
          </w:rPr>
          <w:t>части 2 статьи 1</w:t>
        </w:r>
      </w:hyperlink>
      <w:r w:rsidRPr="00752B39">
        <w:rPr>
          <w:rFonts w:ascii="PT Astra Serif" w:hAnsi="PT Astra Serif" w:cs="Times New Roman"/>
        </w:rPr>
        <w:t xml:space="preserve"> Федерального закона</w:t>
      </w:r>
      <w:r w:rsidR="000F2DF2">
        <w:rPr>
          <w:rFonts w:ascii="PT Astra Serif" w:hAnsi="PT Astra Serif" w:cs="Times New Roman"/>
        </w:rPr>
        <w:t xml:space="preserve"> №</w:t>
      </w:r>
      <w:r w:rsidRPr="00752B39">
        <w:rPr>
          <w:rFonts w:ascii="PT Astra Serif" w:hAnsi="PT Astra Serif" w:cs="Times New Roman"/>
        </w:rPr>
        <w:t xml:space="preserve"> 223-ФЗ юридическим лицам, от имени которых заключен договор;</w:t>
      </w:r>
    </w:p>
    <w:p w:rsidR="00353295" w:rsidRPr="00752B39" w:rsidRDefault="00353295" w:rsidP="00353295">
      <w:pPr>
        <w:pStyle w:val="ab"/>
        <w:shd w:val="clear" w:color="auto" w:fill="FFFFFF" w:themeFill="background1"/>
        <w:ind w:firstLine="567"/>
        <w:rPr>
          <w:rFonts w:ascii="PT Astra Serif" w:hAnsi="PT Astra Serif" w:cs="Times New Roman"/>
        </w:rPr>
      </w:pPr>
      <w:r w:rsidRPr="00752B39">
        <w:rPr>
          <w:rFonts w:ascii="PT Astra Serif" w:hAnsi="PT Astra Serif" w:cs="Times New Roman"/>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53295" w:rsidRPr="00752B39" w:rsidRDefault="00353295" w:rsidP="00353295">
      <w:pPr>
        <w:pStyle w:val="ab"/>
        <w:shd w:val="clear" w:color="auto" w:fill="FFFFFF" w:themeFill="background1"/>
        <w:ind w:firstLine="567"/>
        <w:rPr>
          <w:rFonts w:ascii="PT Astra Serif" w:hAnsi="PT Astra Serif" w:cs="Times New Roman"/>
        </w:rPr>
      </w:pPr>
      <w:r w:rsidRPr="00752B39">
        <w:rPr>
          <w:rFonts w:ascii="PT Astra Serif" w:hAnsi="PT Astra Serif" w:cs="Times New Roman"/>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79" w:anchor="/document/12188083/entry/31212" w:history="1">
        <w:r w:rsidRPr="00752B39">
          <w:rPr>
            <w:rStyle w:val="a7"/>
            <w:rFonts w:ascii="PT Astra Serif" w:hAnsi="PT Astra Serif"/>
            <w:color w:val="auto"/>
            <w:u w:val="none"/>
          </w:rPr>
          <w:t>пункте 2 части 1</w:t>
        </w:r>
      </w:hyperlink>
      <w:r w:rsidRPr="00752B39">
        <w:rPr>
          <w:rFonts w:ascii="PT Astra Serif" w:hAnsi="PT Astra Serif" w:cs="Times New Roman"/>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353295" w:rsidRPr="00752B39" w:rsidRDefault="0076702A" w:rsidP="00353295">
      <w:pPr>
        <w:pStyle w:val="3"/>
        <w:rPr>
          <w:rFonts w:ascii="PT Astra Serif" w:hAnsi="PT Astra Serif"/>
        </w:rPr>
      </w:pPr>
      <w:bookmarkStart w:id="337" w:name="_Toc107389918"/>
      <w:bookmarkStart w:id="338" w:name="_Toc107390862"/>
      <w:bookmarkStart w:id="339" w:name="_Toc143260827"/>
      <w:r>
        <w:rPr>
          <w:rFonts w:ascii="PT Astra Serif" w:hAnsi="PT Astra Serif"/>
        </w:rPr>
        <w:lastRenderedPageBreak/>
        <w:t>Статья 53</w:t>
      </w:r>
      <w:r w:rsidR="00353295" w:rsidRPr="00752B39">
        <w:rPr>
          <w:rFonts w:ascii="PT Astra Serif" w:hAnsi="PT Astra Serif"/>
        </w:rPr>
        <w:t xml:space="preserve">. </w:t>
      </w:r>
      <w:r w:rsidR="00353295" w:rsidRPr="00752B39">
        <w:rPr>
          <w:rFonts w:ascii="PT Astra Serif" w:hAnsi="PT Astra Serif"/>
          <w:shd w:val="clear" w:color="auto" w:fill="FFFFFF" w:themeFill="background1"/>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337"/>
      <w:bookmarkEnd w:id="338"/>
      <w:bookmarkEnd w:id="339"/>
    </w:p>
    <w:p w:rsidR="00353295" w:rsidRPr="00752B39" w:rsidRDefault="00353295" w:rsidP="00353295">
      <w:pPr>
        <w:pStyle w:val="ab"/>
        <w:ind w:firstLine="567"/>
        <w:rPr>
          <w:rFonts w:ascii="PT Astra Serif" w:hAnsi="PT Astra Serif" w:cs="Times New Roman"/>
        </w:rPr>
      </w:pPr>
      <w:r w:rsidRPr="00752B39">
        <w:rPr>
          <w:rFonts w:ascii="PT Astra Serif" w:hAnsi="PT Astra Serif" w:cs="Times New Roman"/>
        </w:rPr>
        <w:t xml:space="preserve">1. Договор, предметом которого </w:t>
      </w:r>
      <w:r w:rsidRPr="00752B39">
        <w:rPr>
          <w:rFonts w:ascii="PT Astra Serif" w:hAnsi="PT Astra Serif" w:cs="Times New Roman"/>
          <w:color w:val="22272F"/>
          <w:shd w:val="clear" w:color="auto" w:fill="FFFFFF" w:themeFill="background1"/>
        </w:rPr>
        <w:t>являются подготовка проектной документации и</w:t>
      </w:r>
      <w:r w:rsidRPr="00752B39">
        <w:rPr>
          <w:rFonts w:ascii="PT Astra Serif" w:hAnsi="PT Astra Serif" w:cs="Times New Roman"/>
          <w:color w:val="22272F"/>
          <w:shd w:val="clear" w:color="auto" w:fill="BCF1D2"/>
        </w:rPr>
        <w:t xml:space="preserve"> </w:t>
      </w:r>
      <w:r w:rsidRPr="00752B39">
        <w:rPr>
          <w:rFonts w:ascii="PT Astra Serif" w:hAnsi="PT Astra Serif" w:cs="Times New Roman"/>
          <w:color w:val="22272F"/>
          <w:shd w:val="clear" w:color="auto" w:fill="FFFFFF" w:themeFill="background1"/>
        </w:rPr>
        <w:t>(или) выполнение инженерных изысканий</w:t>
      </w:r>
      <w:r w:rsidRPr="00752B39">
        <w:rPr>
          <w:rFonts w:ascii="PT Astra Serif" w:hAnsi="PT Astra Serif" w:cs="Times New Roman"/>
        </w:rPr>
        <w:t xml:space="preserve">, должен содержать условие, согласно которому с даты приемки результатов </w:t>
      </w:r>
      <w:r w:rsidRPr="00752B39">
        <w:rPr>
          <w:rFonts w:ascii="PT Astra Serif" w:hAnsi="PT Astra Serif" w:cs="Times New Roman"/>
          <w:color w:val="22272F"/>
          <w:shd w:val="clear" w:color="auto" w:fill="FFFFFF" w:themeFill="background1"/>
        </w:rPr>
        <w:t>работ по такому договору</w:t>
      </w:r>
      <w:r w:rsidRPr="00752B39">
        <w:rPr>
          <w:rFonts w:ascii="PT Astra Serif" w:hAnsi="PT Astra Serif" w:cs="Times New Roman"/>
        </w:rPr>
        <w:t xml:space="preserve"> исключительные права на результаты выполненных </w:t>
      </w:r>
      <w:r w:rsidRPr="00752B39">
        <w:rPr>
          <w:rFonts w:ascii="PT Astra Serif" w:hAnsi="PT Astra Serif" w:cs="Times New Roman"/>
          <w:color w:val="22272F"/>
          <w:shd w:val="clear" w:color="auto" w:fill="FFFFFF" w:themeFill="background1"/>
        </w:rPr>
        <w:t>таких</w:t>
      </w:r>
      <w:r w:rsidRPr="00752B39">
        <w:rPr>
          <w:rFonts w:ascii="PT Astra Serif" w:hAnsi="PT Astra Serif" w:cs="Times New Roman"/>
        </w:rPr>
        <w:t xml:space="preserve"> работ принадлежат указанным в </w:t>
      </w:r>
      <w:hyperlink r:id="rId80" w:anchor="/document/12188083/entry/12" w:history="1">
        <w:r w:rsidRPr="00752B39">
          <w:rPr>
            <w:rStyle w:val="a7"/>
            <w:rFonts w:ascii="PT Astra Serif" w:hAnsi="PT Astra Serif"/>
            <w:color w:val="auto"/>
            <w:u w:val="none"/>
          </w:rPr>
          <w:t>части 2 статьи 1</w:t>
        </w:r>
      </w:hyperlink>
      <w:r w:rsidRPr="00752B39">
        <w:rPr>
          <w:rFonts w:ascii="PT Astra Serif" w:hAnsi="PT Astra Serif" w:cs="Times New Roman"/>
        </w:rPr>
        <w:t xml:space="preserve"> Федерального закона </w:t>
      </w:r>
      <w:r w:rsidR="000F2DF2">
        <w:rPr>
          <w:rFonts w:ascii="PT Astra Serif" w:hAnsi="PT Astra Serif" w:cs="Times New Roman"/>
        </w:rPr>
        <w:t xml:space="preserve">№ </w:t>
      </w:r>
      <w:r w:rsidRPr="00752B39">
        <w:rPr>
          <w:rFonts w:ascii="PT Astra Serif" w:hAnsi="PT Astra Serif" w:cs="Times New Roman"/>
        </w:rPr>
        <w:t>223-ФЗ  юридическим лицам, от имени которых заключен договор.</w:t>
      </w:r>
    </w:p>
    <w:p w:rsidR="00353295" w:rsidRPr="00752B39" w:rsidRDefault="00353295" w:rsidP="00353295">
      <w:pPr>
        <w:pStyle w:val="ab"/>
        <w:shd w:val="clear" w:color="auto" w:fill="FFFFFF" w:themeFill="background1"/>
        <w:ind w:firstLine="567"/>
        <w:rPr>
          <w:rFonts w:ascii="PT Astra Serif" w:hAnsi="PT Astra Serif" w:cs="Times New Roman"/>
        </w:rPr>
      </w:pPr>
      <w:r w:rsidRPr="00752B39">
        <w:rPr>
          <w:rFonts w:ascii="PT Astra Serif" w:hAnsi="PT Astra Serif" w:cs="Times New Roman"/>
        </w:rPr>
        <w:t xml:space="preserve">2. Результатом выполненной работы по договору, предметом которого в </w:t>
      </w:r>
      <w:r w:rsidRPr="00752B39">
        <w:rPr>
          <w:rFonts w:ascii="PT Astra Serif" w:hAnsi="PT Astra Serif" w:cs="Times New Roman"/>
          <w:shd w:val="clear" w:color="auto" w:fill="FFFFFF" w:themeFill="background1"/>
        </w:rPr>
        <w:t xml:space="preserve">соответствии с </w:t>
      </w:r>
      <w:r w:rsidRPr="00752B39">
        <w:rPr>
          <w:rFonts w:ascii="PT Astra Serif" w:hAnsi="PT Astra Serif" w:cs="Times New Roman"/>
          <w:color w:val="22272F"/>
          <w:shd w:val="clear" w:color="auto" w:fill="FFFFFF" w:themeFill="background1"/>
        </w:rPr>
        <w:t>законодательством Российской Федерации о градостроительной</w:t>
      </w:r>
      <w:r w:rsidRPr="00752B39">
        <w:rPr>
          <w:rFonts w:ascii="PT Astra Serif" w:hAnsi="PT Astra Serif" w:cs="Times New Roman"/>
          <w:color w:val="22272F"/>
          <w:shd w:val="clear" w:color="auto" w:fill="BCF1D2"/>
        </w:rPr>
        <w:t xml:space="preserve"> </w:t>
      </w:r>
      <w:r w:rsidRPr="00752B39">
        <w:rPr>
          <w:rFonts w:ascii="PT Astra Serif" w:hAnsi="PT Astra Serif" w:cs="Times New Roman"/>
          <w:color w:val="22272F"/>
          <w:shd w:val="clear" w:color="auto" w:fill="FFFFFF" w:themeFill="background1"/>
        </w:rPr>
        <w:t>деятельности являются подготовка проектной документации и (или) выполнение инженерных изысканий</w:t>
      </w:r>
      <w:r w:rsidRPr="00752B39">
        <w:rPr>
          <w:rFonts w:ascii="PT Astra Serif" w:hAnsi="PT Astra Serif" w:cs="Times New Roman"/>
          <w:shd w:val="clear" w:color="auto" w:fill="FFFFFF" w:themeFill="background1"/>
        </w:rPr>
        <w:t>, являются проектная документация и (или) документ,</w:t>
      </w:r>
      <w:r w:rsidRPr="00752B39">
        <w:rPr>
          <w:rFonts w:ascii="PT Astra Serif" w:hAnsi="PT Astra Serif" w:cs="Times New Roman"/>
        </w:rPr>
        <w:t xml:space="preserve"> содержащий результаты инженерных изысканий. В случае, если в соответствии с </w:t>
      </w:r>
      <w:hyperlink r:id="rId81" w:anchor="/document/12138258/entry/49" w:history="1">
        <w:r w:rsidRPr="00752B39">
          <w:rPr>
            <w:rStyle w:val="a7"/>
            <w:rFonts w:ascii="PT Astra Serif" w:hAnsi="PT Astra Serif"/>
            <w:color w:val="auto"/>
            <w:u w:val="none"/>
          </w:rPr>
          <w:t>Градостроительным кодексом</w:t>
        </w:r>
      </w:hyperlink>
      <w:r w:rsidRPr="00752B39">
        <w:rPr>
          <w:rFonts w:ascii="PT Astra Serif" w:hAnsi="PT Astra Serif" w:cs="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353295" w:rsidRPr="00752B39" w:rsidRDefault="00353295" w:rsidP="00353295">
      <w:pPr>
        <w:pStyle w:val="indent1"/>
        <w:shd w:val="clear" w:color="auto" w:fill="FFFFFF" w:themeFill="background1"/>
        <w:spacing w:before="0" w:beforeAutospacing="0" w:after="0" w:afterAutospacing="0"/>
        <w:ind w:firstLine="567"/>
        <w:jc w:val="both"/>
        <w:rPr>
          <w:rFonts w:ascii="PT Astra Serif" w:hAnsi="PT Astra Serif"/>
        </w:rPr>
      </w:pPr>
      <w:r w:rsidRPr="00752B39">
        <w:rPr>
          <w:rFonts w:ascii="PT Astra Serif" w:hAnsi="PT Astra Serif"/>
        </w:rPr>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353295" w:rsidRPr="00752B39" w:rsidRDefault="00353295" w:rsidP="00353295">
      <w:pPr>
        <w:pStyle w:val="indent1"/>
        <w:shd w:val="clear" w:color="auto" w:fill="FFFFFF" w:themeFill="background1"/>
        <w:spacing w:before="0" w:beforeAutospacing="0" w:after="0" w:afterAutospacing="0"/>
        <w:ind w:firstLine="567"/>
        <w:jc w:val="both"/>
        <w:rPr>
          <w:rFonts w:ascii="PT Astra Serif" w:hAnsi="PT Astra Serif"/>
        </w:rPr>
      </w:pPr>
      <w:r w:rsidRPr="00752B39">
        <w:rPr>
          <w:rFonts w:ascii="PT Astra Serif" w:hAnsi="PT Astra Serif"/>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53295" w:rsidRPr="00752B39" w:rsidRDefault="00353295" w:rsidP="00353295">
      <w:pPr>
        <w:pStyle w:val="indent1"/>
        <w:shd w:val="clear" w:color="auto" w:fill="FFFFFF" w:themeFill="background1"/>
        <w:spacing w:before="0" w:beforeAutospacing="0" w:after="0" w:afterAutospacing="0"/>
        <w:ind w:firstLine="567"/>
        <w:jc w:val="both"/>
        <w:rPr>
          <w:rFonts w:ascii="PT Astra Serif" w:hAnsi="PT Astra Serif"/>
        </w:rPr>
      </w:pPr>
      <w:r w:rsidRPr="00752B39">
        <w:rPr>
          <w:rFonts w:ascii="PT Astra Serif" w:hAnsi="PT Astra Serif"/>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353295" w:rsidRPr="00752B39" w:rsidRDefault="00353295" w:rsidP="00353295">
      <w:pPr>
        <w:pStyle w:val="indent1"/>
        <w:shd w:val="clear" w:color="auto" w:fill="FFFFFF" w:themeFill="background1"/>
        <w:spacing w:before="0" w:beforeAutospacing="0" w:after="0" w:afterAutospacing="0"/>
        <w:ind w:firstLine="567"/>
        <w:jc w:val="both"/>
        <w:rPr>
          <w:rFonts w:ascii="PT Astra Serif" w:hAnsi="PT Astra Serif"/>
        </w:rPr>
      </w:pPr>
    </w:p>
    <w:p w:rsidR="00353295" w:rsidRDefault="00353295" w:rsidP="000E65D6">
      <w:pPr>
        <w:ind w:right="14" w:firstLine="567"/>
        <w:rPr>
          <w:rFonts w:ascii="PT Astra Serif" w:hAnsi="PT Astra Serif" w:cs="Times New Roman"/>
          <w:color w:val="000000"/>
        </w:rPr>
      </w:pPr>
    </w:p>
    <w:p w:rsidR="00752B39" w:rsidRDefault="00752B39" w:rsidP="000E65D6">
      <w:pPr>
        <w:ind w:right="14" w:firstLine="567"/>
        <w:rPr>
          <w:rFonts w:ascii="PT Astra Serif" w:hAnsi="PT Astra Serif" w:cs="Times New Roman"/>
          <w:color w:val="000000"/>
        </w:rPr>
      </w:pPr>
    </w:p>
    <w:p w:rsidR="00752B39" w:rsidRDefault="00752B39" w:rsidP="000E65D6">
      <w:pPr>
        <w:ind w:right="14" w:firstLine="567"/>
        <w:rPr>
          <w:rFonts w:ascii="PT Astra Serif" w:hAnsi="PT Astra Serif" w:cs="Times New Roman"/>
          <w:color w:val="000000"/>
        </w:rPr>
      </w:pPr>
    </w:p>
    <w:p w:rsidR="00752B39" w:rsidRDefault="00752B39" w:rsidP="000E65D6">
      <w:pPr>
        <w:ind w:right="14" w:firstLine="567"/>
        <w:rPr>
          <w:rFonts w:ascii="PT Astra Serif" w:hAnsi="PT Astra Serif" w:cs="Times New Roman"/>
          <w:color w:val="000000"/>
        </w:rPr>
      </w:pPr>
    </w:p>
    <w:p w:rsidR="00353295" w:rsidRPr="008E1E22" w:rsidRDefault="00353295" w:rsidP="00353295">
      <w:pPr>
        <w:pStyle w:val="1"/>
        <w:rPr>
          <w:rFonts w:ascii="PT Astra Serif" w:hAnsi="PT Astra Serif"/>
          <w:sz w:val="28"/>
          <w:szCs w:val="28"/>
        </w:rPr>
      </w:pPr>
      <w:bookmarkStart w:id="340" w:name="_Toc143260828"/>
      <w:r w:rsidRPr="008E1E22">
        <w:rPr>
          <w:rFonts w:ascii="PT Astra Serif" w:hAnsi="PT Astra Serif"/>
          <w:sz w:val="28"/>
          <w:szCs w:val="28"/>
          <w:shd w:val="clear" w:color="auto" w:fill="FFFFFF"/>
        </w:rPr>
        <w:lastRenderedPageBreak/>
        <w:t>РАЗДЕЛ V</w:t>
      </w:r>
      <w:r w:rsidRPr="008E1E22">
        <w:rPr>
          <w:rFonts w:ascii="PT Astra Serif" w:hAnsi="PT Astra Serif"/>
          <w:sz w:val="28"/>
          <w:szCs w:val="28"/>
          <w:shd w:val="clear" w:color="auto" w:fill="FFFFFF"/>
          <w:lang w:val="en-US"/>
        </w:rPr>
        <w:t>II</w:t>
      </w:r>
      <w:r w:rsidRPr="008E1E22">
        <w:rPr>
          <w:rFonts w:ascii="PT Astra Serif" w:hAnsi="PT Astra Serif"/>
          <w:sz w:val="28"/>
          <w:szCs w:val="28"/>
          <w:shd w:val="clear" w:color="auto" w:fill="FFFFFF"/>
        </w:rPr>
        <w:t>. Заключительные положения</w:t>
      </w:r>
      <w:bookmarkEnd w:id="340"/>
    </w:p>
    <w:p w:rsidR="00353295" w:rsidRPr="00752B39" w:rsidRDefault="00353295" w:rsidP="00353295">
      <w:pPr>
        <w:pStyle w:val="3"/>
        <w:rPr>
          <w:rFonts w:ascii="PT Astra Serif" w:hAnsi="PT Astra Serif"/>
        </w:rPr>
      </w:pPr>
      <w:bookmarkStart w:id="341" w:name="_Toc107389993"/>
      <w:bookmarkStart w:id="342" w:name="_Toc107390911"/>
      <w:bookmarkStart w:id="343" w:name="_Toc143260829"/>
      <w:r w:rsidRPr="00752B39">
        <w:rPr>
          <w:rFonts w:ascii="PT Astra Serif" w:hAnsi="PT Astra Serif"/>
        </w:rPr>
        <w:t>Статья 5</w:t>
      </w:r>
      <w:r w:rsidR="007A5FD9">
        <w:rPr>
          <w:rFonts w:ascii="PT Astra Serif" w:hAnsi="PT Astra Serif"/>
        </w:rPr>
        <w:t>4</w:t>
      </w:r>
      <w:r w:rsidRPr="00752B39">
        <w:rPr>
          <w:rFonts w:ascii="PT Astra Serif" w:hAnsi="PT Astra Serif"/>
        </w:rPr>
        <w:t>. Реестр недобросовестных поставщиков</w:t>
      </w:r>
      <w:bookmarkEnd w:id="341"/>
      <w:bookmarkEnd w:id="342"/>
      <w:bookmarkEnd w:id="343"/>
    </w:p>
    <w:p w:rsidR="00353295" w:rsidRPr="00752B39" w:rsidRDefault="00353295" w:rsidP="00353295">
      <w:pPr>
        <w:ind w:firstLine="567"/>
        <w:rPr>
          <w:rFonts w:ascii="PT Astra Serif" w:hAnsi="PT Astra Serif" w:cs="Times New Roman"/>
        </w:rPr>
      </w:pPr>
      <w:r w:rsidRPr="00752B39">
        <w:rPr>
          <w:rFonts w:ascii="PT Astra Serif" w:hAnsi="PT Astra Serif" w:cs="Times New Roman"/>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ЕИС.</w:t>
      </w:r>
    </w:p>
    <w:p w:rsidR="00353295" w:rsidRPr="00752B39" w:rsidRDefault="00353295" w:rsidP="00353295">
      <w:pPr>
        <w:shd w:val="clear" w:color="auto" w:fill="FFFFFF" w:themeFill="background1"/>
        <w:ind w:firstLine="567"/>
        <w:rPr>
          <w:rFonts w:ascii="PT Astra Serif" w:hAnsi="PT Astra Serif" w:cs="Times New Roman"/>
        </w:rPr>
      </w:pPr>
      <w:bookmarkStart w:id="344" w:name="sub_52"/>
      <w:r w:rsidRPr="00752B39">
        <w:rPr>
          <w:rFonts w:ascii="PT Astra Serif" w:hAnsi="PT Astra Serif" w:cs="Times New Roman"/>
        </w:rPr>
        <w:t xml:space="preserve">2. </w:t>
      </w:r>
      <w:r w:rsidRPr="00752B39">
        <w:rPr>
          <w:rFonts w:ascii="PT Astra Serif" w:hAnsi="PT Astra Serif" w:cs="Times New Roman"/>
          <w:shd w:val="clear" w:color="auto" w:fill="FFFFFF" w:themeFill="background1"/>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53295" w:rsidRPr="00752B39" w:rsidRDefault="00353295" w:rsidP="00353295">
      <w:pPr>
        <w:ind w:firstLine="567"/>
        <w:rPr>
          <w:rFonts w:ascii="PT Astra Serif" w:hAnsi="PT Astra Serif" w:cs="Times New Roman"/>
        </w:rPr>
      </w:pPr>
      <w:bookmarkStart w:id="345" w:name="sub_53"/>
      <w:bookmarkEnd w:id="344"/>
      <w:r w:rsidRPr="00752B39">
        <w:rPr>
          <w:rFonts w:ascii="PT Astra Serif" w:hAnsi="PT Astra Serif" w:cs="Times New Roman"/>
        </w:rPr>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bookmarkEnd w:id="345"/>
    <w:p w:rsidR="00353295" w:rsidRPr="00752B39" w:rsidRDefault="00353295" w:rsidP="00353295">
      <w:pPr>
        <w:ind w:firstLine="567"/>
        <w:rPr>
          <w:rFonts w:ascii="PT Astra Serif" w:hAnsi="PT Astra Serif" w:cs="Times New Roman"/>
        </w:rPr>
      </w:pPr>
      <w:r w:rsidRPr="00752B39">
        <w:rPr>
          <w:rFonts w:ascii="PT Astra Serif" w:hAnsi="PT Astra Serif" w:cs="Times New Roman"/>
        </w:rPr>
        <w:t>4. Сведения, содержащиеся в реестре недобросовестных поставщиков, должны быть доступны для ознакомления в ЕИС без взимания платы.</w:t>
      </w:r>
    </w:p>
    <w:p w:rsidR="00353295" w:rsidRPr="00752B39" w:rsidRDefault="00353295" w:rsidP="00353295">
      <w:pPr>
        <w:ind w:firstLine="567"/>
        <w:rPr>
          <w:rFonts w:ascii="PT Astra Serif" w:hAnsi="PT Astra Serif" w:cs="Times New Roman"/>
        </w:rPr>
      </w:pPr>
      <w:bookmarkStart w:id="346" w:name="sub_55"/>
      <w:r w:rsidRPr="00752B39">
        <w:rPr>
          <w:rFonts w:ascii="PT Astra Serif" w:hAnsi="PT Astra Serif" w:cs="Times New Roman"/>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bookmarkEnd w:id="346"/>
    <w:p w:rsidR="00353295" w:rsidRPr="00752B39" w:rsidRDefault="00353295" w:rsidP="00353295">
      <w:pPr>
        <w:ind w:firstLine="567"/>
        <w:rPr>
          <w:rFonts w:ascii="PT Astra Serif" w:hAnsi="PT Astra Serif" w:cs="Times New Roman"/>
        </w:rPr>
      </w:pPr>
      <w:r w:rsidRPr="00752B39">
        <w:rPr>
          <w:rFonts w:ascii="PT Astra Serif" w:hAnsi="PT Astra Serif" w:cs="Times New Roman"/>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353295" w:rsidRPr="00752B39" w:rsidRDefault="007A5FD9" w:rsidP="00353295">
      <w:pPr>
        <w:pStyle w:val="3"/>
        <w:rPr>
          <w:rFonts w:ascii="PT Astra Serif" w:hAnsi="PT Astra Serif"/>
        </w:rPr>
      </w:pPr>
      <w:bookmarkStart w:id="347" w:name="_Toc107389994"/>
      <w:bookmarkStart w:id="348" w:name="_Toc107390912"/>
      <w:bookmarkStart w:id="349" w:name="_Toc143260830"/>
      <w:r>
        <w:rPr>
          <w:rFonts w:ascii="PT Astra Serif" w:hAnsi="PT Astra Serif"/>
        </w:rPr>
        <w:t>Статья 55</w:t>
      </w:r>
      <w:r w:rsidR="00353295" w:rsidRPr="00752B39">
        <w:rPr>
          <w:rFonts w:ascii="PT Astra Serif" w:hAnsi="PT Astra Serif"/>
        </w:rPr>
        <w:t>. Обжалование действий (бездействия) Заказчика при закупке</w:t>
      </w:r>
      <w:bookmarkEnd w:id="347"/>
      <w:bookmarkEnd w:id="348"/>
      <w:bookmarkEnd w:id="349"/>
    </w:p>
    <w:p w:rsidR="00353295" w:rsidRPr="00752B39" w:rsidRDefault="00353295" w:rsidP="00353295">
      <w:pPr>
        <w:ind w:firstLine="567"/>
        <w:rPr>
          <w:rFonts w:ascii="PT Astra Serif" w:hAnsi="PT Astra Serif" w:cs="Times New Roman"/>
        </w:rPr>
      </w:pPr>
      <w:r w:rsidRPr="00752B39">
        <w:rPr>
          <w:rFonts w:ascii="PT Astra Serif" w:hAnsi="PT Astra Serif" w:cs="Times New Roman"/>
        </w:rPr>
        <w:t>1. Участник закупки вправе обжаловать в судебном порядке действия (бездействия) Заказчика при закупке товаров, работ, услуг.</w:t>
      </w:r>
    </w:p>
    <w:p w:rsidR="00353295" w:rsidRPr="00752B39" w:rsidRDefault="00353295" w:rsidP="00353295">
      <w:pPr>
        <w:ind w:firstLine="567"/>
        <w:rPr>
          <w:rFonts w:ascii="PT Astra Serif" w:hAnsi="PT Astra Serif" w:cs="Times New Roman"/>
        </w:rPr>
      </w:pPr>
      <w:r w:rsidRPr="00752B39">
        <w:rPr>
          <w:rFonts w:ascii="PT Astra Serif" w:hAnsi="PT Astra Serif" w:cs="Times New Roman"/>
        </w:rPr>
        <w:t>2. Любой участник закупки вправе обжаловать в антимонопольном органе в порядке, установленном статьей 18.1 Федерального закона от 26 июля 2006 года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предусмотренных действующим законодательством РФ.</w:t>
      </w:r>
    </w:p>
    <w:p w:rsidR="00353295" w:rsidRPr="00752B39" w:rsidRDefault="00353295" w:rsidP="00353295">
      <w:pPr>
        <w:ind w:firstLine="567"/>
        <w:rPr>
          <w:rFonts w:ascii="PT Astra Serif" w:hAnsi="PT Astra Serif" w:cs="Times New Roman"/>
        </w:rPr>
      </w:pPr>
      <w:r w:rsidRPr="00752B39">
        <w:rPr>
          <w:rFonts w:ascii="PT Astra Serif" w:hAnsi="PT Astra Serif" w:cs="Times New Roman"/>
        </w:rPr>
        <w:t>3.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53295" w:rsidRPr="00752B39" w:rsidRDefault="00353295" w:rsidP="00353295">
      <w:pPr>
        <w:ind w:firstLine="567"/>
        <w:rPr>
          <w:rFonts w:ascii="PT Astra Serif" w:hAnsi="PT Astra Serif" w:cs="Times New Roman"/>
        </w:rPr>
      </w:pPr>
      <w:r w:rsidRPr="00752B39">
        <w:rPr>
          <w:rFonts w:ascii="PT Astra Serif" w:hAnsi="PT Astra Serif" w:cs="Times New Roman"/>
        </w:rPr>
        <w:lastRenderedPageBreak/>
        <w:t>4. Рассмотрение жалобы антимонопольным органом должно ограничиваться только доводами, составляющими предмет обжалования.</w:t>
      </w:r>
    </w:p>
    <w:p w:rsidR="00353295" w:rsidRPr="00752B39" w:rsidRDefault="007A5FD9" w:rsidP="00353295">
      <w:pPr>
        <w:pStyle w:val="3"/>
        <w:rPr>
          <w:rFonts w:ascii="PT Astra Serif" w:hAnsi="PT Astra Serif"/>
        </w:rPr>
      </w:pPr>
      <w:bookmarkStart w:id="350" w:name="_Toc107389995"/>
      <w:bookmarkStart w:id="351" w:name="_Toc107390913"/>
      <w:bookmarkStart w:id="352" w:name="_Toc143260831"/>
      <w:r>
        <w:rPr>
          <w:rFonts w:ascii="PT Astra Serif" w:hAnsi="PT Astra Serif"/>
        </w:rPr>
        <w:t>Статья 56</w:t>
      </w:r>
      <w:r w:rsidR="00353295" w:rsidRPr="00752B39">
        <w:rPr>
          <w:rFonts w:ascii="PT Astra Serif" w:hAnsi="PT Astra Serif"/>
        </w:rPr>
        <w:t>. Ответственность за нарушение требований Федерального закона № 223-ФЗ и настоящего Положения</w:t>
      </w:r>
      <w:bookmarkEnd w:id="350"/>
      <w:bookmarkEnd w:id="351"/>
      <w:bookmarkEnd w:id="352"/>
    </w:p>
    <w:p w:rsidR="00353295" w:rsidRPr="00752B39" w:rsidRDefault="00353295" w:rsidP="00353295">
      <w:pPr>
        <w:autoSpaceDE/>
        <w:autoSpaceDN/>
        <w:adjustRightInd/>
        <w:ind w:firstLine="567"/>
        <w:rPr>
          <w:rFonts w:ascii="PT Astra Serif" w:hAnsi="PT Astra Serif" w:cs="Times New Roman"/>
        </w:rPr>
      </w:pPr>
      <w:r w:rsidRPr="00752B39">
        <w:rPr>
          <w:rFonts w:ascii="PT Astra Serif" w:hAnsi="PT Astra Serif" w:cs="Times New Roman"/>
        </w:rPr>
        <w:t>1. За нарушение требований Федерального закона № 223-ФЗ и иных принятых в соответствии с ним нормативных правовых актов Российской Федерации, настоящего Положения виновные лица несут ответственность в соответствии с законодательством Российской Федерации.</w:t>
      </w:r>
    </w:p>
    <w:p w:rsidR="00353295" w:rsidRPr="00752B39" w:rsidRDefault="00353295" w:rsidP="00353295">
      <w:pPr>
        <w:pStyle w:val="3"/>
        <w:rPr>
          <w:rFonts w:ascii="PT Astra Serif" w:hAnsi="PT Astra Serif"/>
        </w:rPr>
      </w:pPr>
      <w:bookmarkStart w:id="353" w:name="_Toc107389996"/>
      <w:bookmarkStart w:id="354" w:name="_Toc107390914"/>
      <w:bookmarkStart w:id="355" w:name="_Toc143260832"/>
      <w:r w:rsidRPr="00752B39">
        <w:rPr>
          <w:rFonts w:ascii="PT Astra Serif" w:hAnsi="PT Astra Serif"/>
        </w:rPr>
        <w:t>Статья 5</w:t>
      </w:r>
      <w:r w:rsidR="007A5FD9">
        <w:rPr>
          <w:rFonts w:ascii="PT Astra Serif" w:hAnsi="PT Astra Serif"/>
        </w:rPr>
        <w:t>7</w:t>
      </w:r>
      <w:r w:rsidRPr="00752B39">
        <w:rPr>
          <w:rFonts w:ascii="PT Astra Serif" w:hAnsi="PT Astra Serif"/>
        </w:rPr>
        <w:t>. Порядок вступления в силу настоящего Положения</w:t>
      </w:r>
      <w:bookmarkEnd w:id="353"/>
      <w:bookmarkEnd w:id="354"/>
      <w:bookmarkEnd w:id="355"/>
    </w:p>
    <w:p w:rsidR="00353295" w:rsidRPr="00752B39" w:rsidRDefault="00353295" w:rsidP="00353295">
      <w:pPr>
        <w:pStyle w:val="ab"/>
        <w:ind w:firstLine="567"/>
        <w:rPr>
          <w:rFonts w:ascii="PT Astra Serif" w:hAnsi="PT Astra Serif"/>
        </w:rPr>
      </w:pPr>
      <w:r w:rsidRPr="00752B39">
        <w:rPr>
          <w:rFonts w:ascii="PT Astra Serif" w:hAnsi="PT Astra Serif"/>
        </w:rPr>
        <w:t xml:space="preserve">1. </w:t>
      </w:r>
      <w:r w:rsidRPr="00752B39">
        <w:rPr>
          <w:rStyle w:val="blk"/>
          <w:rFonts w:ascii="PT Astra Serif" w:hAnsi="PT Astra Serif"/>
          <w:color w:val="000000"/>
        </w:rPr>
        <w:t>Типовое положение о закупке размещается в единой информационной системе в течение пятнадцати дней с даты утверждения типового положения о закупке.</w:t>
      </w:r>
    </w:p>
    <w:p w:rsidR="00353295" w:rsidRPr="00752B39" w:rsidRDefault="00353295" w:rsidP="00353295">
      <w:pPr>
        <w:pStyle w:val="ab"/>
        <w:ind w:firstLine="567"/>
        <w:rPr>
          <w:rFonts w:ascii="PT Astra Serif" w:hAnsi="PT Astra Serif"/>
        </w:rPr>
      </w:pPr>
      <w:bookmarkStart w:id="356" w:name="dst100147"/>
      <w:bookmarkStart w:id="357" w:name="dst100148"/>
      <w:bookmarkEnd w:id="356"/>
      <w:bookmarkEnd w:id="357"/>
      <w:r w:rsidRPr="00752B39">
        <w:rPr>
          <w:rStyle w:val="blk"/>
          <w:rFonts w:ascii="PT Astra Serif" w:hAnsi="PT Astra Serif"/>
          <w:color w:val="000000"/>
        </w:rPr>
        <w:t xml:space="preserve">2. Изменения, внесенные в типовое положение о закупке, подлежат размещению в единой информационной системе в течение пятнадцати дней с даты утверждения таких изменений. </w:t>
      </w:r>
    </w:p>
    <w:p w:rsidR="00353295" w:rsidRPr="00752B39" w:rsidRDefault="00353295" w:rsidP="00353295">
      <w:pPr>
        <w:ind w:firstLine="567"/>
        <w:rPr>
          <w:rFonts w:ascii="PT Astra Serif" w:hAnsi="PT Astra Serif" w:cs="Times New Roman"/>
          <w:shd w:val="clear" w:color="auto" w:fill="FFFFFF" w:themeFill="background1"/>
        </w:rPr>
      </w:pPr>
      <w:r w:rsidRPr="00752B39">
        <w:rPr>
          <w:rFonts w:ascii="PT Astra Serif" w:hAnsi="PT Astra Serif" w:cs="Times New Roman"/>
        </w:rPr>
        <w:t>3. Муниципальные унитарные предприятия, бюджетные учреждения, автономные учреждения</w:t>
      </w:r>
      <w:r w:rsidRPr="00752B39">
        <w:rPr>
          <w:rFonts w:ascii="PT Astra Serif" w:hAnsi="PT Astra Serif" w:cs="Times New Roman"/>
          <w:shd w:val="clear" w:color="auto" w:fill="FFFFFF" w:themeFill="background1"/>
        </w:rPr>
        <w:t>, в отношении которых функции и полномочия учредителя осуществляет Администрация Ершовского муниципального района, обязаны в срок, указанный администрацией Ершовского муниципального района при размещении изменений типового положения, внести соответствующие изменения в Положение о закупке или утвердить новое положение о закупке.</w:t>
      </w:r>
    </w:p>
    <w:p w:rsidR="00353295" w:rsidRPr="00ED1507" w:rsidRDefault="00353295" w:rsidP="00353295">
      <w:pPr>
        <w:ind w:firstLine="567"/>
        <w:rPr>
          <w:rFonts w:ascii="Times New Roman" w:hAnsi="Times New Roman" w:cs="Times New Roman"/>
        </w:rPr>
      </w:pPr>
    </w:p>
    <w:p w:rsidR="00353295" w:rsidRPr="000E65D6" w:rsidRDefault="00353295" w:rsidP="000E65D6">
      <w:pPr>
        <w:ind w:right="14" w:firstLine="567"/>
        <w:rPr>
          <w:rFonts w:ascii="PT Astra Serif" w:hAnsi="PT Astra Serif" w:cs="Times New Roman"/>
          <w:color w:val="000000"/>
        </w:rPr>
      </w:pPr>
    </w:p>
    <w:p w:rsidR="000E65D6" w:rsidRDefault="000E65D6" w:rsidP="00AA08BA">
      <w:pPr>
        <w:ind w:firstLine="567"/>
        <w:rPr>
          <w:rFonts w:ascii="PT Astra Serif" w:hAnsi="PT Astra Serif"/>
        </w:rPr>
      </w:pPr>
    </w:p>
    <w:p w:rsidR="000E65D6" w:rsidRDefault="000E65D6" w:rsidP="00AA08BA">
      <w:pPr>
        <w:ind w:firstLine="567"/>
        <w:rPr>
          <w:rFonts w:ascii="PT Astra Serif" w:hAnsi="PT Astra Serif"/>
        </w:rPr>
      </w:pPr>
    </w:p>
    <w:bookmarkEnd w:id="253"/>
    <w:p w:rsidR="00AA08BA" w:rsidRPr="00AF2F41" w:rsidRDefault="00AA08BA" w:rsidP="00AA08BA">
      <w:pPr>
        <w:ind w:firstLine="540"/>
        <w:rPr>
          <w:sz w:val="28"/>
          <w:szCs w:val="28"/>
        </w:rPr>
      </w:pPr>
    </w:p>
    <w:p w:rsidR="004840D6" w:rsidRDefault="004840D6" w:rsidP="00DE00CA">
      <w:pPr>
        <w:shd w:val="clear" w:color="auto" w:fill="FFFFFF"/>
        <w:ind w:right="-65" w:firstLine="567"/>
        <w:rPr>
          <w:rFonts w:ascii="Times New Roman" w:hAnsi="Times New Roman" w:cs="Times New Roman"/>
        </w:rPr>
      </w:pPr>
    </w:p>
    <w:p w:rsidR="00E9682E" w:rsidRPr="00E85AD7" w:rsidRDefault="00E9682E" w:rsidP="00B43A08">
      <w:pPr>
        <w:adjustRightInd/>
        <w:ind w:firstLine="0"/>
        <w:rPr>
          <w:rFonts w:ascii="Times New Roman" w:hAnsi="Times New Roman" w:cs="Times New Roman"/>
        </w:rPr>
      </w:pPr>
    </w:p>
    <w:p w:rsidR="00E9682E" w:rsidRPr="00E9682E" w:rsidRDefault="00E9682E" w:rsidP="00E9682E"/>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691AF6" w:rsidRDefault="00691AF6" w:rsidP="006F576B">
      <w:pPr>
        <w:adjustRightInd/>
        <w:ind w:firstLine="567"/>
        <w:rPr>
          <w:rFonts w:ascii="Times New Roman" w:hAnsi="Times New Roman" w:cs="Times New Roman"/>
          <w:color w:val="000000"/>
          <w:shd w:val="clear" w:color="auto" w:fill="FFFFFF"/>
        </w:rPr>
      </w:pPr>
    </w:p>
    <w:p w:rsidR="00B83E22" w:rsidRPr="00B83E22" w:rsidRDefault="00B83E22" w:rsidP="00562F08">
      <w:pPr>
        <w:pStyle w:val="1"/>
      </w:pPr>
    </w:p>
    <w:sectPr w:rsidR="00B83E22" w:rsidRPr="00B83E22" w:rsidSect="00ED1507">
      <w:footerReference w:type="default" r:id="rId82"/>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CB" w:rsidRDefault="005239CB" w:rsidP="002B4F6A">
      <w:r>
        <w:separator/>
      </w:r>
    </w:p>
  </w:endnote>
  <w:endnote w:type="continuationSeparator" w:id="1">
    <w:p w:rsidR="005239CB" w:rsidRDefault="005239CB" w:rsidP="002B4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86" w:rsidRDefault="00142E01">
    <w:pPr>
      <w:pStyle w:val="af"/>
      <w:jc w:val="center"/>
    </w:pPr>
    <w:fldSimple w:instr=" PAGE   \* MERGEFORMAT ">
      <w:r w:rsidR="005116F9">
        <w:rPr>
          <w:noProof/>
        </w:rPr>
        <w:t>2</w:t>
      </w:r>
    </w:fldSimple>
  </w:p>
  <w:p w:rsidR="00BF1486" w:rsidRDefault="00BF148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CB" w:rsidRDefault="005239CB" w:rsidP="002B4F6A">
      <w:r>
        <w:separator/>
      </w:r>
    </w:p>
  </w:footnote>
  <w:footnote w:type="continuationSeparator" w:id="1">
    <w:p w:rsidR="005239CB" w:rsidRDefault="005239CB" w:rsidP="002B4F6A">
      <w:r>
        <w:continuationSeparator/>
      </w:r>
    </w:p>
  </w:footnote>
  <w:footnote w:id="2">
    <w:p w:rsidR="00BF1486" w:rsidRDefault="00BF1486">
      <w:pPr>
        <w:pStyle w:val="a8"/>
      </w:pPr>
      <w:r>
        <w:rPr>
          <w:rStyle w:val="aa"/>
        </w:rPr>
        <w:footnoteRef/>
      </w:r>
      <w:r>
        <w:t xml:space="preserve"> </w:t>
      </w:r>
      <w:r w:rsidRPr="00902590">
        <w:rPr>
          <w:rFonts w:ascii="PT Astra Serif" w:hAnsi="PT Astra Serif"/>
        </w:rPr>
        <w:t>Указать адрес сайта в сети интернет</w:t>
      </w:r>
    </w:p>
  </w:footnote>
  <w:footnote w:id="3">
    <w:p w:rsidR="00BF1486" w:rsidRPr="005474CF" w:rsidRDefault="00BF1486">
      <w:pPr>
        <w:pStyle w:val="a8"/>
        <w:rPr>
          <w:rFonts w:ascii="PT Astra Serif" w:hAnsi="PT Astra Serif"/>
        </w:rPr>
      </w:pPr>
      <w:r w:rsidRPr="005474CF">
        <w:rPr>
          <w:rStyle w:val="aa"/>
          <w:rFonts w:ascii="PT Astra Serif" w:hAnsi="PT Astra Serif"/>
        </w:rPr>
        <w:footnoteRef/>
      </w:r>
      <w:r w:rsidRPr="005474CF">
        <w:rPr>
          <w:rFonts w:ascii="PT Astra Serif" w:hAnsi="PT Astra Serif"/>
        </w:rPr>
        <w:t xml:space="preserve"> Указывается полное наименование Заказчика в соответствии со сведениями, содержащимися в Едином государственном реестре юридических лиц.</w:t>
      </w:r>
    </w:p>
  </w:footnote>
  <w:footnote w:id="4">
    <w:p w:rsidR="00BF1486" w:rsidRDefault="00BF1486" w:rsidP="00562F08">
      <w:pPr>
        <w:pStyle w:val="a8"/>
      </w:pPr>
      <w:r>
        <w:rPr>
          <w:rStyle w:val="aa"/>
        </w:rPr>
        <w:footnoteRef/>
      </w:r>
      <w:r>
        <w:t xml:space="preserve"> </w:t>
      </w:r>
      <w:r w:rsidRPr="00902590">
        <w:rPr>
          <w:rFonts w:ascii="PT Astra Serif" w:hAnsi="PT Astra Serif"/>
        </w:rPr>
        <w:t>Заказчик вправе определить иной метод, не предусмотренный настоящим Положением.</w:t>
      </w:r>
    </w:p>
  </w:footnote>
  <w:footnote w:id="5">
    <w:p w:rsidR="00BF1486" w:rsidRPr="00902590" w:rsidRDefault="00BF1486" w:rsidP="001C3B33">
      <w:pPr>
        <w:pStyle w:val="a8"/>
        <w:jc w:val="both"/>
        <w:rPr>
          <w:rFonts w:ascii="PT Astra Serif" w:hAnsi="PT Astra Serif"/>
        </w:rPr>
      </w:pPr>
      <w:r w:rsidRPr="00902590">
        <w:rPr>
          <w:rStyle w:val="aa"/>
          <w:rFonts w:ascii="PT Astra Serif" w:hAnsi="PT Astra Serif"/>
        </w:rPr>
        <w:footnoteRef/>
      </w:r>
      <w:r w:rsidRPr="00902590">
        <w:rPr>
          <w:rFonts w:ascii="PT Astra Serif" w:hAnsi="PT Astra Serif"/>
        </w:rPr>
        <w:t xml:space="preserve">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BF1486" w:rsidRPr="00902590" w:rsidRDefault="00BF1486" w:rsidP="001C3B33">
      <w:pPr>
        <w:pStyle w:val="a8"/>
        <w:jc w:val="both"/>
        <w:rPr>
          <w:rFonts w:ascii="PT Astra Serif" w:hAnsi="PT Astra Serif"/>
        </w:rPr>
      </w:pPr>
      <w:r w:rsidRPr="00902590">
        <w:rPr>
          <w:rFonts w:ascii="PT Astra Serif" w:hAnsi="PT Astra Serif"/>
        </w:rPr>
        <w:t>Оценка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footnote>
  <w:footnote w:id="6">
    <w:p w:rsidR="00BF1486" w:rsidRPr="00902590" w:rsidRDefault="00BF1486" w:rsidP="001C3B33">
      <w:pPr>
        <w:pStyle w:val="a8"/>
        <w:jc w:val="both"/>
        <w:rPr>
          <w:rFonts w:ascii="PT Astra Serif" w:hAnsi="PT Astra Serif"/>
        </w:rPr>
      </w:pPr>
      <w:r w:rsidRPr="00902590">
        <w:rPr>
          <w:rStyle w:val="aa"/>
          <w:rFonts w:ascii="PT Astra Serif" w:hAnsi="PT Astra Serif"/>
        </w:rPr>
        <w:footnoteRef/>
      </w:r>
      <w:r w:rsidRPr="00902590">
        <w:rPr>
          <w:rFonts w:ascii="PT Astra Serif" w:hAnsi="PT Astra Serif"/>
        </w:rPr>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footnote>
  <w:footnote w:id="7">
    <w:p w:rsidR="00BF1486" w:rsidRDefault="00BF1486">
      <w:pPr>
        <w:pStyle w:val="a8"/>
      </w:pPr>
      <w:r>
        <w:rPr>
          <w:rStyle w:val="aa"/>
        </w:rPr>
        <w:footnoteRef/>
      </w:r>
      <w:r>
        <w:t xml:space="preserve"> </w:t>
      </w:r>
      <w:r w:rsidRPr="00902590">
        <w:rPr>
          <w:rFonts w:ascii="PT Astra Serif" w:hAnsi="PT Astra Serif"/>
        </w:rPr>
        <w:t>Решение о создании комиссии принимается приказом или иным распорядительным документом Заказчика</w:t>
      </w:r>
    </w:p>
  </w:footnote>
  <w:footnote w:id="8">
    <w:p w:rsidR="00BF1486" w:rsidRDefault="00BF1486" w:rsidP="000E65D6">
      <w:pPr>
        <w:pStyle w:val="a8"/>
        <w:jc w:val="both"/>
      </w:pPr>
      <w:r>
        <w:rPr>
          <w:rStyle w:val="aa"/>
        </w:rPr>
        <w:footnoteRef/>
      </w:r>
      <w:r>
        <w:t xml:space="preserve"> Заказчики - муниципальные</w:t>
      </w:r>
      <w:r w:rsidRPr="00257443">
        <w:t xml:space="preserve"> </w:t>
      </w:r>
      <w:r w:rsidRPr="002A17DD">
        <w:t>автономные, бюджетные учреждения,  вправе по согласованию наблюдательного совета учреждения, дополнить или внести изменения в список случаев закупки у единственного поставщика (подрядчика, исполнителя).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A01"/>
    <w:multiLevelType w:val="hybridMultilevel"/>
    <w:tmpl w:val="EEA0F0FE"/>
    <w:lvl w:ilvl="0" w:tplc="FCF27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697BA4"/>
    <w:multiLevelType w:val="multilevel"/>
    <w:tmpl w:val="0CFEBFC2"/>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10A5403D"/>
    <w:multiLevelType w:val="hybridMultilevel"/>
    <w:tmpl w:val="ABB48516"/>
    <w:lvl w:ilvl="0" w:tplc="493E316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3E5575"/>
    <w:multiLevelType w:val="hybridMultilevel"/>
    <w:tmpl w:val="323CA30C"/>
    <w:lvl w:ilvl="0" w:tplc="4E72E8B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2DF6F62"/>
    <w:multiLevelType w:val="multilevel"/>
    <w:tmpl w:val="954E662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CE0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C372A"/>
    <w:multiLevelType w:val="multilevel"/>
    <w:tmpl w:val="D2523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6697F"/>
    <w:multiLevelType w:val="multilevel"/>
    <w:tmpl w:val="0886431A"/>
    <w:lvl w:ilvl="0">
      <w:start w:val="3"/>
      <w:numFmt w:val="decimal"/>
      <w:lvlText w:val="%1."/>
      <w:lvlJc w:val="left"/>
      <w:pPr>
        <w:ind w:left="480" w:hanging="480"/>
      </w:pPr>
      <w:rPr>
        <w:rFonts w:cs="Times New Roman" w:hint="default"/>
      </w:rPr>
    </w:lvl>
    <w:lvl w:ilvl="1">
      <w:start w:val="17"/>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47DD2930"/>
    <w:multiLevelType w:val="multilevel"/>
    <w:tmpl w:val="B72EF9D4"/>
    <w:lvl w:ilvl="0">
      <w:start w:val="3"/>
      <w:numFmt w:val="decimal"/>
      <w:lvlText w:val="%1."/>
      <w:lvlJc w:val="left"/>
      <w:pPr>
        <w:ind w:left="480" w:hanging="480"/>
      </w:pPr>
      <w:rPr>
        <w:rFonts w:cs="Times New Roman" w:hint="default"/>
      </w:rPr>
    </w:lvl>
    <w:lvl w:ilvl="1">
      <w:start w:val="18"/>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4FB75AFB"/>
    <w:multiLevelType w:val="multilevel"/>
    <w:tmpl w:val="FFCE4238"/>
    <w:lvl w:ilvl="0">
      <w:start w:val="1"/>
      <w:numFmt w:val="decimal"/>
      <w:lvlText w:val="%1."/>
      <w:legacy w:legacy="1" w:legacySpace="0" w:legacyIndent="548"/>
      <w:lvlJc w:val="left"/>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3348" w:hanging="1080"/>
      </w:pPr>
      <w:rPr>
        <w:rFonts w:cs="Times New Roman" w:hint="default"/>
      </w:rPr>
    </w:lvl>
    <w:lvl w:ilvl="5">
      <w:start w:val="1"/>
      <w:numFmt w:val="decimal"/>
      <w:isLgl/>
      <w:lvlText w:val="%1.%2.%3.%4.%5.%6."/>
      <w:lvlJc w:val="left"/>
      <w:pPr>
        <w:ind w:left="3915" w:hanging="1080"/>
      </w:pPr>
      <w:rPr>
        <w:rFonts w:cs="Times New Roman" w:hint="default"/>
      </w:rPr>
    </w:lvl>
    <w:lvl w:ilvl="6">
      <w:start w:val="1"/>
      <w:numFmt w:val="decimal"/>
      <w:isLgl/>
      <w:lvlText w:val="%1.%2.%3.%4.%5.%6.%7."/>
      <w:lvlJc w:val="left"/>
      <w:pPr>
        <w:ind w:left="4842" w:hanging="1440"/>
      </w:pPr>
      <w:rPr>
        <w:rFonts w:cs="Times New Roman" w:hint="default"/>
      </w:rPr>
    </w:lvl>
    <w:lvl w:ilvl="7">
      <w:start w:val="1"/>
      <w:numFmt w:val="decimal"/>
      <w:isLgl/>
      <w:lvlText w:val="%1.%2.%3.%4.%5.%6.%7.%8."/>
      <w:lvlJc w:val="left"/>
      <w:pPr>
        <w:ind w:left="5409" w:hanging="1440"/>
      </w:pPr>
      <w:rPr>
        <w:rFonts w:cs="Times New Roman" w:hint="default"/>
      </w:rPr>
    </w:lvl>
    <w:lvl w:ilvl="8">
      <w:start w:val="1"/>
      <w:numFmt w:val="decimal"/>
      <w:isLgl/>
      <w:lvlText w:val="%1.%2.%3.%4.%5.%6.%7.%8.%9."/>
      <w:lvlJc w:val="left"/>
      <w:pPr>
        <w:ind w:left="6336" w:hanging="1800"/>
      </w:pPr>
      <w:rPr>
        <w:rFonts w:cs="Times New Roman" w:hint="default"/>
      </w:rPr>
    </w:lvl>
  </w:abstractNum>
  <w:abstractNum w:abstractNumId="10">
    <w:nsid w:val="54CA0F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72110"/>
    <w:multiLevelType w:val="multilevel"/>
    <w:tmpl w:val="45149644"/>
    <w:lvl w:ilvl="0">
      <w:start w:val="1"/>
      <w:numFmt w:val="decimal"/>
      <w:lvlText w:val="%1."/>
      <w:lvlJc w:val="left"/>
      <w:pPr>
        <w:ind w:left="1069" w:hanging="36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8173FB8"/>
    <w:multiLevelType w:val="multilevel"/>
    <w:tmpl w:val="8592CE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F26239"/>
    <w:multiLevelType w:val="multilevel"/>
    <w:tmpl w:val="CF4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F83F17"/>
    <w:multiLevelType w:val="multilevel"/>
    <w:tmpl w:val="5080B20A"/>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5FF57811"/>
    <w:multiLevelType w:val="multilevel"/>
    <w:tmpl w:val="CC00DA10"/>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658D0F56"/>
    <w:multiLevelType w:val="multilevel"/>
    <w:tmpl w:val="1CF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0293200"/>
    <w:multiLevelType w:val="hybridMultilevel"/>
    <w:tmpl w:val="D0806118"/>
    <w:lvl w:ilvl="0" w:tplc="69B47F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74676224"/>
    <w:multiLevelType w:val="hybridMultilevel"/>
    <w:tmpl w:val="898E7E2E"/>
    <w:lvl w:ilvl="0" w:tplc="6CFEC1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34499E"/>
    <w:multiLevelType w:val="hybridMultilevel"/>
    <w:tmpl w:val="E5F46A6C"/>
    <w:lvl w:ilvl="0" w:tplc="8C58AFD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0F4139"/>
    <w:multiLevelType w:val="hybridMultilevel"/>
    <w:tmpl w:val="48B47690"/>
    <w:lvl w:ilvl="0" w:tplc="350EDAFA">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7"/>
  </w:num>
  <w:num w:numId="2">
    <w:abstractNumId w:val="9"/>
  </w:num>
  <w:num w:numId="3">
    <w:abstractNumId w:val="4"/>
  </w:num>
  <w:num w:numId="4">
    <w:abstractNumId w:val="11"/>
  </w:num>
  <w:num w:numId="5">
    <w:abstractNumId w:val="8"/>
  </w:num>
  <w:num w:numId="6">
    <w:abstractNumId w:val="7"/>
  </w:num>
  <w:num w:numId="7">
    <w:abstractNumId w:val="20"/>
  </w:num>
  <w:num w:numId="8">
    <w:abstractNumId w:val="16"/>
  </w:num>
  <w:num w:numId="9">
    <w:abstractNumId w:val="21"/>
  </w:num>
  <w:num w:numId="10">
    <w:abstractNumId w:val="18"/>
  </w:num>
  <w:num w:numId="11">
    <w:abstractNumId w:val="13"/>
  </w:num>
  <w:num w:numId="12">
    <w:abstractNumId w:val="15"/>
  </w:num>
  <w:num w:numId="13">
    <w:abstractNumId w:val="1"/>
  </w:num>
  <w:num w:numId="14">
    <w:abstractNumId w:val="14"/>
  </w:num>
  <w:num w:numId="15">
    <w:abstractNumId w:val="19"/>
  </w:num>
  <w:num w:numId="16">
    <w:abstractNumId w:val="5"/>
  </w:num>
  <w:num w:numId="17">
    <w:abstractNumId w:val="10"/>
  </w:num>
  <w:num w:numId="18">
    <w:abstractNumId w:val="0"/>
  </w:num>
  <w:num w:numId="19">
    <w:abstractNumId w:val="12"/>
  </w:num>
  <w:num w:numId="20">
    <w:abstractNumId w:val="6"/>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323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5BC"/>
    <w:rsid w:val="000011D6"/>
    <w:rsid w:val="00003112"/>
    <w:rsid w:val="00003F28"/>
    <w:rsid w:val="00004D5D"/>
    <w:rsid w:val="000057B6"/>
    <w:rsid w:val="00007AAD"/>
    <w:rsid w:val="00014020"/>
    <w:rsid w:val="000161E3"/>
    <w:rsid w:val="000168C9"/>
    <w:rsid w:val="00016ECF"/>
    <w:rsid w:val="00017B63"/>
    <w:rsid w:val="00021A60"/>
    <w:rsid w:val="00026249"/>
    <w:rsid w:val="00030220"/>
    <w:rsid w:val="00030C7A"/>
    <w:rsid w:val="00036F58"/>
    <w:rsid w:val="0004047D"/>
    <w:rsid w:val="00041607"/>
    <w:rsid w:val="00045D4E"/>
    <w:rsid w:val="0004768A"/>
    <w:rsid w:val="0005462A"/>
    <w:rsid w:val="00056368"/>
    <w:rsid w:val="00056741"/>
    <w:rsid w:val="00057D8B"/>
    <w:rsid w:val="00062D00"/>
    <w:rsid w:val="00062E60"/>
    <w:rsid w:val="00063535"/>
    <w:rsid w:val="000641C6"/>
    <w:rsid w:val="0006500F"/>
    <w:rsid w:val="0007022B"/>
    <w:rsid w:val="00071999"/>
    <w:rsid w:val="00072148"/>
    <w:rsid w:val="00080273"/>
    <w:rsid w:val="00082CB0"/>
    <w:rsid w:val="00086491"/>
    <w:rsid w:val="0009049F"/>
    <w:rsid w:val="00090C2E"/>
    <w:rsid w:val="00097321"/>
    <w:rsid w:val="000A0A5A"/>
    <w:rsid w:val="000A21EA"/>
    <w:rsid w:val="000A2C60"/>
    <w:rsid w:val="000A4E70"/>
    <w:rsid w:val="000A61BE"/>
    <w:rsid w:val="000A6E77"/>
    <w:rsid w:val="000A7533"/>
    <w:rsid w:val="000B17B3"/>
    <w:rsid w:val="000B258B"/>
    <w:rsid w:val="000B582D"/>
    <w:rsid w:val="000B7BA2"/>
    <w:rsid w:val="000C025C"/>
    <w:rsid w:val="000C0B33"/>
    <w:rsid w:val="000C1CFB"/>
    <w:rsid w:val="000C3B31"/>
    <w:rsid w:val="000C6BDC"/>
    <w:rsid w:val="000D0216"/>
    <w:rsid w:val="000D0CBC"/>
    <w:rsid w:val="000D21A6"/>
    <w:rsid w:val="000D3061"/>
    <w:rsid w:val="000D5B03"/>
    <w:rsid w:val="000D5CD4"/>
    <w:rsid w:val="000D6F45"/>
    <w:rsid w:val="000E4132"/>
    <w:rsid w:val="000E46EC"/>
    <w:rsid w:val="000E5F54"/>
    <w:rsid w:val="000E65D6"/>
    <w:rsid w:val="000F000C"/>
    <w:rsid w:val="000F1AE3"/>
    <w:rsid w:val="000F2DF2"/>
    <w:rsid w:val="000F380E"/>
    <w:rsid w:val="000F395B"/>
    <w:rsid w:val="000F39B9"/>
    <w:rsid w:val="000F3AE7"/>
    <w:rsid w:val="000F7729"/>
    <w:rsid w:val="00100849"/>
    <w:rsid w:val="00100E39"/>
    <w:rsid w:val="00106233"/>
    <w:rsid w:val="00110840"/>
    <w:rsid w:val="0011262C"/>
    <w:rsid w:val="00113409"/>
    <w:rsid w:val="001134F2"/>
    <w:rsid w:val="001136F5"/>
    <w:rsid w:val="00115317"/>
    <w:rsid w:val="0011716D"/>
    <w:rsid w:val="00117241"/>
    <w:rsid w:val="00121AB9"/>
    <w:rsid w:val="00121C7C"/>
    <w:rsid w:val="00130FDC"/>
    <w:rsid w:val="00133EE9"/>
    <w:rsid w:val="00140625"/>
    <w:rsid w:val="00140E70"/>
    <w:rsid w:val="00141259"/>
    <w:rsid w:val="00142E01"/>
    <w:rsid w:val="00146C28"/>
    <w:rsid w:val="001476BF"/>
    <w:rsid w:val="00147EE8"/>
    <w:rsid w:val="0015127D"/>
    <w:rsid w:val="00151B4F"/>
    <w:rsid w:val="00153497"/>
    <w:rsid w:val="00156717"/>
    <w:rsid w:val="00157C9B"/>
    <w:rsid w:val="00160073"/>
    <w:rsid w:val="001615B1"/>
    <w:rsid w:val="0016336D"/>
    <w:rsid w:val="00165046"/>
    <w:rsid w:val="001673C5"/>
    <w:rsid w:val="001709BC"/>
    <w:rsid w:val="00171231"/>
    <w:rsid w:val="001724D6"/>
    <w:rsid w:val="00172807"/>
    <w:rsid w:val="00173B69"/>
    <w:rsid w:val="001740E0"/>
    <w:rsid w:val="00175594"/>
    <w:rsid w:val="001802EB"/>
    <w:rsid w:val="001827F2"/>
    <w:rsid w:val="00187F01"/>
    <w:rsid w:val="00187FF2"/>
    <w:rsid w:val="001950E0"/>
    <w:rsid w:val="001A0055"/>
    <w:rsid w:val="001A0A98"/>
    <w:rsid w:val="001A0FAE"/>
    <w:rsid w:val="001A2BAC"/>
    <w:rsid w:val="001A2C3F"/>
    <w:rsid w:val="001A5DC3"/>
    <w:rsid w:val="001A6C75"/>
    <w:rsid w:val="001B0808"/>
    <w:rsid w:val="001B084A"/>
    <w:rsid w:val="001B12B6"/>
    <w:rsid w:val="001B140F"/>
    <w:rsid w:val="001B444A"/>
    <w:rsid w:val="001B4538"/>
    <w:rsid w:val="001B64CA"/>
    <w:rsid w:val="001C0571"/>
    <w:rsid w:val="001C0BA0"/>
    <w:rsid w:val="001C3711"/>
    <w:rsid w:val="001C3B33"/>
    <w:rsid w:val="001C3D81"/>
    <w:rsid w:val="001C3F2D"/>
    <w:rsid w:val="001C7E9D"/>
    <w:rsid w:val="001D191D"/>
    <w:rsid w:val="001D2475"/>
    <w:rsid w:val="001D4412"/>
    <w:rsid w:val="001D7868"/>
    <w:rsid w:val="001E0A5B"/>
    <w:rsid w:val="001E15F1"/>
    <w:rsid w:val="001E1740"/>
    <w:rsid w:val="001E19CB"/>
    <w:rsid w:val="001E3623"/>
    <w:rsid w:val="001E3C0B"/>
    <w:rsid w:val="001E460A"/>
    <w:rsid w:val="001F0A68"/>
    <w:rsid w:val="001F2745"/>
    <w:rsid w:val="001F379F"/>
    <w:rsid w:val="001F3D40"/>
    <w:rsid w:val="001F4A64"/>
    <w:rsid w:val="001F4D26"/>
    <w:rsid w:val="001F51F4"/>
    <w:rsid w:val="001F5B66"/>
    <w:rsid w:val="001F5F54"/>
    <w:rsid w:val="001F64F7"/>
    <w:rsid w:val="002029ED"/>
    <w:rsid w:val="002031C4"/>
    <w:rsid w:val="002033A4"/>
    <w:rsid w:val="002035C6"/>
    <w:rsid w:val="00204621"/>
    <w:rsid w:val="00204752"/>
    <w:rsid w:val="00204C88"/>
    <w:rsid w:val="00205B75"/>
    <w:rsid w:val="0020645F"/>
    <w:rsid w:val="00206E2E"/>
    <w:rsid w:val="0020711C"/>
    <w:rsid w:val="002118BA"/>
    <w:rsid w:val="00212128"/>
    <w:rsid w:val="002132B3"/>
    <w:rsid w:val="00214C93"/>
    <w:rsid w:val="002160B6"/>
    <w:rsid w:val="002163AF"/>
    <w:rsid w:val="00221FB4"/>
    <w:rsid w:val="00227979"/>
    <w:rsid w:val="002316A6"/>
    <w:rsid w:val="00234C74"/>
    <w:rsid w:val="00235143"/>
    <w:rsid w:val="002353D0"/>
    <w:rsid w:val="0023583E"/>
    <w:rsid w:val="0024239C"/>
    <w:rsid w:val="00243AC8"/>
    <w:rsid w:val="0024425C"/>
    <w:rsid w:val="00252386"/>
    <w:rsid w:val="0025360E"/>
    <w:rsid w:val="00255187"/>
    <w:rsid w:val="00256075"/>
    <w:rsid w:val="00257443"/>
    <w:rsid w:val="002575E8"/>
    <w:rsid w:val="00260487"/>
    <w:rsid w:val="0026141D"/>
    <w:rsid w:val="00261B22"/>
    <w:rsid w:val="00262ED1"/>
    <w:rsid w:val="00263A2F"/>
    <w:rsid w:val="0026597F"/>
    <w:rsid w:val="00265F5A"/>
    <w:rsid w:val="00270BE9"/>
    <w:rsid w:val="0027184A"/>
    <w:rsid w:val="00274853"/>
    <w:rsid w:val="00276B17"/>
    <w:rsid w:val="0028009E"/>
    <w:rsid w:val="00281609"/>
    <w:rsid w:val="00283379"/>
    <w:rsid w:val="002849E7"/>
    <w:rsid w:val="002864AB"/>
    <w:rsid w:val="00290A61"/>
    <w:rsid w:val="00293120"/>
    <w:rsid w:val="00293B22"/>
    <w:rsid w:val="00296008"/>
    <w:rsid w:val="00296ECC"/>
    <w:rsid w:val="002A17DD"/>
    <w:rsid w:val="002A2796"/>
    <w:rsid w:val="002A5B65"/>
    <w:rsid w:val="002A6541"/>
    <w:rsid w:val="002A6B78"/>
    <w:rsid w:val="002A6CDB"/>
    <w:rsid w:val="002B335C"/>
    <w:rsid w:val="002B4400"/>
    <w:rsid w:val="002B4F6A"/>
    <w:rsid w:val="002B7021"/>
    <w:rsid w:val="002B7BAE"/>
    <w:rsid w:val="002C168B"/>
    <w:rsid w:val="002C1E3E"/>
    <w:rsid w:val="002C2524"/>
    <w:rsid w:val="002C6D65"/>
    <w:rsid w:val="002D0258"/>
    <w:rsid w:val="002D032B"/>
    <w:rsid w:val="002D0E06"/>
    <w:rsid w:val="002D1884"/>
    <w:rsid w:val="002D2D5D"/>
    <w:rsid w:val="002D4013"/>
    <w:rsid w:val="002D52C3"/>
    <w:rsid w:val="002D66A7"/>
    <w:rsid w:val="002D7A24"/>
    <w:rsid w:val="002D7F12"/>
    <w:rsid w:val="002E1355"/>
    <w:rsid w:val="002E2BE2"/>
    <w:rsid w:val="002E3427"/>
    <w:rsid w:val="002E5469"/>
    <w:rsid w:val="002E6220"/>
    <w:rsid w:val="002F2359"/>
    <w:rsid w:val="002F334E"/>
    <w:rsid w:val="002F44A6"/>
    <w:rsid w:val="002F4C3D"/>
    <w:rsid w:val="002F5615"/>
    <w:rsid w:val="002F56F1"/>
    <w:rsid w:val="002F7792"/>
    <w:rsid w:val="003001AA"/>
    <w:rsid w:val="0030033D"/>
    <w:rsid w:val="00301D30"/>
    <w:rsid w:val="00302237"/>
    <w:rsid w:val="00302AC9"/>
    <w:rsid w:val="00302FA0"/>
    <w:rsid w:val="003032B9"/>
    <w:rsid w:val="00305885"/>
    <w:rsid w:val="003070C3"/>
    <w:rsid w:val="00310730"/>
    <w:rsid w:val="00310AB6"/>
    <w:rsid w:val="00312C5E"/>
    <w:rsid w:val="00313142"/>
    <w:rsid w:val="00313837"/>
    <w:rsid w:val="00313AB5"/>
    <w:rsid w:val="003149FC"/>
    <w:rsid w:val="00314AFB"/>
    <w:rsid w:val="0031759D"/>
    <w:rsid w:val="00321EBE"/>
    <w:rsid w:val="003246B7"/>
    <w:rsid w:val="00325270"/>
    <w:rsid w:val="00331781"/>
    <w:rsid w:val="00331F3C"/>
    <w:rsid w:val="00333AE4"/>
    <w:rsid w:val="00334EFF"/>
    <w:rsid w:val="00335C33"/>
    <w:rsid w:val="003366E7"/>
    <w:rsid w:val="0033714B"/>
    <w:rsid w:val="0033783D"/>
    <w:rsid w:val="00337AA5"/>
    <w:rsid w:val="003407A9"/>
    <w:rsid w:val="00342CFC"/>
    <w:rsid w:val="00345A95"/>
    <w:rsid w:val="00346B14"/>
    <w:rsid w:val="00350122"/>
    <w:rsid w:val="00350F1D"/>
    <w:rsid w:val="003514C4"/>
    <w:rsid w:val="00352909"/>
    <w:rsid w:val="00353295"/>
    <w:rsid w:val="00360C48"/>
    <w:rsid w:val="00361656"/>
    <w:rsid w:val="00362F59"/>
    <w:rsid w:val="003636D8"/>
    <w:rsid w:val="00365810"/>
    <w:rsid w:val="003661B1"/>
    <w:rsid w:val="00366F35"/>
    <w:rsid w:val="0036770B"/>
    <w:rsid w:val="00370C0F"/>
    <w:rsid w:val="00370FD6"/>
    <w:rsid w:val="00371E41"/>
    <w:rsid w:val="00371E42"/>
    <w:rsid w:val="003720D2"/>
    <w:rsid w:val="00374D6F"/>
    <w:rsid w:val="00377F65"/>
    <w:rsid w:val="003823E4"/>
    <w:rsid w:val="0038317C"/>
    <w:rsid w:val="00383A0D"/>
    <w:rsid w:val="00385F28"/>
    <w:rsid w:val="0038728B"/>
    <w:rsid w:val="00387B12"/>
    <w:rsid w:val="00390EAA"/>
    <w:rsid w:val="0039169A"/>
    <w:rsid w:val="00392B2D"/>
    <w:rsid w:val="00392C0C"/>
    <w:rsid w:val="00393F29"/>
    <w:rsid w:val="0039545C"/>
    <w:rsid w:val="003A0D2E"/>
    <w:rsid w:val="003A1DD4"/>
    <w:rsid w:val="003A4404"/>
    <w:rsid w:val="003B14D7"/>
    <w:rsid w:val="003B14EB"/>
    <w:rsid w:val="003B1DD4"/>
    <w:rsid w:val="003B3451"/>
    <w:rsid w:val="003B4B9E"/>
    <w:rsid w:val="003B7482"/>
    <w:rsid w:val="003B7E43"/>
    <w:rsid w:val="003C263E"/>
    <w:rsid w:val="003C28AA"/>
    <w:rsid w:val="003C2C0B"/>
    <w:rsid w:val="003C3698"/>
    <w:rsid w:val="003D02F3"/>
    <w:rsid w:val="003D25E8"/>
    <w:rsid w:val="003D3F27"/>
    <w:rsid w:val="003D6B8E"/>
    <w:rsid w:val="003E0DD4"/>
    <w:rsid w:val="003E3EC5"/>
    <w:rsid w:val="003E668E"/>
    <w:rsid w:val="003E79C8"/>
    <w:rsid w:val="003F0249"/>
    <w:rsid w:val="003F0451"/>
    <w:rsid w:val="003F38A8"/>
    <w:rsid w:val="003F51C5"/>
    <w:rsid w:val="003F54B1"/>
    <w:rsid w:val="003F59E8"/>
    <w:rsid w:val="003F73D5"/>
    <w:rsid w:val="00401793"/>
    <w:rsid w:val="00404194"/>
    <w:rsid w:val="00405A80"/>
    <w:rsid w:val="004061F6"/>
    <w:rsid w:val="00406269"/>
    <w:rsid w:val="00407885"/>
    <w:rsid w:val="004112CF"/>
    <w:rsid w:val="004120F7"/>
    <w:rsid w:val="00414A2F"/>
    <w:rsid w:val="00414CF2"/>
    <w:rsid w:val="00416D75"/>
    <w:rsid w:val="00420482"/>
    <w:rsid w:val="004237F7"/>
    <w:rsid w:val="0042468A"/>
    <w:rsid w:val="004249C7"/>
    <w:rsid w:val="00426CF6"/>
    <w:rsid w:val="004277D1"/>
    <w:rsid w:val="00430461"/>
    <w:rsid w:val="00431D7C"/>
    <w:rsid w:val="00434DA1"/>
    <w:rsid w:val="0043506C"/>
    <w:rsid w:val="0043537D"/>
    <w:rsid w:val="0043709F"/>
    <w:rsid w:val="0044054B"/>
    <w:rsid w:val="004416F8"/>
    <w:rsid w:val="00441D53"/>
    <w:rsid w:val="00441E84"/>
    <w:rsid w:val="00442A6C"/>
    <w:rsid w:val="00443012"/>
    <w:rsid w:val="00443FA3"/>
    <w:rsid w:val="00444360"/>
    <w:rsid w:val="00444416"/>
    <w:rsid w:val="00444DD8"/>
    <w:rsid w:val="004452DC"/>
    <w:rsid w:val="0044749E"/>
    <w:rsid w:val="00447DBB"/>
    <w:rsid w:val="00447ED0"/>
    <w:rsid w:val="00450022"/>
    <w:rsid w:val="004501A2"/>
    <w:rsid w:val="004510D1"/>
    <w:rsid w:val="00454509"/>
    <w:rsid w:val="00454844"/>
    <w:rsid w:val="004575E9"/>
    <w:rsid w:val="00457957"/>
    <w:rsid w:val="00461220"/>
    <w:rsid w:val="00461323"/>
    <w:rsid w:val="00464F3F"/>
    <w:rsid w:val="004652FD"/>
    <w:rsid w:val="00466747"/>
    <w:rsid w:val="004676DE"/>
    <w:rsid w:val="00471280"/>
    <w:rsid w:val="00475573"/>
    <w:rsid w:val="00477F36"/>
    <w:rsid w:val="00483503"/>
    <w:rsid w:val="0048396F"/>
    <w:rsid w:val="004840D6"/>
    <w:rsid w:val="004848F8"/>
    <w:rsid w:val="004856A5"/>
    <w:rsid w:val="00485A72"/>
    <w:rsid w:val="00486115"/>
    <w:rsid w:val="00486F38"/>
    <w:rsid w:val="0049153C"/>
    <w:rsid w:val="004928D6"/>
    <w:rsid w:val="00493D1D"/>
    <w:rsid w:val="00493EDB"/>
    <w:rsid w:val="00494FBA"/>
    <w:rsid w:val="00495751"/>
    <w:rsid w:val="00496422"/>
    <w:rsid w:val="00497630"/>
    <w:rsid w:val="004A2761"/>
    <w:rsid w:val="004A31EC"/>
    <w:rsid w:val="004A52FE"/>
    <w:rsid w:val="004B0AF4"/>
    <w:rsid w:val="004B3A6B"/>
    <w:rsid w:val="004B6394"/>
    <w:rsid w:val="004B6D2A"/>
    <w:rsid w:val="004B71A5"/>
    <w:rsid w:val="004C0B3A"/>
    <w:rsid w:val="004C1536"/>
    <w:rsid w:val="004C3A69"/>
    <w:rsid w:val="004C71E5"/>
    <w:rsid w:val="004D26AD"/>
    <w:rsid w:val="004D26FD"/>
    <w:rsid w:val="004D3C9A"/>
    <w:rsid w:val="004E0216"/>
    <w:rsid w:val="004E3189"/>
    <w:rsid w:val="004E492E"/>
    <w:rsid w:val="004F0BC1"/>
    <w:rsid w:val="004F1B14"/>
    <w:rsid w:val="004F2D27"/>
    <w:rsid w:val="004F3D93"/>
    <w:rsid w:val="004F4193"/>
    <w:rsid w:val="004F5B72"/>
    <w:rsid w:val="004F7826"/>
    <w:rsid w:val="00500AF1"/>
    <w:rsid w:val="00503849"/>
    <w:rsid w:val="00504DAD"/>
    <w:rsid w:val="00511415"/>
    <w:rsid w:val="005116F9"/>
    <w:rsid w:val="00511E01"/>
    <w:rsid w:val="005142C4"/>
    <w:rsid w:val="0051459B"/>
    <w:rsid w:val="00514FC7"/>
    <w:rsid w:val="00515E74"/>
    <w:rsid w:val="0051616B"/>
    <w:rsid w:val="00516E62"/>
    <w:rsid w:val="00521E3B"/>
    <w:rsid w:val="00522C44"/>
    <w:rsid w:val="005239CB"/>
    <w:rsid w:val="00523EEB"/>
    <w:rsid w:val="005242FE"/>
    <w:rsid w:val="00524604"/>
    <w:rsid w:val="00526383"/>
    <w:rsid w:val="00527FE0"/>
    <w:rsid w:val="00530943"/>
    <w:rsid w:val="00530B33"/>
    <w:rsid w:val="0053213C"/>
    <w:rsid w:val="00534DBC"/>
    <w:rsid w:val="0054123D"/>
    <w:rsid w:val="00546E50"/>
    <w:rsid w:val="005474CF"/>
    <w:rsid w:val="00547AB9"/>
    <w:rsid w:val="005501D8"/>
    <w:rsid w:val="00550DBC"/>
    <w:rsid w:val="00551624"/>
    <w:rsid w:val="00551BD3"/>
    <w:rsid w:val="005531DC"/>
    <w:rsid w:val="00554E4D"/>
    <w:rsid w:val="0055528A"/>
    <w:rsid w:val="00556067"/>
    <w:rsid w:val="00561A0D"/>
    <w:rsid w:val="005620BD"/>
    <w:rsid w:val="00562A51"/>
    <w:rsid w:val="00562F08"/>
    <w:rsid w:val="005632F6"/>
    <w:rsid w:val="00564CED"/>
    <w:rsid w:val="005654E3"/>
    <w:rsid w:val="00566D71"/>
    <w:rsid w:val="00571859"/>
    <w:rsid w:val="00571BEF"/>
    <w:rsid w:val="00572890"/>
    <w:rsid w:val="0057526C"/>
    <w:rsid w:val="00575794"/>
    <w:rsid w:val="00576695"/>
    <w:rsid w:val="0058204D"/>
    <w:rsid w:val="00582C2B"/>
    <w:rsid w:val="00583D21"/>
    <w:rsid w:val="00584DFD"/>
    <w:rsid w:val="00584F41"/>
    <w:rsid w:val="00586544"/>
    <w:rsid w:val="005875E1"/>
    <w:rsid w:val="00590155"/>
    <w:rsid w:val="00590849"/>
    <w:rsid w:val="00590B9D"/>
    <w:rsid w:val="00596ACD"/>
    <w:rsid w:val="00597290"/>
    <w:rsid w:val="00597865"/>
    <w:rsid w:val="00597ADE"/>
    <w:rsid w:val="005A0687"/>
    <w:rsid w:val="005A19B3"/>
    <w:rsid w:val="005A3039"/>
    <w:rsid w:val="005A55CE"/>
    <w:rsid w:val="005A774E"/>
    <w:rsid w:val="005B06BA"/>
    <w:rsid w:val="005B3C0F"/>
    <w:rsid w:val="005B4663"/>
    <w:rsid w:val="005B6AE1"/>
    <w:rsid w:val="005B6AEF"/>
    <w:rsid w:val="005B700C"/>
    <w:rsid w:val="005B7ED4"/>
    <w:rsid w:val="005C0CD0"/>
    <w:rsid w:val="005C13EB"/>
    <w:rsid w:val="005C21B8"/>
    <w:rsid w:val="005C23E8"/>
    <w:rsid w:val="005C2BAB"/>
    <w:rsid w:val="005C4428"/>
    <w:rsid w:val="005C46D4"/>
    <w:rsid w:val="005C4F66"/>
    <w:rsid w:val="005C6224"/>
    <w:rsid w:val="005C674C"/>
    <w:rsid w:val="005C6CEC"/>
    <w:rsid w:val="005C76C7"/>
    <w:rsid w:val="005D0781"/>
    <w:rsid w:val="005D0969"/>
    <w:rsid w:val="005D0F0D"/>
    <w:rsid w:val="005D196D"/>
    <w:rsid w:val="005D1BD2"/>
    <w:rsid w:val="005D26F7"/>
    <w:rsid w:val="005D2D17"/>
    <w:rsid w:val="005D4FD4"/>
    <w:rsid w:val="005D5FEC"/>
    <w:rsid w:val="005E1330"/>
    <w:rsid w:val="005E152D"/>
    <w:rsid w:val="005E1F89"/>
    <w:rsid w:val="005E3B00"/>
    <w:rsid w:val="005E4F72"/>
    <w:rsid w:val="005E676A"/>
    <w:rsid w:val="005E6C0C"/>
    <w:rsid w:val="005E780C"/>
    <w:rsid w:val="005F09DD"/>
    <w:rsid w:val="005F23E2"/>
    <w:rsid w:val="005F370D"/>
    <w:rsid w:val="005F4CA8"/>
    <w:rsid w:val="005F52C4"/>
    <w:rsid w:val="005F5711"/>
    <w:rsid w:val="005F712D"/>
    <w:rsid w:val="005F7B51"/>
    <w:rsid w:val="00604045"/>
    <w:rsid w:val="0060770B"/>
    <w:rsid w:val="00615957"/>
    <w:rsid w:val="00616811"/>
    <w:rsid w:val="0062021B"/>
    <w:rsid w:val="00621264"/>
    <w:rsid w:val="00621BE0"/>
    <w:rsid w:val="00623BF8"/>
    <w:rsid w:val="00624346"/>
    <w:rsid w:val="00631D26"/>
    <w:rsid w:val="00632358"/>
    <w:rsid w:val="0063239A"/>
    <w:rsid w:val="00633D5D"/>
    <w:rsid w:val="00635E7E"/>
    <w:rsid w:val="00636413"/>
    <w:rsid w:val="00636797"/>
    <w:rsid w:val="006371AB"/>
    <w:rsid w:val="006407B4"/>
    <w:rsid w:val="00641BCE"/>
    <w:rsid w:val="00642C2E"/>
    <w:rsid w:val="00646FF7"/>
    <w:rsid w:val="00647880"/>
    <w:rsid w:val="0065186A"/>
    <w:rsid w:val="00651A8D"/>
    <w:rsid w:val="00651C22"/>
    <w:rsid w:val="006561C9"/>
    <w:rsid w:val="006569EA"/>
    <w:rsid w:val="00661920"/>
    <w:rsid w:val="00664F5E"/>
    <w:rsid w:val="00665314"/>
    <w:rsid w:val="0066707A"/>
    <w:rsid w:val="00667363"/>
    <w:rsid w:val="006705F7"/>
    <w:rsid w:val="00671268"/>
    <w:rsid w:val="006722F8"/>
    <w:rsid w:val="00672797"/>
    <w:rsid w:val="00675633"/>
    <w:rsid w:val="00675D8E"/>
    <w:rsid w:val="00677594"/>
    <w:rsid w:val="00680119"/>
    <w:rsid w:val="006813B8"/>
    <w:rsid w:val="006823D5"/>
    <w:rsid w:val="00682990"/>
    <w:rsid w:val="00684294"/>
    <w:rsid w:val="00691AF6"/>
    <w:rsid w:val="00692696"/>
    <w:rsid w:val="006A6437"/>
    <w:rsid w:val="006A678C"/>
    <w:rsid w:val="006A67DA"/>
    <w:rsid w:val="006B3000"/>
    <w:rsid w:val="006B3788"/>
    <w:rsid w:val="006B450C"/>
    <w:rsid w:val="006B519E"/>
    <w:rsid w:val="006B5DC3"/>
    <w:rsid w:val="006B731B"/>
    <w:rsid w:val="006C22A0"/>
    <w:rsid w:val="006C26E1"/>
    <w:rsid w:val="006C2E02"/>
    <w:rsid w:val="006C4556"/>
    <w:rsid w:val="006C4EFF"/>
    <w:rsid w:val="006D0748"/>
    <w:rsid w:val="006D0A5C"/>
    <w:rsid w:val="006D3B89"/>
    <w:rsid w:val="006D4C52"/>
    <w:rsid w:val="006D4FFF"/>
    <w:rsid w:val="006D53B4"/>
    <w:rsid w:val="006D697B"/>
    <w:rsid w:val="006D7A36"/>
    <w:rsid w:val="006E099D"/>
    <w:rsid w:val="006E10D7"/>
    <w:rsid w:val="006E32B0"/>
    <w:rsid w:val="006F1057"/>
    <w:rsid w:val="006F18F1"/>
    <w:rsid w:val="006F3B25"/>
    <w:rsid w:val="006F3C5B"/>
    <w:rsid w:val="006F44CC"/>
    <w:rsid w:val="006F47D0"/>
    <w:rsid w:val="006F56D7"/>
    <w:rsid w:val="006F576B"/>
    <w:rsid w:val="006F60A3"/>
    <w:rsid w:val="007006BC"/>
    <w:rsid w:val="00702D74"/>
    <w:rsid w:val="00706928"/>
    <w:rsid w:val="00707890"/>
    <w:rsid w:val="00707CC6"/>
    <w:rsid w:val="00707E3F"/>
    <w:rsid w:val="0071055F"/>
    <w:rsid w:val="0071165C"/>
    <w:rsid w:val="007202F6"/>
    <w:rsid w:val="00721469"/>
    <w:rsid w:val="0072438C"/>
    <w:rsid w:val="007245B8"/>
    <w:rsid w:val="007270C4"/>
    <w:rsid w:val="007300A9"/>
    <w:rsid w:val="007301E4"/>
    <w:rsid w:val="00731018"/>
    <w:rsid w:val="0073303D"/>
    <w:rsid w:val="0073397A"/>
    <w:rsid w:val="00734BB1"/>
    <w:rsid w:val="00735486"/>
    <w:rsid w:val="00737A45"/>
    <w:rsid w:val="00737B72"/>
    <w:rsid w:val="00740ABC"/>
    <w:rsid w:val="007411B4"/>
    <w:rsid w:val="00741342"/>
    <w:rsid w:val="00741961"/>
    <w:rsid w:val="00746220"/>
    <w:rsid w:val="00750583"/>
    <w:rsid w:val="007511E4"/>
    <w:rsid w:val="00751AEC"/>
    <w:rsid w:val="00752B39"/>
    <w:rsid w:val="007535DA"/>
    <w:rsid w:val="00754BEE"/>
    <w:rsid w:val="00755433"/>
    <w:rsid w:val="00755ABB"/>
    <w:rsid w:val="0075617A"/>
    <w:rsid w:val="0076610B"/>
    <w:rsid w:val="007664BC"/>
    <w:rsid w:val="0076702A"/>
    <w:rsid w:val="007705B8"/>
    <w:rsid w:val="0077131C"/>
    <w:rsid w:val="00772B84"/>
    <w:rsid w:val="007730BA"/>
    <w:rsid w:val="007761A4"/>
    <w:rsid w:val="00777250"/>
    <w:rsid w:val="00780C18"/>
    <w:rsid w:val="007812EB"/>
    <w:rsid w:val="007812F4"/>
    <w:rsid w:val="00781A1F"/>
    <w:rsid w:val="00781CD4"/>
    <w:rsid w:val="00781D29"/>
    <w:rsid w:val="0078451E"/>
    <w:rsid w:val="007847EF"/>
    <w:rsid w:val="007849B4"/>
    <w:rsid w:val="00786B07"/>
    <w:rsid w:val="00786F81"/>
    <w:rsid w:val="007935F9"/>
    <w:rsid w:val="007944BE"/>
    <w:rsid w:val="007947C5"/>
    <w:rsid w:val="00797EC3"/>
    <w:rsid w:val="007A0F07"/>
    <w:rsid w:val="007A2952"/>
    <w:rsid w:val="007A53CC"/>
    <w:rsid w:val="007A5FD9"/>
    <w:rsid w:val="007A7876"/>
    <w:rsid w:val="007A7C94"/>
    <w:rsid w:val="007B43BC"/>
    <w:rsid w:val="007B6DA2"/>
    <w:rsid w:val="007B7A59"/>
    <w:rsid w:val="007C2A9C"/>
    <w:rsid w:val="007C3DE5"/>
    <w:rsid w:val="007C7925"/>
    <w:rsid w:val="007D0C34"/>
    <w:rsid w:val="007D0DA5"/>
    <w:rsid w:val="007D2EE0"/>
    <w:rsid w:val="007D33A5"/>
    <w:rsid w:val="007D3FFD"/>
    <w:rsid w:val="007D40C5"/>
    <w:rsid w:val="007D5C47"/>
    <w:rsid w:val="007E1342"/>
    <w:rsid w:val="007E2E01"/>
    <w:rsid w:val="007E51BE"/>
    <w:rsid w:val="007E642A"/>
    <w:rsid w:val="007F2638"/>
    <w:rsid w:val="007F5AA3"/>
    <w:rsid w:val="007F70A1"/>
    <w:rsid w:val="007F7716"/>
    <w:rsid w:val="0080072F"/>
    <w:rsid w:val="00800E77"/>
    <w:rsid w:val="00801AC3"/>
    <w:rsid w:val="008021BE"/>
    <w:rsid w:val="0080307B"/>
    <w:rsid w:val="008047C0"/>
    <w:rsid w:val="008050EA"/>
    <w:rsid w:val="00806228"/>
    <w:rsid w:val="008066A7"/>
    <w:rsid w:val="00810A7C"/>
    <w:rsid w:val="00812508"/>
    <w:rsid w:val="00812514"/>
    <w:rsid w:val="00814567"/>
    <w:rsid w:val="00816FB0"/>
    <w:rsid w:val="008173D8"/>
    <w:rsid w:val="008179BB"/>
    <w:rsid w:val="00817B23"/>
    <w:rsid w:val="00817D59"/>
    <w:rsid w:val="00820FDF"/>
    <w:rsid w:val="008210BF"/>
    <w:rsid w:val="008337E7"/>
    <w:rsid w:val="00835B4D"/>
    <w:rsid w:val="008373BF"/>
    <w:rsid w:val="00837443"/>
    <w:rsid w:val="008378F6"/>
    <w:rsid w:val="00840C29"/>
    <w:rsid w:val="008417A7"/>
    <w:rsid w:val="008506C7"/>
    <w:rsid w:val="008516DD"/>
    <w:rsid w:val="0085246F"/>
    <w:rsid w:val="00852E2C"/>
    <w:rsid w:val="00854CA9"/>
    <w:rsid w:val="00857AD1"/>
    <w:rsid w:val="00860D2A"/>
    <w:rsid w:val="00861F9F"/>
    <w:rsid w:val="00862E60"/>
    <w:rsid w:val="00864F9F"/>
    <w:rsid w:val="00865E00"/>
    <w:rsid w:val="0086667E"/>
    <w:rsid w:val="0086745B"/>
    <w:rsid w:val="0087101C"/>
    <w:rsid w:val="00872B1F"/>
    <w:rsid w:val="00872BB9"/>
    <w:rsid w:val="00875871"/>
    <w:rsid w:val="00875DD5"/>
    <w:rsid w:val="00876080"/>
    <w:rsid w:val="00876190"/>
    <w:rsid w:val="008765A0"/>
    <w:rsid w:val="008772C9"/>
    <w:rsid w:val="0088038D"/>
    <w:rsid w:val="008806CB"/>
    <w:rsid w:val="00881ABF"/>
    <w:rsid w:val="00881BDA"/>
    <w:rsid w:val="00882FBA"/>
    <w:rsid w:val="0088323F"/>
    <w:rsid w:val="008841AB"/>
    <w:rsid w:val="00885A6B"/>
    <w:rsid w:val="00891004"/>
    <w:rsid w:val="00892423"/>
    <w:rsid w:val="00892506"/>
    <w:rsid w:val="00893282"/>
    <w:rsid w:val="008949DC"/>
    <w:rsid w:val="00894BE2"/>
    <w:rsid w:val="00896B13"/>
    <w:rsid w:val="008A0BA5"/>
    <w:rsid w:val="008A3023"/>
    <w:rsid w:val="008A3E62"/>
    <w:rsid w:val="008A4D82"/>
    <w:rsid w:val="008B3C80"/>
    <w:rsid w:val="008B4507"/>
    <w:rsid w:val="008C49AF"/>
    <w:rsid w:val="008C4C0D"/>
    <w:rsid w:val="008C5D3F"/>
    <w:rsid w:val="008C69EC"/>
    <w:rsid w:val="008D0496"/>
    <w:rsid w:val="008D0F2E"/>
    <w:rsid w:val="008D369B"/>
    <w:rsid w:val="008D6D7A"/>
    <w:rsid w:val="008E1E22"/>
    <w:rsid w:val="008E25BD"/>
    <w:rsid w:val="008E4900"/>
    <w:rsid w:val="008E5240"/>
    <w:rsid w:val="008E56A0"/>
    <w:rsid w:val="008F0727"/>
    <w:rsid w:val="008F0926"/>
    <w:rsid w:val="008F20F8"/>
    <w:rsid w:val="008F2E05"/>
    <w:rsid w:val="008F2E6F"/>
    <w:rsid w:val="008F3817"/>
    <w:rsid w:val="008F45BF"/>
    <w:rsid w:val="009001F4"/>
    <w:rsid w:val="00902590"/>
    <w:rsid w:val="00903E8C"/>
    <w:rsid w:val="00904A99"/>
    <w:rsid w:val="0090661E"/>
    <w:rsid w:val="0090682F"/>
    <w:rsid w:val="00910171"/>
    <w:rsid w:val="00911D9F"/>
    <w:rsid w:val="009120B7"/>
    <w:rsid w:val="00912209"/>
    <w:rsid w:val="00916187"/>
    <w:rsid w:val="009161B0"/>
    <w:rsid w:val="009167B4"/>
    <w:rsid w:val="0092423C"/>
    <w:rsid w:val="00926108"/>
    <w:rsid w:val="009302E1"/>
    <w:rsid w:val="00936F8B"/>
    <w:rsid w:val="00940891"/>
    <w:rsid w:val="00940FC5"/>
    <w:rsid w:val="00945A15"/>
    <w:rsid w:val="0095225B"/>
    <w:rsid w:val="00953B20"/>
    <w:rsid w:val="00953B31"/>
    <w:rsid w:val="00954DB1"/>
    <w:rsid w:val="0095590A"/>
    <w:rsid w:val="00963E23"/>
    <w:rsid w:val="00964D1A"/>
    <w:rsid w:val="00964D8A"/>
    <w:rsid w:val="00965F17"/>
    <w:rsid w:val="009669EE"/>
    <w:rsid w:val="00971910"/>
    <w:rsid w:val="00973224"/>
    <w:rsid w:val="00976A0A"/>
    <w:rsid w:val="009813C5"/>
    <w:rsid w:val="0098156C"/>
    <w:rsid w:val="00981B4B"/>
    <w:rsid w:val="00984954"/>
    <w:rsid w:val="00985C39"/>
    <w:rsid w:val="00986EC2"/>
    <w:rsid w:val="009910C5"/>
    <w:rsid w:val="00991A80"/>
    <w:rsid w:val="00992FB0"/>
    <w:rsid w:val="009A0B92"/>
    <w:rsid w:val="009A2EB7"/>
    <w:rsid w:val="009A4043"/>
    <w:rsid w:val="009A586C"/>
    <w:rsid w:val="009A5C34"/>
    <w:rsid w:val="009B13B9"/>
    <w:rsid w:val="009B1D44"/>
    <w:rsid w:val="009B1FCC"/>
    <w:rsid w:val="009B3491"/>
    <w:rsid w:val="009C2158"/>
    <w:rsid w:val="009C3CC0"/>
    <w:rsid w:val="009C4046"/>
    <w:rsid w:val="009C5C16"/>
    <w:rsid w:val="009C5E8D"/>
    <w:rsid w:val="009C6145"/>
    <w:rsid w:val="009C66C5"/>
    <w:rsid w:val="009D258A"/>
    <w:rsid w:val="009D2956"/>
    <w:rsid w:val="009D2A3A"/>
    <w:rsid w:val="009D69FC"/>
    <w:rsid w:val="009D6E22"/>
    <w:rsid w:val="009E35B5"/>
    <w:rsid w:val="009E4FB4"/>
    <w:rsid w:val="009F0380"/>
    <w:rsid w:val="009F0DBF"/>
    <w:rsid w:val="009F1494"/>
    <w:rsid w:val="009F2041"/>
    <w:rsid w:val="009F4407"/>
    <w:rsid w:val="009F4557"/>
    <w:rsid w:val="009F6626"/>
    <w:rsid w:val="009F7354"/>
    <w:rsid w:val="009F7B3F"/>
    <w:rsid w:val="00A007FB"/>
    <w:rsid w:val="00A01595"/>
    <w:rsid w:val="00A030A5"/>
    <w:rsid w:val="00A0652E"/>
    <w:rsid w:val="00A065C2"/>
    <w:rsid w:val="00A1168A"/>
    <w:rsid w:val="00A12217"/>
    <w:rsid w:val="00A127A0"/>
    <w:rsid w:val="00A132B8"/>
    <w:rsid w:val="00A1600F"/>
    <w:rsid w:val="00A166D1"/>
    <w:rsid w:val="00A169E6"/>
    <w:rsid w:val="00A17340"/>
    <w:rsid w:val="00A1780A"/>
    <w:rsid w:val="00A2256C"/>
    <w:rsid w:val="00A24341"/>
    <w:rsid w:val="00A26678"/>
    <w:rsid w:val="00A26E09"/>
    <w:rsid w:val="00A27D0D"/>
    <w:rsid w:val="00A30104"/>
    <w:rsid w:val="00A305A2"/>
    <w:rsid w:val="00A31D03"/>
    <w:rsid w:val="00A334C9"/>
    <w:rsid w:val="00A356DC"/>
    <w:rsid w:val="00A36F0F"/>
    <w:rsid w:val="00A37771"/>
    <w:rsid w:val="00A425E2"/>
    <w:rsid w:val="00A425EE"/>
    <w:rsid w:val="00A43482"/>
    <w:rsid w:val="00A4623F"/>
    <w:rsid w:val="00A46D2E"/>
    <w:rsid w:val="00A47A73"/>
    <w:rsid w:val="00A47F16"/>
    <w:rsid w:val="00A52863"/>
    <w:rsid w:val="00A60F97"/>
    <w:rsid w:val="00A62C47"/>
    <w:rsid w:val="00A62D56"/>
    <w:rsid w:val="00A64298"/>
    <w:rsid w:val="00A64D0D"/>
    <w:rsid w:val="00A6542B"/>
    <w:rsid w:val="00A66185"/>
    <w:rsid w:val="00A725BC"/>
    <w:rsid w:val="00A7283D"/>
    <w:rsid w:val="00A7639D"/>
    <w:rsid w:val="00A76C8A"/>
    <w:rsid w:val="00A81284"/>
    <w:rsid w:val="00A82740"/>
    <w:rsid w:val="00A82DA2"/>
    <w:rsid w:val="00A83BD3"/>
    <w:rsid w:val="00A8501C"/>
    <w:rsid w:val="00A90A35"/>
    <w:rsid w:val="00A927B3"/>
    <w:rsid w:val="00A93136"/>
    <w:rsid w:val="00A93484"/>
    <w:rsid w:val="00A94813"/>
    <w:rsid w:val="00A94DAE"/>
    <w:rsid w:val="00A94FDC"/>
    <w:rsid w:val="00A96E73"/>
    <w:rsid w:val="00A97FC1"/>
    <w:rsid w:val="00A97FF0"/>
    <w:rsid w:val="00AA08BA"/>
    <w:rsid w:val="00AA1908"/>
    <w:rsid w:val="00AA4AB6"/>
    <w:rsid w:val="00AB7A92"/>
    <w:rsid w:val="00AB7C0A"/>
    <w:rsid w:val="00AC2943"/>
    <w:rsid w:val="00AC3E1A"/>
    <w:rsid w:val="00AC3EE1"/>
    <w:rsid w:val="00AC4218"/>
    <w:rsid w:val="00AC6D8B"/>
    <w:rsid w:val="00AC73D6"/>
    <w:rsid w:val="00AC7FC6"/>
    <w:rsid w:val="00AD0E35"/>
    <w:rsid w:val="00AD1008"/>
    <w:rsid w:val="00AD3989"/>
    <w:rsid w:val="00AD6643"/>
    <w:rsid w:val="00AE0B34"/>
    <w:rsid w:val="00AE1B52"/>
    <w:rsid w:val="00AE284C"/>
    <w:rsid w:val="00AE2E47"/>
    <w:rsid w:val="00AE35C8"/>
    <w:rsid w:val="00AE3CAF"/>
    <w:rsid w:val="00AE53B6"/>
    <w:rsid w:val="00AF1773"/>
    <w:rsid w:val="00AF2E95"/>
    <w:rsid w:val="00AF47BF"/>
    <w:rsid w:val="00AF50DA"/>
    <w:rsid w:val="00AF6F57"/>
    <w:rsid w:val="00B0088E"/>
    <w:rsid w:val="00B0323E"/>
    <w:rsid w:val="00B046E1"/>
    <w:rsid w:val="00B0487E"/>
    <w:rsid w:val="00B06359"/>
    <w:rsid w:val="00B07E15"/>
    <w:rsid w:val="00B12E62"/>
    <w:rsid w:val="00B134D9"/>
    <w:rsid w:val="00B1367B"/>
    <w:rsid w:val="00B13E9D"/>
    <w:rsid w:val="00B176AD"/>
    <w:rsid w:val="00B17B3F"/>
    <w:rsid w:val="00B17B6D"/>
    <w:rsid w:val="00B22E46"/>
    <w:rsid w:val="00B256C8"/>
    <w:rsid w:val="00B263F5"/>
    <w:rsid w:val="00B27B26"/>
    <w:rsid w:val="00B30395"/>
    <w:rsid w:val="00B33742"/>
    <w:rsid w:val="00B339DB"/>
    <w:rsid w:val="00B34962"/>
    <w:rsid w:val="00B36FC5"/>
    <w:rsid w:val="00B372E2"/>
    <w:rsid w:val="00B40201"/>
    <w:rsid w:val="00B40E8B"/>
    <w:rsid w:val="00B40F4C"/>
    <w:rsid w:val="00B4393E"/>
    <w:rsid w:val="00B43A08"/>
    <w:rsid w:val="00B440A8"/>
    <w:rsid w:val="00B4467A"/>
    <w:rsid w:val="00B44CE1"/>
    <w:rsid w:val="00B45567"/>
    <w:rsid w:val="00B50770"/>
    <w:rsid w:val="00B50A93"/>
    <w:rsid w:val="00B50C8D"/>
    <w:rsid w:val="00B51642"/>
    <w:rsid w:val="00B51F74"/>
    <w:rsid w:val="00B53559"/>
    <w:rsid w:val="00B53AA5"/>
    <w:rsid w:val="00B53DEF"/>
    <w:rsid w:val="00B54E15"/>
    <w:rsid w:val="00B55945"/>
    <w:rsid w:val="00B55D6F"/>
    <w:rsid w:val="00B56E56"/>
    <w:rsid w:val="00B57333"/>
    <w:rsid w:val="00B578E6"/>
    <w:rsid w:val="00B609AF"/>
    <w:rsid w:val="00B62A99"/>
    <w:rsid w:val="00B669CC"/>
    <w:rsid w:val="00B7657C"/>
    <w:rsid w:val="00B768D2"/>
    <w:rsid w:val="00B804B5"/>
    <w:rsid w:val="00B80740"/>
    <w:rsid w:val="00B81121"/>
    <w:rsid w:val="00B83BB7"/>
    <w:rsid w:val="00B83E22"/>
    <w:rsid w:val="00B84F0D"/>
    <w:rsid w:val="00B8605E"/>
    <w:rsid w:val="00B8616F"/>
    <w:rsid w:val="00B86B0D"/>
    <w:rsid w:val="00B86EA6"/>
    <w:rsid w:val="00B94604"/>
    <w:rsid w:val="00B95786"/>
    <w:rsid w:val="00B95FF3"/>
    <w:rsid w:val="00BA2622"/>
    <w:rsid w:val="00BA634C"/>
    <w:rsid w:val="00BA70D0"/>
    <w:rsid w:val="00BA74A8"/>
    <w:rsid w:val="00BA7853"/>
    <w:rsid w:val="00BB0807"/>
    <w:rsid w:val="00BB095C"/>
    <w:rsid w:val="00BB1344"/>
    <w:rsid w:val="00BB26C1"/>
    <w:rsid w:val="00BB31D6"/>
    <w:rsid w:val="00BB75E1"/>
    <w:rsid w:val="00BC0E68"/>
    <w:rsid w:val="00BC5342"/>
    <w:rsid w:val="00BC6806"/>
    <w:rsid w:val="00BC690C"/>
    <w:rsid w:val="00BC7A0D"/>
    <w:rsid w:val="00BD1AD6"/>
    <w:rsid w:val="00BD2518"/>
    <w:rsid w:val="00BD2D3F"/>
    <w:rsid w:val="00BD3FF5"/>
    <w:rsid w:val="00BD5ECD"/>
    <w:rsid w:val="00BD604F"/>
    <w:rsid w:val="00BD7793"/>
    <w:rsid w:val="00BD7820"/>
    <w:rsid w:val="00BE3E70"/>
    <w:rsid w:val="00BE583F"/>
    <w:rsid w:val="00BE5F49"/>
    <w:rsid w:val="00BE7CEB"/>
    <w:rsid w:val="00BF0D75"/>
    <w:rsid w:val="00BF0F06"/>
    <w:rsid w:val="00BF0FB6"/>
    <w:rsid w:val="00BF1486"/>
    <w:rsid w:val="00BF3552"/>
    <w:rsid w:val="00BF4DEA"/>
    <w:rsid w:val="00BF503F"/>
    <w:rsid w:val="00BF648D"/>
    <w:rsid w:val="00BF6669"/>
    <w:rsid w:val="00BF6B2D"/>
    <w:rsid w:val="00C01F65"/>
    <w:rsid w:val="00C03D57"/>
    <w:rsid w:val="00C0446E"/>
    <w:rsid w:val="00C04F3C"/>
    <w:rsid w:val="00C07495"/>
    <w:rsid w:val="00C07B37"/>
    <w:rsid w:val="00C1162F"/>
    <w:rsid w:val="00C1451B"/>
    <w:rsid w:val="00C15D6D"/>
    <w:rsid w:val="00C17B57"/>
    <w:rsid w:val="00C205EB"/>
    <w:rsid w:val="00C20BB9"/>
    <w:rsid w:val="00C21972"/>
    <w:rsid w:val="00C21BA1"/>
    <w:rsid w:val="00C23648"/>
    <w:rsid w:val="00C24506"/>
    <w:rsid w:val="00C247CE"/>
    <w:rsid w:val="00C24CB5"/>
    <w:rsid w:val="00C25608"/>
    <w:rsid w:val="00C31345"/>
    <w:rsid w:val="00C34365"/>
    <w:rsid w:val="00C41581"/>
    <w:rsid w:val="00C43857"/>
    <w:rsid w:val="00C47897"/>
    <w:rsid w:val="00C50587"/>
    <w:rsid w:val="00C50D30"/>
    <w:rsid w:val="00C53B8D"/>
    <w:rsid w:val="00C54BA9"/>
    <w:rsid w:val="00C54DFC"/>
    <w:rsid w:val="00C551DA"/>
    <w:rsid w:val="00C55A75"/>
    <w:rsid w:val="00C62196"/>
    <w:rsid w:val="00C625ED"/>
    <w:rsid w:val="00C6438B"/>
    <w:rsid w:val="00C65652"/>
    <w:rsid w:val="00C65CDB"/>
    <w:rsid w:val="00C65F71"/>
    <w:rsid w:val="00C66C74"/>
    <w:rsid w:val="00C675C0"/>
    <w:rsid w:val="00C720FC"/>
    <w:rsid w:val="00C72FD6"/>
    <w:rsid w:val="00C8118A"/>
    <w:rsid w:val="00C83CDC"/>
    <w:rsid w:val="00C848DC"/>
    <w:rsid w:val="00C84E92"/>
    <w:rsid w:val="00CA05D2"/>
    <w:rsid w:val="00CA2348"/>
    <w:rsid w:val="00CA262E"/>
    <w:rsid w:val="00CA3E95"/>
    <w:rsid w:val="00CA7CFC"/>
    <w:rsid w:val="00CB4A50"/>
    <w:rsid w:val="00CB60E6"/>
    <w:rsid w:val="00CC1A5B"/>
    <w:rsid w:val="00CC35E1"/>
    <w:rsid w:val="00CD408C"/>
    <w:rsid w:val="00CE1A46"/>
    <w:rsid w:val="00CE492E"/>
    <w:rsid w:val="00CE542B"/>
    <w:rsid w:val="00CE6684"/>
    <w:rsid w:val="00CF05A1"/>
    <w:rsid w:val="00CF2E44"/>
    <w:rsid w:val="00CF3304"/>
    <w:rsid w:val="00CF37A6"/>
    <w:rsid w:val="00CF69BB"/>
    <w:rsid w:val="00CF6B4C"/>
    <w:rsid w:val="00CF7B19"/>
    <w:rsid w:val="00CF7EC1"/>
    <w:rsid w:val="00D01ADC"/>
    <w:rsid w:val="00D03677"/>
    <w:rsid w:val="00D036C1"/>
    <w:rsid w:val="00D04A98"/>
    <w:rsid w:val="00D05ECF"/>
    <w:rsid w:val="00D068FD"/>
    <w:rsid w:val="00D0736C"/>
    <w:rsid w:val="00D1060A"/>
    <w:rsid w:val="00D1155E"/>
    <w:rsid w:val="00D128B1"/>
    <w:rsid w:val="00D12A93"/>
    <w:rsid w:val="00D12E72"/>
    <w:rsid w:val="00D1430D"/>
    <w:rsid w:val="00D15349"/>
    <w:rsid w:val="00D17F14"/>
    <w:rsid w:val="00D22B6C"/>
    <w:rsid w:val="00D22BD4"/>
    <w:rsid w:val="00D24828"/>
    <w:rsid w:val="00D30B6C"/>
    <w:rsid w:val="00D328E1"/>
    <w:rsid w:val="00D345F9"/>
    <w:rsid w:val="00D350DB"/>
    <w:rsid w:val="00D36E07"/>
    <w:rsid w:val="00D40E86"/>
    <w:rsid w:val="00D47B5F"/>
    <w:rsid w:val="00D47EAE"/>
    <w:rsid w:val="00D51484"/>
    <w:rsid w:val="00D532A9"/>
    <w:rsid w:val="00D5433A"/>
    <w:rsid w:val="00D5436D"/>
    <w:rsid w:val="00D55AD0"/>
    <w:rsid w:val="00D56057"/>
    <w:rsid w:val="00D6000C"/>
    <w:rsid w:val="00D607D2"/>
    <w:rsid w:val="00D60C85"/>
    <w:rsid w:val="00D63CAF"/>
    <w:rsid w:val="00D64309"/>
    <w:rsid w:val="00D66167"/>
    <w:rsid w:val="00D70270"/>
    <w:rsid w:val="00D7198A"/>
    <w:rsid w:val="00D73E4F"/>
    <w:rsid w:val="00D7449F"/>
    <w:rsid w:val="00D76CB1"/>
    <w:rsid w:val="00D83223"/>
    <w:rsid w:val="00D83956"/>
    <w:rsid w:val="00D85FA8"/>
    <w:rsid w:val="00D8775A"/>
    <w:rsid w:val="00D90D00"/>
    <w:rsid w:val="00D92D82"/>
    <w:rsid w:val="00D95D38"/>
    <w:rsid w:val="00D968CF"/>
    <w:rsid w:val="00D9765F"/>
    <w:rsid w:val="00DA0E52"/>
    <w:rsid w:val="00DA36B6"/>
    <w:rsid w:val="00DA55BE"/>
    <w:rsid w:val="00DA63C3"/>
    <w:rsid w:val="00DA6F66"/>
    <w:rsid w:val="00DA7B07"/>
    <w:rsid w:val="00DA7F5A"/>
    <w:rsid w:val="00DB2662"/>
    <w:rsid w:val="00DB3DCC"/>
    <w:rsid w:val="00DB4758"/>
    <w:rsid w:val="00DB48EE"/>
    <w:rsid w:val="00DB5001"/>
    <w:rsid w:val="00DB5BA3"/>
    <w:rsid w:val="00DB6039"/>
    <w:rsid w:val="00DB684D"/>
    <w:rsid w:val="00DB6C1E"/>
    <w:rsid w:val="00DB7993"/>
    <w:rsid w:val="00DC00B2"/>
    <w:rsid w:val="00DC1476"/>
    <w:rsid w:val="00DC277D"/>
    <w:rsid w:val="00DC331B"/>
    <w:rsid w:val="00DC3580"/>
    <w:rsid w:val="00DC38BE"/>
    <w:rsid w:val="00DC3A50"/>
    <w:rsid w:val="00DC46C0"/>
    <w:rsid w:val="00DC51A4"/>
    <w:rsid w:val="00DC6BB7"/>
    <w:rsid w:val="00DC7190"/>
    <w:rsid w:val="00DD02D8"/>
    <w:rsid w:val="00DD151D"/>
    <w:rsid w:val="00DD2773"/>
    <w:rsid w:val="00DD3106"/>
    <w:rsid w:val="00DD3207"/>
    <w:rsid w:val="00DD53A2"/>
    <w:rsid w:val="00DD5487"/>
    <w:rsid w:val="00DD74B0"/>
    <w:rsid w:val="00DE00CA"/>
    <w:rsid w:val="00DE1565"/>
    <w:rsid w:val="00DE4699"/>
    <w:rsid w:val="00DE554F"/>
    <w:rsid w:val="00DF3A08"/>
    <w:rsid w:val="00E03265"/>
    <w:rsid w:val="00E03BE1"/>
    <w:rsid w:val="00E04DA3"/>
    <w:rsid w:val="00E05B68"/>
    <w:rsid w:val="00E06728"/>
    <w:rsid w:val="00E076F9"/>
    <w:rsid w:val="00E103FB"/>
    <w:rsid w:val="00E1058F"/>
    <w:rsid w:val="00E1148E"/>
    <w:rsid w:val="00E11C58"/>
    <w:rsid w:val="00E12296"/>
    <w:rsid w:val="00E133EC"/>
    <w:rsid w:val="00E15CC3"/>
    <w:rsid w:val="00E15E88"/>
    <w:rsid w:val="00E16597"/>
    <w:rsid w:val="00E16D8B"/>
    <w:rsid w:val="00E17E64"/>
    <w:rsid w:val="00E212D9"/>
    <w:rsid w:val="00E22DD1"/>
    <w:rsid w:val="00E264B1"/>
    <w:rsid w:val="00E26C2A"/>
    <w:rsid w:val="00E30CE4"/>
    <w:rsid w:val="00E32113"/>
    <w:rsid w:val="00E32FC5"/>
    <w:rsid w:val="00E40A3C"/>
    <w:rsid w:val="00E41563"/>
    <w:rsid w:val="00E43685"/>
    <w:rsid w:val="00E44B8A"/>
    <w:rsid w:val="00E46FD6"/>
    <w:rsid w:val="00E50AB1"/>
    <w:rsid w:val="00E510DF"/>
    <w:rsid w:val="00E519FB"/>
    <w:rsid w:val="00E5403C"/>
    <w:rsid w:val="00E56D96"/>
    <w:rsid w:val="00E57E52"/>
    <w:rsid w:val="00E61B80"/>
    <w:rsid w:val="00E65CEC"/>
    <w:rsid w:val="00E6651E"/>
    <w:rsid w:val="00E672D7"/>
    <w:rsid w:val="00E67F31"/>
    <w:rsid w:val="00E7046E"/>
    <w:rsid w:val="00E711CF"/>
    <w:rsid w:val="00E72BC0"/>
    <w:rsid w:val="00E76CCD"/>
    <w:rsid w:val="00E76D93"/>
    <w:rsid w:val="00E85AD7"/>
    <w:rsid w:val="00E8702A"/>
    <w:rsid w:val="00E8782D"/>
    <w:rsid w:val="00E9140B"/>
    <w:rsid w:val="00E91CCC"/>
    <w:rsid w:val="00E946C8"/>
    <w:rsid w:val="00E94856"/>
    <w:rsid w:val="00E9682E"/>
    <w:rsid w:val="00E97BEE"/>
    <w:rsid w:val="00EA2151"/>
    <w:rsid w:val="00EA226D"/>
    <w:rsid w:val="00EA5C0D"/>
    <w:rsid w:val="00EA6DC1"/>
    <w:rsid w:val="00EA7AD6"/>
    <w:rsid w:val="00EB38A9"/>
    <w:rsid w:val="00EB490A"/>
    <w:rsid w:val="00EB4910"/>
    <w:rsid w:val="00EC3F74"/>
    <w:rsid w:val="00EC5909"/>
    <w:rsid w:val="00EC7705"/>
    <w:rsid w:val="00ED078F"/>
    <w:rsid w:val="00ED1507"/>
    <w:rsid w:val="00ED17EF"/>
    <w:rsid w:val="00ED2327"/>
    <w:rsid w:val="00ED2545"/>
    <w:rsid w:val="00ED31FA"/>
    <w:rsid w:val="00ED4247"/>
    <w:rsid w:val="00ED5CD4"/>
    <w:rsid w:val="00ED5F79"/>
    <w:rsid w:val="00ED742E"/>
    <w:rsid w:val="00ED7E2E"/>
    <w:rsid w:val="00EE0007"/>
    <w:rsid w:val="00EE0AA0"/>
    <w:rsid w:val="00EE1FAA"/>
    <w:rsid w:val="00EE428E"/>
    <w:rsid w:val="00EE4CF6"/>
    <w:rsid w:val="00EF09CE"/>
    <w:rsid w:val="00F017E2"/>
    <w:rsid w:val="00F02889"/>
    <w:rsid w:val="00F02F20"/>
    <w:rsid w:val="00F054F0"/>
    <w:rsid w:val="00F0593D"/>
    <w:rsid w:val="00F05D9F"/>
    <w:rsid w:val="00F064F6"/>
    <w:rsid w:val="00F06B33"/>
    <w:rsid w:val="00F06C01"/>
    <w:rsid w:val="00F07D18"/>
    <w:rsid w:val="00F1185E"/>
    <w:rsid w:val="00F144A2"/>
    <w:rsid w:val="00F146F1"/>
    <w:rsid w:val="00F157B6"/>
    <w:rsid w:val="00F1652B"/>
    <w:rsid w:val="00F16D62"/>
    <w:rsid w:val="00F21D83"/>
    <w:rsid w:val="00F21FBA"/>
    <w:rsid w:val="00F2395E"/>
    <w:rsid w:val="00F24085"/>
    <w:rsid w:val="00F26681"/>
    <w:rsid w:val="00F26E2B"/>
    <w:rsid w:val="00F304C6"/>
    <w:rsid w:val="00F30786"/>
    <w:rsid w:val="00F312D0"/>
    <w:rsid w:val="00F316DC"/>
    <w:rsid w:val="00F3356C"/>
    <w:rsid w:val="00F33F90"/>
    <w:rsid w:val="00F35349"/>
    <w:rsid w:val="00F36620"/>
    <w:rsid w:val="00F37A21"/>
    <w:rsid w:val="00F4526C"/>
    <w:rsid w:val="00F4615E"/>
    <w:rsid w:val="00F52980"/>
    <w:rsid w:val="00F5340D"/>
    <w:rsid w:val="00F54375"/>
    <w:rsid w:val="00F56306"/>
    <w:rsid w:val="00F5760B"/>
    <w:rsid w:val="00F57BB2"/>
    <w:rsid w:val="00F610B0"/>
    <w:rsid w:val="00F61337"/>
    <w:rsid w:val="00F64619"/>
    <w:rsid w:val="00F668E9"/>
    <w:rsid w:val="00F66A42"/>
    <w:rsid w:val="00F70EBA"/>
    <w:rsid w:val="00F73098"/>
    <w:rsid w:val="00F7313D"/>
    <w:rsid w:val="00F749C4"/>
    <w:rsid w:val="00F7591D"/>
    <w:rsid w:val="00F75C8E"/>
    <w:rsid w:val="00F76AF0"/>
    <w:rsid w:val="00F772EE"/>
    <w:rsid w:val="00F807D2"/>
    <w:rsid w:val="00F8103C"/>
    <w:rsid w:val="00F810A5"/>
    <w:rsid w:val="00F827CE"/>
    <w:rsid w:val="00F84177"/>
    <w:rsid w:val="00F8481F"/>
    <w:rsid w:val="00F855E1"/>
    <w:rsid w:val="00F860BE"/>
    <w:rsid w:val="00F90356"/>
    <w:rsid w:val="00F90EB3"/>
    <w:rsid w:val="00F925DE"/>
    <w:rsid w:val="00F94D6F"/>
    <w:rsid w:val="00F9537F"/>
    <w:rsid w:val="00F95758"/>
    <w:rsid w:val="00F96B72"/>
    <w:rsid w:val="00FA1510"/>
    <w:rsid w:val="00FA2824"/>
    <w:rsid w:val="00FA2C62"/>
    <w:rsid w:val="00FA555E"/>
    <w:rsid w:val="00FA6743"/>
    <w:rsid w:val="00FA78B0"/>
    <w:rsid w:val="00FB098A"/>
    <w:rsid w:val="00FB1E1F"/>
    <w:rsid w:val="00FB2778"/>
    <w:rsid w:val="00FB3459"/>
    <w:rsid w:val="00FB43F4"/>
    <w:rsid w:val="00FB7A67"/>
    <w:rsid w:val="00FC0440"/>
    <w:rsid w:val="00FC0694"/>
    <w:rsid w:val="00FC1042"/>
    <w:rsid w:val="00FC265B"/>
    <w:rsid w:val="00FC2DC9"/>
    <w:rsid w:val="00FC3F3A"/>
    <w:rsid w:val="00FC7080"/>
    <w:rsid w:val="00FC78B5"/>
    <w:rsid w:val="00FD275C"/>
    <w:rsid w:val="00FD60DE"/>
    <w:rsid w:val="00FE08DB"/>
    <w:rsid w:val="00FE155C"/>
    <w:rsid w:val="00FE5819"/>
    <w:rsid w:val="00FE6E5B"/>
    <w:rsid w:val="00FE72A0"/>
    <w:rsid w:val="00FE77CE"/>
    <w:rsid w:val="00FF58FC"/>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9C"/>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7C2A9C"/>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44054B"/>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rsid w:val="005A0687"/>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unhideWhenUsed/>
    <w:qFormat/>
    <w:rsid w:val="00752B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C2A9C"/>
    <w:rPr>
      <w:rFonts w:ascii="Cambria" w:hAnsi="Cambria" w:cs="Times New Roman"/>
      <w:b/>
      <w:bCs/>
      <w:kern w:val="32"/>
      <w:sz w:val="32"/>
      <w:szCs w:val="32"/>
    </w:rPr>
  </w:style>
  <w:style w:type="character" w:customStyle="1" w:styleId="30">
    <w:name w:val="Заголовок 3 Знак"/>
    <w:basedOn w:val="a0"/>
    <w:link w:val="3"/>
    <w:uiPriority w:val="9"/>
    <w:locked/>
    <w:rsid w:val="005A0687"/>
    <w:rPr>
      <w:rFonts w:ascii="Cambria" w:hAnsi="Cambria" w:cs="Times New Roman"/>
      <w:b/>
      <w:bCs/>
      <w:sz w:val="26"/>
      <w:szCs w:val="26"/>
    </w:rPr>
  </w:style>
  <w:style w:type="character" w:customStyle="1" w:styleId="a3">
    <w:name w:val="Цветовое выделение"/>
    <w:uiPriority w:val="99"/>
    <w:rsid w:val="007C2A9C"/>
    <w:rPr>
      <w:b/>
      <w:color w:val="26282F"/>
    </w:rPr>
  </w:style>
  <w:style w:type="character" w:customStyle="1" w:styleId="a4">
    <w:name w:val="Гипертекстовая ссылка"/>
    <w:basedOn w:val="a3"/>
    <w:uiPriority w:val="99"/>
    <w:rsid w:val="007C2A9C"/>
    <w:rPr>
      <w:rFonts w:cs="Times New Roman"/>
      <w:color w:val="106BBE"/>
    </w:rPr>
  </w:style>
  <w:style w:type="paragraph" w:customStyle="1" w:styleId="a5">
    <w:name w:val="Нормальный (таблица)"/>
    <w:basedOn w:val="a"/>
    <w:next w:val="a"/>
    <w:uiPriority w:val="99"/>
    <w:rsid w:val="007C2A9C"/>
    <w:pPr>
      <w:ind w:firstLine="0"/>
    </w:pPr>
  </w:style>
  <w:style w:type="character" w:customStyle="1" w:styleId="a6">
    <w:name w:val="Цветовое выделение для Текст"/>
    <w:uiPriority w:val="99"/>
    <w:rsid w:val="007C2A9C"/>
  </w:style>
  <w:style w:type="character" w:styleId="a7">
    <w:name w:val="Hyperlink"/>
    <w:basedOn w:val="a0"/>
    <w:uiPriority w:val="99"/>
    <w:rsid w:val="00904A99"/>
    <w:rPr>
      <w:rFonts w:cs="Times New Roman"/>
      <w:color w:val="0000FF"/>
      <w:u w:val="single"/>
    </w:rPr>
  </w:style>
  <w:style w:type="paragraph" w:customStyle="1" w:styleId="ConsPlusNormal">
    <w:name w:val="ConsPlusNormal"/>
    <w:link w:val="ConsPlusNormal0"/>
    <w:rsid w:val="002B4F6A"/>
    <w:pPr>
      <w:autoSpaceDE w:val="0"/>
      <w:autoSpaceDN w:val="0"/>
      <w:adjustRightInd w:val="0"/>
      <w:ind w:firstLine="720"/>
    </w:pPr>
    <w:rPr>
      <w:rFonts w:ascii="Arial" w:hAnsi="Arial" w:cs="Times New Roman"/>
      <w:sz w:val="22"/>
    </w:rPr>
  </w:style>
  <w:style w:type="character" w:customStyle="1" w:styleId="apple-converted-space">
    <w:name w:val="apple-converted-space"/>
    <w:basedOn w:val="a0"/>
    <w:rsid w:val="002B4F6A"/>
    <w:rPr>
      <w:rFonts w:cs="Times New Roman"/>
    </w:rPr>
  </w:style>
  <w:style w:type="paragraph" w:styleId="a8">
    <w:name w:val="footnote text"/>
    <w:basedOn w:val="a"/>
    <w:link w:val="a9"/>
    <w:uiPriority w:val="99"/>
    <w:rsid w:val="002B4F6A"/>
    <w:pPr>
      <w:ind w:firstLine="0"/>
      <w:jc w:val="left"/>
    </w:pPr>
    <w:rPr>
      <w:rFonts w:ascii="Times New Roman" w:hAnsi="Times New Roman" w:cs="Times New Roman"/>
      <w:sz w:val="20"/>
      <w:szCs w:val="20"/>
    </w:rPr>
  </w:style>
  <w:style w:type="character" w:customStyle="1" w:styleId="a9">
    <w:name w:val="Текст сноски Знак"/>
    <w:basedOn w:val="a0"/>
    <w:link w:val="a8"/>
    <w:uiPriority w:val="99"/>
    <w:locked/>
    <w:rsid w:val="002B4F6A"/>
    <w:rPr>
      <w:rFonts w:ascii="Times New Roman" w:hAnsi="Times New Roman" w:cs="Times New Roman"/>
      <w:sz w:val="20"/>
      <w:szCs w:val="20"/>
    </w:rPr>
  </w:style>
  <w:style w:type="character" w:styleId="aa">
    <w:name w:val="footnote reference"/>
    <w:basedOn w:val="a0"/>
    <w:link w:val="11"/>
    <w:rsid w:val="002B4F6A"/>
    <w:rPr>
      <w:rFonts w:cs="Times New Roman"/>
      <w:vertAlign w:val="superscript"/>
    </w:rPr>
  </w:style>
  <w:style w:type="character" w:customStyle="1" w:styleId="ConsPlusNormal0">
    <w:name w:val="ConsPlusNormal Знак"/>
    <w:link w:val="ConsPlusNormal"/>
    <w:locked/>
    <w:rsid w:val="002B4F6A"/>
    <w:rPr>
      <w:rFonts w:ascii="Arial" w:hAnsi="Arial" w:cs="Times New Roman"/>
      <w:sz w:val="22"/>
      <w:lang w:val="ru-RU" w:eastAsia="ru-RU" w:bidi="ar-SA"/>
    </w:rPr>
  </w:style>
  <w:style w:type="character" w:customStyle="1" w:styleId="21">
    <w:name w:val="Основной текст (2)_"/>
    <w:link w:val="22"/>
    <w:locked/>
    <w:rsid w:val="007705B8"/>
    <w:rPr>
      <w:sz w:val="26"/>
      <w:shd w:val="clear" w:color="auto" w:fill="FFFFFF"/>
    </w:rPr>
  </w:style>
  <w:style w:type="paragraph" w:customStyle="1" w:styleId="22">
    <w:name w:val="Основной текст (2)"/>
    <w:basedOn w:val="a"/>
    <w:link w:val="21"/>
    <w:rsid w:val="007705B8"/>
    <w:pPr>
      <w:shd w:val="clear" w:color="auto" w:fill="FFFFFF"/>
      <w:autoSpaceDE/>
      <w:autoSpaceDN/>
      <w:adjustRightInd/>
      <w:spacing w:line="298" w:lineRule="exact"/>
      <w:ind w:hanging="1220"/>
      <w:jc w:val="right"/>
    </w:pPr>
    <w:rPr>
      <w:rFonts w:ascii="Calibri" w:hAnsi="Calibri" w:cs="Times New Roman"/>
      <w:sz w:val="26"/>
      <w:szCs w:val="20"/>
    </w:rPr>
  </w:style>
  <w:style w:type="paragraph" w:styleId="ab">
    <w:name w:val="No Spacing"/>
    <w:uiPriority w:val="1"/>
    <w:qFormat/>
    <w:rsid w:val="00F4526C"/>
    <w:pPr>
      <w:widowControl w:val="0"/>
      <w:autoSpaceDE w:val="0"/>
      <w:autoSpaceDN w:val="0"/>
      <w:adjustRightInd w:val="0"/>
      <w:ind w:firstLine="720"/>
      <w:jc w:val="both"/>
    </w:pPr>
    <w:rPr>
      <w:rFonts w:ascii="Arial" w:hAnsi="Arial" w:cs="Arial"/>
      <w:sz w:val="24"/>
      <w:szCs w:val="24"/>
    </w:rPr>
  </w:style>
  <w:style w:type="paragraph" w:styleId="ac">
    <w:name w:val="Normal (Web)"/>
    <w:basedOn w:val="a"/>
    <w:uiPriority w:val="99"/>
    <w:semiHidden/>
    <w:unhideWhenUsed/>
    <w:rsid w:val="0074622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header"/>
    <w:basedOn w:val="a"/>
    <w:link w:val="ae"/>
    <w:unhideWhenUsed/>
    <w:rsid w:val="00C8118A"/>
    <w:pPr>
      <w:tabs>
        <w:tab w:val="center" w:pos="4677"/>
        <w:tab w:val="right" w:pos="9355"/>
      </w:tabs>
    </w:pPr>
  </w:style>
  <w:style w:type="character" w:customStyle="1" w:styleId="ae">
    <w:name w:val="Верхний колонтитул Знак"/>
    <w:basedOn w:val="a0"/>
    <w:link w:val="ad"/>
    <w:locked/>
    <w:rsid w:val="00C8118A"/>
    <w:rPr>
      <w:rFonts w:ascii="Arial" w:hAnsi="Arial" w:cs="Arial"/>
      <w:sz w:val="24"/>
      <w:szCs w:val="24"/>
    </w:rPr>
  </w:style>
  <w:style w:type="paragraph" w:styleId="af">
    <w:name w:val="footer"/>
    <w:basedOn w:val="a"/>
    <w:link w:val="af0"/>
    <w:uiPriority w:val="99"/>
    <w:unhideWhenUsed/>
    <w:rsid w:val="00C8118A"/>
    <w:pPr>
      <w:tabs>
        <w:tab w:val="center" w:pos="4677"/>
        <w:tab w:val="right" w:pos="9355"/>
      </w:tabs>
    </w:pPr>
  </w:style>
  <w:style w:type="character" w:customStyle="1" w:styleId="af0">
    <w:name w:val="Нижний колонтитул Знак"/>
    <w:basedOn w:val="a0"/>
    <w:link w:val="af"/>
    <w:uiPriority w:val="99"/>
    <w:locked/>
    <w:rsid w:val="00C8118A"/>
    <w:rPr>
      <w:rFonts w:ascii="Arial" w:hAnsi="Arial" w:cs="Arial"/>
      <w:sz w:val="24"/>
      <w:szCs w:val="24"/>
    </w:rPr>
  </w:style>
  <w:style w:type="paragraph" w:styleId="af1">
    <w:name w:val="TOC Heading"/>
    <w:basedOn w:val="1"/>
    <w:next w:val="a"/>
    <w:uiPriority w:val="39"/>
    <w:semiHidden/>
    <w:unhideWhenUsed/>
    <w:qFormat/>
    <w:rsid w:val="00835B4D"/>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23">
    <w:name w:val="toc 2"/>
    <w:basedOn w:val="a"/>
    <w:next w:val="a"/>
    <w:autoRedefine/>
    <w:uiPriority w:val="39"/>
    <w:unhideWhenUsed/>
    <w:rsid w:val="00835B4D"/>
    <w:pPr>
      <w:ind w:left="240"/>
    </w:pPr>
  </w:style>
  <w:style w:type="paragraph" w:styleId="12">
    <w:name w:val="toc 1"/>
    <w:basedOn w:val="a"/>
    <w:next w:val="a"/>
    <w:autoRedefine/>
    <w:uiPriority w:val="39"/>
    <w:unhideWhenUsed/>
    <w:rsid w:val="00B51642"/>
    <w:pPr>
      <w:tabs>
        <w:tab w:val="right" w:leader="dot" w:pos="9338"/>
      </w:tabs>
      <w:ind w:firstLine="567"/>
    </w:pPr>
    <w:rPr>
      <w:rFonts w:ascii="Times New Roman" w:hAnsi="Times New Roman"/>
      <w:b/>
      <w:noProof/>
    </w:rPr>
  </w:style>
  <w:style w:type="paragraph" w:styleId="af2">
    <w:name w:val="Balloon Text"/>
    <w:basedOn w:val="a"/>
    <w:link w:val="af3"/>
    <w:uiPriority w:val="99"/>
    <w:semiHidden/>
    <w:unhideWhenUsed/>
    <w:rsid w:val="007B7A59"/>
    <w:rPr>
      <w:rFonts w:ascii="Tahoma" w:hAnsi="Tahoma" w:cs="Tahoma"/>
      <w:sz w:val="16"/>
      <w:szCs w:val="16"/>
    </w:rPr>
  </w:style>
  <w:style w:type="character" w:customStyle="1" w:styleId="af3">
    <w:name w:val="Текст выноски Знак"/>
    <w:basedOn w:val="a0"/>
    <w:link w:val="af2"/>
    <w:uiPriority w:val="99"/>
    <w:semiHidden/>
    <w:locked/>
    <w:rsid w:val="007B7A59"/>
    <w:rPr>
      <w:rFonts w:ascii="Tahoma" w:hAnsi="Tahoma" w:cs="Tahoma"/>
      <w:sz w:val="16"/>
      <w:szCs w:val="16"/>
    </w:rPr>
  </w:style>
  <w:style w:type="character" w:customStyle="1" w:styleId="blk">
    <w:name w:val="blk"/>
    <w:basedOn w:val="a0"/>
    <w:rsid w:val="00BD2D3F"/>
    <w:rPr>
      <w:rFonts w:cs="Times New Roman"/>
    </w:rPr>
  </w:style>
  <w:style w:type="character" w:customStyle="1" w:styleId="hl">
    <w:name w:val="hl"/>
    <w:basedOn w:val="a0"/>
    <w:rsid w:val="0080307B"/>
    <w:rPr>
      <w:rFonts w:cs="Times New Roman"/>
    </w:rPr>
  </w:style>
  <w:style w:type="character" w:customStyle="1" w:styleId="nobr">
    <w:name w:val="nobr"/>
    <w:basedOn w:val="a0"/>
    <w:rsid w:val="0080307B"/>
    <w:rPr>
      <w:rFonts w:cs="Times New Roman"/>
    </w:rPr>
  </w:style>
  <w:style w:type="paragraph" w:customStyle="1" w:styleId="s1">
    <w:name w:val="s_1"/>
    <w:basedOn w:val="a"/>
    <w:rsid w:val="00366F3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366F3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Emphasis"/>
    <w:basedOn w:val="a0"/>
    <w:qFormat/>
    <w:rsid w:val="00AC7FC6"/>
    <w:rPr>
      <w:rFonts w:cs="Times New Roman"/>
      <w:i/>
      <w:iCs/>
    </w:rPr>
  </w:style>
  <w:style w:type="paragraph" w:styleId="af5">
    <w:name w:val="List Paragraph"/>
    <w:basedOn w:val="a"/>
    <w:link w:val="af6"/>
    <w:qFormat/>
    <w:rsid w:val="0060770B"/>
    <w:pPr>
      <w:widowControl/>
      <w:suppressAutoHyphens/>
      <w:autoSpaceDE/>
      <w:autoSpaceDN/>
      <w:adjustRightInd/>
      <w:spacing w:line="100" w:lineRule="atLeast"/>
      <w:ind w:left="720" w:firstLine="0"/>
      <w:jc w:val="left"/>
    </w:pPr>
    <w:rPr>
      <w:rFonts w:ascii="Times New Roman" w:hAnsi="Times New Roman" w:cs="Times New Roman"/>
      <w:lang w:eastAsia="ar-SA"/>
    </w:rPr>
  </w:style>
  <w:style w:type="character" w:styleId="af7">
    <w:name w:val="FollowedHyperlink"/>
    <w:basedOn w:val="a0"/>
    <w:uiPriority w:val="99"/>
    <w:semiHidden/>
    <w:unhideWhenUsed/>
    <w:rsid w:val="002C168B"/>
    <w:rPr>
      <w:color w:val="800080"/>
      <w:u w:val="single"/>
    </w:rPr>
  </w:style>
  <w:style w:type="character" w:customStyle="1" w:styleId="entry">
    <w:name w:val="entry"/>
    <w:basedOn w:val="a0"/>
    <w:rsid w:val="002C168B"/>
  </w:style>
  <w:style w:type="paragraph" w:customStyle="1" w:styleId="no-indent">
    <w:name w:val="no-indent"/>
    <w:basedOn w:val="a"/>
    <w:rsid w:val="00AC6D8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ndent1">
    <w:name w:val="indent_1"/>
    <w:basedOn w:val="a"/>
    <w:rsid w:val="0081456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9">
    <w:name w:val="s_9"/>
    <w:basedOn w:val="a"/>
    <w:rsid w:val="00B17B6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0">
    <w:name w:val="Заголовок 2 Знак"/>
    <w:basedOn w:val="a0"/>
    <w:link w:val="2"/>
    <w:uiPriority w:val="9"/>
    <w:rsid w:val="0044054B"/>
    <w:rPr>
      <w:rFonts w:ascii="Cambria" w:eastAsia="Times New Roman" w:hAnsi="Cambria" w:cs="Times New Roman"/>
      <w:b/>
      <w:bCs/>
      <w:i/>
      <w:iCs/>
      <w:sz w:val="28"/>
      <w:szCs w:val="28"/>
    </w:rPr>
  </w:style>
  <w:style w:type="character" w:customStyle="1" w:styleId="s10">
    <w:name w:val="s_10"/>
    <w:basedOn w:val="a0"/>
    <w:rsid w:val="00EA226D"/>
  </w:style>
  <w:style w:type="paragraph" w:styleId="31">
    <w:name w:val="toc 3"/>
    <w:basedOn w:val="a"/>
    <w:next w:val="a"/>
    <w:autoRedefine/>
    <w:uiPriority w:val="39"/>
    <w:unhideWhenUsed/>
    <w:rsid w:val="009120B7"/>
    <w:pPr>
      <w:tabs>
        <w:tab w:val="right" w:leader="dot" w:pos="9338"/>
      </w:tabs>
      <w:spacing w:after="100"/>
      <w:ind w:left="480"/>
    </w:pPr>
    <w:rPr>
      <w:rFonts w:ascii="PT Astra Serif" w:hAnsi="PT Astra Serif"/>
      <w:noProof/>
    </w:rPr>
  </w:style>
  <w:style w:type="paragraph" w:styleId="af8">
    <w:name w:val="endnote text"/>
    <w:basedOn w:val="a"/>
    <w:link w:val="af9"/>
    <w:uiPriority w:val="99"/>
    <w:semiHidden/>
    <w:unhideWhenUsed/>
    <w:rsid w:val="005474CF"/>
    <w:rPr>
      <w:sz w:val="20"/>
      <w:szCs w:val="20"/>
    </w:rPr>
  </w:style>
  <w:style w:type="character" w:customStyle="1" w:styleId="af9">
    <w:name w:val="Текст концевой сноски Знак"/>
    <w:basedOn w:val="a0"/>
    <w:link w:val="af8"/>
    <w:uiPriority w:val="99"/>
    <w:semiHidden/>
    <w:rsid w:val="005474CF"/>
    <w:rPr>
      <w:rFonts w:ascii="Arial" w:hAnsi="Arial" w:cs="Arial"/>
    </w:rPr>
  </w:style>
  <w:style w:type="character" w:styleId="afa">
    <w:name w:val="endnote reference"/>
    <w:basedOn w:val="a0"/>
    <w:uiPriority w:val="99"/>
    <w:semiHidden/>
    <w:unhideWhenUsed/>
    <w:rsid w:val="005474CF"/>
    <w:rPr>
      <w:vertAlign w:val="superscript"/>
    </w:rPr>
  </w:style>
  <w:style w:type="paragraph" w:styleId="afb">
    <w:name w:val="annotation text"/>
    <w:basedOn w:val="a"/>
    <w:link w:val="afc"/>
    <w:uiPriority w:val="99"/>
    <w:semiHidden/>
    <w:unhideWhenUsed/>
    <w:rsid w:val="009D258A"/>
    <w:pPr>
      <w:widowControl/>
      <w:autoSpaceDE/>
      <w:autoSpaceDN/>
      <w:adjustRightInd/>
      <w:spacing w:after="200" w:line="276" w:lineRule="auto"/>
      <w:ind w:firstLine="0"/>
      <w:jc w:val="left"/>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9D258A"/>
    <w:rPr>
      <w:rFonts w:eastAsia="Calibri" w:cs="Times New Roman"/>
      <w:lang w:eastAsia="en-US"/>
    </w:rPr>
  </w:style>
  <w:style w:type="character" w:customStyle="1" w:styleId="40">
    <w:name w:val="Заголовок 4 Знак"/>
    <w:basedOn w:val="a0"/>
    <w:link w:val="4"/>
    <w:uiPriority w:val="9"/>
    <w:rsid w:val="00752B39"/>
    <w:rPr>
      <w:rFonts w:asciiTheme="majorHAnsi" w:eastAsiaTheme="majorEastAsia" w:hAnsiTheme="majorHAnsi" w:cstheme="majorBidi"/>
      <w:b/>
      <w:bCs/>
      <w:i/>
      <w:iCs/>
      <w:color w:val="4F81BD" w:themeColor="accent1"/>
      <w:sz w:val="24"/>
      <w:szCs w:val="24"/>
    </w:rPr>
  </w:style>
  <w:style w:type="paragraph" w:customStyle="1" w:styleId="11">
    <w:name w:val="Знак сноски1"/>
    <w:basedOn w:val="a"/>
    <w:link w:val="aa"/>
    <w:rsid w:val="00B578E6"/>
    <w:pPr>
      <w:widowControl/>
      <w:autoSpaceDE/>
      <w:autoSpaceDN/>
      <w:adjustRightInd/>
      <w:spacing w:after="160" w:line="264" w:lineRule="auto"/>
      <w:ind w:firstLine="0"/>
      <w:jc w:val="left"/>
    </w:pPr>
    <w:rPr>
      <w:rFonts w:ascii="Calibri" w:hAnsi="Calibri" w:cs="Times New Roman"/>
      <w:sz w:val="20"/>
      <w:szCs w:val="20"/>
      <w:vertAlign w:val="superscript"/>
    </w:rPr>
  </w:style>
  <w:style w:type="paragraph" w:customStyle="1" w:styleId="Footnote">
    <w:name w:val="Footnote"/>
    <w:basedOn w:val="a"/>
    <w:rsid w:val="00B578E6"/>
    <w:pPr>
      <w:widowControl/>
      <w:autoSpaceDE/>
      <w:autoSpaceDN/>
      <w:adjustRightInd/>
      <w:ind w:firstLine="0"/>
      <w:jc w:val="left"/>
    </w:pPr>
    <w:rPr>
      <w:rFonts w:asciiTheme="minorHAnsi" w:hAnsiTheme="minorHAnsi" w:cs="Times New Roman"/>
      <w:color w:val="000000"/>
      <w:sz w:val="20"/>
      <w:szCs w:val="20"/>
    </w:rPr>
  </w:style>
  <w:style w:type="character" w:customStyle="1" w:styleId="af6">
    <w:name w:val="Абзац списка Знак"/>
    <w:basedOn w:val="a0"/>
    <w:link w:val="af5"/>
    <w:rsid w:val="00E91CCC"/>
    <w:rPr>
      <w:rFonts w:ascii="Times New Roman" w:hAnsi="Times New Roman" w:cs="Times New Roman"/>
      <w:sz w:val="24"/>
      <w:szCs w:val="24"/>
      <w:lang w:eastAsia="ar-SA"/>
    </w:rPr>
  </w:style>
  <w:style w:type="paragraph" w:customStyle="1" w:styleId="formattext">
    <w:name w:val="formattext"/>
    <w:basedOn w:val="a"/>
    <w:rsid w:val="001C0571"/>
    <w:pPr>
      <w:widowControl/>
      <w:autoSpaceDE/>
      <w:autoSpaceDN/>
      <w:adjustRightInd/>
      <w:spacing w:beforeAutospacing="1" w:after="160" w:afterAutospacing="1"/>
      <w:ind w:firstLine="0"/>
      <w:jc w:val="left"/>
    </w:pPr>
    <w:rPr>
      <w:rFonts w:ascii="Times New Roman" w:hAnsi="Times New Roman" w:cs="Times New Roman"/>
      <w:color w:val="000000"/>
      <w:szCs w:val="20"/>
    </w:rPr>
  </w:style>
  <w:style w:type="paragraph" w:customStyle="1" w:styleId="p11">
    <w:name w:val="p11"/>
    <w:basedOn w:val="a"/>
    <w:rsid w:val="00B0635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141305">
      <w:bodyDiv w:val="1"/>
      <w:marLeft w:val="0"/>
      <w:marRight w:val="0"/>
      <w:marTop w:val="0"/>
      <w:marBottom w:val="0"/>
      <w:divBdr>
        <w:top w:val="none" w:sz="0" w:space="0" w:color="auto"/>
        <w:left w:val="none" w:sz="0" w:space="0" w:color="auto"/>
        <w:bottom w:val="none" w:sz="0" w:space="0" w:color="auto"/>
        <w:right w:val="none" w:sz="0" w:space="0" w:color="auto"/>
      </w:divBdr>
      <w:divsChild>
        <w:div w:id="27535830">
          <w:marLeft w:val="0"/>
          <w:marRight w:val="0"/>
          <w:marTop w:val="0"/>
          <w:marBottom w:val="0"/>
          <w:divBdr>
            <w:top w:val="none" w:sz="0" w:space="0" w:color="auto"/>
            <w:left w:val="none" w:sz="0" w:space="0" w:color="auto"/>
            <w:bottom w:val="none" w:sz="0" w:space="0" w:color="auto"/>
            <w:right w:val="none" w:sz="0" w:space="0" w:color="auto"/>
          </w:divBdr>
          <w:divsChild>
            <w:div w:id="75707954">
              <w:marLeft w:val="0"/>
              <w:marRight w:val="0"/>
              <w:marTop w:val="0"/>
              <w:marBottom w:val="0"/>
              <w:divBdr>
                <w:top w:val="none" w:sz="0" w:space="0" w:color="auto"/>
                <w:left w:val="none" w:sz="0" w:space="0" w:color="auto"/>
                <w:bottom w:val="none" w:sz="0" w:space="0" w:color="auto"/>
                <w:right w:val="none" w:sz="0" w:space="0" w:color="auto"/>
              </w:divBdr>
            </w:div>
            <w:div w:id="429743393">
              <w:marLeft w:val="0"/>
              <w:marRight w:val="0"/>
              <w:marTop w:val="0"/>
              <w:marBottom w:val="0"/>
              <w:divBdr>
                <w:top w:val="none" w:sz="0" w:space="0" w:color="auto"/>
                <w:left w:val="none" w:sz="0" w:space="0" w:color="auto"/>
                <w:bottom w:val="none" w:sz="0" w:space="0" w:color="auto"/>
                <w:right w:val="none" w:sz="0" w:space="0" w:color="auto"/>
              </w:divBdr>
            </w:div>
            <w:div w:id="720178748">
              <w:marLeft w:val="0"/>
              <w:marRight w:val="0"/>
              <w:marTop w:val="0"/>
              <w:marBottom w:val="0"/>
              <w:divBdr>
                <w:top w:val="none" w:sz="0" w:space="0" w:color="auto"/>
                <w:left w:val="none" w:sz="0" w:space="0" w:color="auto"/>
                <w:bottom w:val="none" w:sz="0" w:space="0" w:color="auto"/>
                <w:right w:val="none" w:sz="0" w:space="0" w:color="auto"/>
              </w:divBdr>
            </w:div>
            <w:div w:id="828179804">
              <w:marLeft w:val="0"/>
              <w:marRight w:val="0"/>
              <w:marTop w:val="0"/>
              <w:marBottom w:val="0"/>
              <w:divBdr>
                <w:top w:val="none" w:sz="0" w:space="0" w:color="auto"/>
                <w:left w:val="none" w:sz="0" w:space="0" w:color="auto"/>
                <w:bottom w:val="none" w:sz="0" w:space="0" w:color="auto"/>
                <w:right w:val="none" w:sz="0" w:space="0" w:color="auto"/>
              </w:divBdr>
            </w:div>
            <w:div w:id="1893809843">
              <w:marLeft w:val="0"/>
              <w:marRight w:val="0"/>
              <w:marTop w:val="0"/>
              <w:marBottom w:val="0"/>
              <w:divBdr>
                <w:top w:val="none" w:sz="0" w:space="0" w:color="auto"/>
                <w:left w:val="none" w:sz="0" w:space="0" w:color="auto"/>
                <w:bottom w:val="none" w:sz="0" w:space="0" w:color="auto"/>
                <w:right w:val="none" w:sz="0" w:space="0" w:color="auto"/>
              </w:divBdr>
            </w:div>
          </w:divsChild>
        </w:div>
        <w:div w:id="361632967">
          <w:marLeft w:val="0"/>
          <w:marRight w:val="0"/>
          <w:marTop w:val="0"/>
          <w:marBottom w:val="0"/>
          <w:divBdr>
            <w:top w:val="none" w:sz="0" w:space="0" w:color="auto"/>
            <w:left w:val="none" w:sz="0" w:space="0" w:color="auto"/>
            <w:bottom w:val="none" w:sz="0" w:space="0" w:color="auto"/>
            <w:right w:val="none" w:sz="0" w:space="0" w:color="auto"/>
          </w:divBdr>
        </w:div>
        <w:div w:id="398990003">
          <w:marLeft w:val="0"/>
          <w:marRight w:val="0"/>
          <w:marTop w:val="0"/>
          <w:marBottom w:val="0"/>
          <w:divBdr>
            <w:top w:val="none" w:sz="0" w:space="0" w:color="auto"/>
            <w:left w:val="none" w:sz="0" w:space="0" w:color="auto"/>
            <w:bottom w:val="none" w:sz="0" w:space="0" w:color="auto"/>
            <w:right w:val="none" w:sz="0" w:space="0" w:color="auto"/>
          </w:divBdr>
          <w:divsChild>
            <w:div w:id="2077049928">
              <w:marLeft w:val="0"/>
              <w:marRight w:val="0"/>
              <w:marTop w:val="192"/>
              <w:marBottom w:val="192"/>
              <w:divBdr>
                <w:top w:val="none" w:sz="0" w:space="0" w:color="auto"/>
                <w:left w:val="none" w:sz="0" w:space="0" w:color="auto"/>
                <w:bottom w:val="none" w:sz="0" w:space="0" w:color="auto"/>
                <w:right w:val="none" w:sz="0" w:space="0" w:color="auto"/>
              </w:divBdr>
            </w:div>
          </w:divsChild>
        </w:div>
        <w:div w:id="485896105">
          <w:marLeft w:val="0"/>
          <w:marRight w:val="0"/>
          <w:marTop w:val="0"/>
          <w:marBottom w:val="0"/>
          <w:divBdr>
            <w:top w:val="none" w:sz="0" w:space="0" w:color="auto"/>
            <w:left w:val="none" w:sz="0" w:space="0" w:color="auto"/>
            <w:bottom w:val="none" w:sz="0" w:space="0" w:color="auto"/>
            <w:right w:val="none" w:sz="0" w:space="0" w:color="auto"/>
          </w:divBdr>
        </w:div>
        <w:div w:id="661734127">
          <w:marLeft w:val="0"/>
          <w:marRight w:val="0"/>
          <w:marTop w:val="0"/>
          <w:marBottom w:val="0"/>
          <w:divBdr>
            <w:top w:val="none" w:sz="0" w:space="0" w:color="auto"/>
            <w:left w:val="none" w:sz="0" w:space="0" w:color="auto"/>
            <w:bottom w:val="none" w:sz="0" w:space="0" w:color="auto"/>
            <w:right w:val="none" w:sz="0" w:space="0" w:color="auto"/>
          </w:divBdr>
        </w:div>
        <w:div w:id="722993274">
          <w:marLeft w:val="0"/>
          <w:marRight w:val="0"/>
          <w:marTop w:val="0"/>
          <w:marBottom w:val="0"/>
          <w:divBdr>
            <w:top w:val="none" w:sz="0" w:space="0" w:color="auto"/>
            <w:left w:val="none" w:sz="0" w:space="0" w:color="auto"/>
            <w:bottom w:val="none" w:sz="0" w:space="0" w:color="auto"/>
            <w:right w:val="none" w:sz="0" w:space="0" w:color="auto"/>
          </w:divBdr>
        </w:div>
        <w:div w:id="829833772">
          <w:marLeft w:val="0"/>
          <w:marRight w:val="0"/>
          <w:marTop w:val="0"/>
          <w:marBottom w:val="0"/>
          <w:divBdr>
            <w:top w:val="none" w:sz="0" w:space="0" w:color="auto"/>
            <w:left w:val="none" w:sz="0" w:space="0" w:color="auto"/>
            <w:bottom w:val="none" w:sz="0" w:space="0" w:color="auto"/>
            <w:right w:val="none" w:sz="0" w:space="0" w:color="auto"/>
          </w:divBdr>
        </w:div>
        <w:div w:id="945573727">
          <w:marLeft w:val="0"/>
          <w:marRight w:val="0"/>
          <w:marTop w:val="0"/>
          <w:marBottom w:val="0"/>
          <w:divBdr>
            <w:top w:val="none" w:sz="0" w:space="0" w:color="auto"/>
            <w:left w:val="none" w:sz="0" w:space="0" w:color="auto"/>
            <w:bottom w:val="none" w:sz="0" w:space="0" w:color="auto"/>
            <w:right w:val="none" w:sz="0" w:space="0" w:color="auto"/>
          </w:divBdr>
          <w:divsChild>
            <w:div w:id="31467546">
              <w:marLeft w:val="0"/>
              <w:marRight w:val="0"/>
              <w:marTop w:val="0"/>
              <w:marBottom w:val="0"/>
              <w:divBdr>
                <w:top w:val="none" w:sz="0" w:space="0" w:color="auto"/>
                <w:left w:val="none" w:sz="0" w:space="0" w:color="auto"/>
                <w:bottom w:val="none" w:sz="0" w:space="0" w:color="auto"/>
                <w:right w:val="none" w:sz="0" w:space="0" w:color="auto"/>
              </w:divBdr>
              <w:divsChild>
                <w:div w:id="471366264">
                  <w:marLeft w:val="0"/>
                  <w:marRight w:val="0"/>
                  <w:marTop w:val="192"/>
                  <w:marBottom w:val="192"/>
                  <w:divBdr>
                    <w:top w:val="none" w:sz="0" w:space="0" w:color="auto"/>
                    <w:left w:val="none" w:sz="0" w:space="0" w:color="auto"/>
                    <w:bottom w:val="none" w:sz="0" w:space="0" w:color="auto"/>
                    <w:right w:val="none" w:sz="0" w:space="0" w:color="auto"/>
                  </w:divBdr>
                </w:div>
              </w:divsChild>
            </w:div>
            <w:div w:id="39208222">
              <w:marLeft w:val="0"/>
              <w:marRight w:val="0"/>
              <w:marTop w:val="0"/>
              <w:marBottom w:val="0"/>
              <w:divBdr>
                <w:top w:val="none" w:sz="0" w:space="0" w:color="auto"/>
                <w:left w:val="none" w:sz="0" w:space="0" w:color="auto"/>
                <w:bottom w:val="none" w:sz="0" w:space="0" w:color="auto"/>
                <w:right w:val="none" w:sz="0" w:space="0" w:color="auto"/>
              </w:divBdr>
            </w:div>
            <w:div w:id="101843837">
              <w:marLeft w:val="0"/>
              <w:marRight w:val="0"/>
              <w:marTop w:val="0"/>
              <w:marBottom w:val="0"/>
              <w:divBdr>
                <w:top w:val="none" w:sz="0" w:space="0" w:color="auto"/>
                <w:left w:val="none" w:sz="0" w:space="0" w:color="auto"/>
                <w:bottom w:val="none" w:sz="0" w:space="0" w:color="auto"/>
                <w:right w:val="none" w:sz="0" w:space="0" w:color="auto"/>
              </w:divBdr>
            </w:div>
            <w:div w:id="114561163">
              <w:marLeft w:val="0"/>
              <w:marRight w:val="0"/>
              <w:marTop w:val="0"/>
              <w:marBottom w:val="0"/>
              <w:divBdr>
                <w:top w:val="none" w:sz="0" w:space="0" w:color="auto"/>
                <w:left w:val="none" w:sz="0" w:space="0" w:color="auto"/>
                <w:bottom w:val="none" w:sz="0" w:space="0" w:color="auto"/>
                <w:right w:val="none" w:sz="0" w:space="0" w:color="auto"/>
              </w:divBdr>
            </w:div>
            <w:div w:id="241961645">
              <w:marLeft w:val="0"/>
              <w:marRight w:val="0"/>
              <w:marTop w:val="0"/>
              <w:marBottom w:val="0"/>
              <w:divBdr>
                <w:top w:val="none" w:sz="0" w:space="0" w:color="auto"/>
                <w:left w:val="none" w:sz="0" w:space="0" w:color="auto"/>
                <w:bottom w:val="none" w:sz="0" w:space="0" w:color="auto"/>
                <w:right w:val="none" w:sz="0" w:space="0" w:color="auto"/>
              </w:divBdr>
            </w:div>
            <w:div w:id="294529379">
              <w:marLeft w:val="0"/>
              <w:marRight w:val="0"/>
              <w:marTop w:val="0"/>
              <w:marBottom w:val="0"/>
              <w:divBdr>
                <w:top w:val="none" w:sz="0" w:space="0" w:color="auto"/>
                <w:left w:val="none" w:sz="0" w:space="0" w:color="auto"/>
                <w:bottom w:val="none" w:sz="0" w:space="0" w:color="auto"/>
                <w:right w:val="none" w:sz="0" w:space="0" w:color="auto"/>
              </w:divBdr>
            </w:div>
            <w:div w:id="677586407">
              <w:marLeft w:val="0"/>
              <w:marRight w:val="0"/>
              <w:marTop w:val="0"/>
              <w:marBottom w:val="0"/>
              <w:divBdr>
                <w:top w:val="none" w:sz="0" w:space="0" w:color="auto"/>
                <w:left w:val="none" w:sz="0" w:space="0" w:color="auto"/>
                <w:bottom w:val="none" w:sz="0" w:space="0" w:color="auto"/>
                <w:right w:val="none" w:sz="0" w:space="0" w:color="auto"/>
              </w:divBdr>
            </w:div>
            <w:div w:id="699746692">
              <w:marLeft w:val="0"/>
              <w:marRight w:val="0"/>
              <w:marTop w:val="0"/>
              <w:marBottom w:val="0"/>
              <w:divBdr>
                <w:top w:val="none" w:sz="0" w:space="0" w:color="auto"/>
                <w:left w:val="none" w:sz="0" w:space="0" w:color="auto"/>
                <w:bottom w:val="none" w:sz="0" w:space="0" w:color="auto"/>
                <w:right w:val="none" w:sz="0" w:space="0" w:color="auto"/>
              </w:divBdr>
            </w:div>
            <w:div w:id="948396113">
              <w:marLeft w:val="0"/>
              <w:marRight w:val="0"/>
              <w:marTop w:val="0"/>
              <w:marBottom w:val="0"/>
              <w:divBdr>
                <w:top w:val="none" w:sz="0" w:space="0" w:color="auto"/>
                <w:left w:val="none" w:sz="0" w:space="0" w:color="auto"/>
                <w:bottom w:val="none" w:sz="0" w:space="0" w:color="auto"/>
                <w:right w:val="none" w:sz="0" w:space="0" w:color="auto"/>
              </w:divBdr>
            </w:div>
            <w:div w:id="1057977913">
              <w:marLeft w:val="0"/>
              <w:marRight w:val="0"/>
              <w:marTop w:val="0"/>
              <w:marBottom w:val="0"/>
              <w:divBdr>
                <w:top w:val="none" w:sz="0" w:space="0" w:color="auto"/>
                <w:left w:val="none" w:sz="0" w:space="0" w:color="auto"/>
                <w:bottom w:val="none" w:sz="0" w:space="0" w:color="auto"/>
                <w:right w:val="none" w:sz="0" w:space="0" w:color="auto"/>
              </w:divBdr>
            </w:div>
            <w:div w:id="1087003000">
              <w:marLeft w:val="0"/>
              <w:marRight w:val="0"/>
              <w:marTop w:val="0"/>
              <w:marBottom w:val="0"/>
              <w:divBdr>
                <w:top w:val="none" w:sz="0" w:space="0" w:color="auto"/>
                <w:left w:val="none" w:sz="0" w:space="0" w:color="auto"/>
                <w:bottom w:val="none" w:sz="0" w:space="0" w:color="auto"/>
                <w:right w:val="none" w:sz="0" w:space="0" w:color="auto"/>
              </w:divBdr>
            </w:div>
            <w:div w:id="1270509783">
              <w:marLeft w:val="0"/>
              <w:marRight w:val="0"/>
              <w:marTop w:val="0"/>
              <w:marBottom w:val="0"/>
              <w:divBdr>
                <w:top w:val="none" w:sz="0" w:space="0" w:color="auto"/>
                <w:left w:val="none" w:sz="0" w:space="0" w:color="auto"/>
                <w:bottom w:val="none" w:sz="0" w:space="0" w:color="auto"/>
                <w:right w:val="none" w:sz="0" w:space="0" w:color="auto"/>
              </w:divBdr>
            </w:div>
            <w:div w:id="1494446566">
              <w:marLeft w:val="0"/>
              <w:marRight w:val="0"/>
              <w:marTop w:val="0"/>
              <w:marBottom w:val="0"/>
              <w:divBdr>
                <w:top w:val="none" w:sz="0" w:space="0" w:color="auto"/>
                <w:left w:val="none" w:sz="0" w:space="0" w:color="auto"/>
                <w:bottom w:val="none" w:sz="0" w:space="0" w:color="auto"/>
                <w:right w:val="none" w:sz="0" w:space="0" w:color="auto"/>
              </w:divBdr>
            </w:div>
            <w:div w:id="1515145577">
              <w:marLeft w:val="0"/>
              <w:marRight w:val="0"/>
              <w:marTop w:val="0"/>
              <w:marBottom w:val="0"/>
              <w:divBdr>
                <w:top w:val="none" w:sz="0" w:space="0" w:color="auto"/>
                <w:left w:val="none" w:sz="0" w:space="0" w:color="auto"/>
                <w:bottom w:val="none" w:sz="0" w:space="0" w:color="auto"/>
                <w:right w:val="none" w:sz="0" w:space="0" w:color="auto"/>
              </w:divBdr>
            </w:div>
            <w:div w:id="1915507666">
              <w:marLeft w:val="0"/>
              <w:marRight w:val="0"/>
              <w:marTop w:val="0"/>
              <w:marBottom w:val="0"/>
              <w:divBdr>
                <w:top w:val="none" w:sz="0" w:space="0" w:color="auto"/>
                <w:left w:val="none" w:sz="0" w:space="0" w:color="auto"/>
                <w:bottom w:val="none" w:sz="0" w:space="0" w:color="auto"/>
                <w:right w:val="none" w:sz="0" w:space="0" w:color="auto"/>
              </w:divBdr>
            </w:div>
            <w:div w:id="1988048689">
              <w:marLeft w:val="0"/>
              <w:marRight w:val="0"/>
              <w:marTop w:val="0"/>
              <w:marBottom w:val="0"/>
              <w:divBdr>
                <w:top w:val="none" w:sz="0" w:space="0" w:color="auto"/>
                <w:left w:val="none" w:sz="0" w:space="0" w:color="auto"/>
                <w:bottom w:val="none" w:sz="0" w:space="0" w:color="auto"/>
                <w:right w:val="none" w:sz="0" w:space="0" w:color="auto"/>
              </w:divBdr>
            </w:div>
          </w:divsChild>
        </w:div>
        <w:div w:id="1037855638">
          <w:marLeft w:val="0"/>
          <w:marRight w:val="0"/>
          <w:marTop w:val="0"/>
          <w:marBottom w:val="0"/>
          <w:divBdr>
            <w:top w:val="none" w:sz="0" w:space="0" w:color="auto"/>
            <w:left w:val="none" w:sz="0" w:space="0" w:color="auto"/>
            <w:bottom w:val="none" w:sz="0" w:space="0" w:color="auto"/>
            <w:right w:val="none" w:sz="0" w:space="0" w:color="auto"/>
          </w:divBdr>
        </w:div>
        <w:div w:id="1069155158">
          <w:marLeft w:val="0"/>
          <w:marRight w:val="0"/>
          <w:marTop w:val="192"/>
          <w:marBottom w:val="192"/>
          <w:divBdr>
            <w:top w:val="none" w:sz="0" w:space="0" w:color="auto"/>
            <w:left w:val="none" w:sz="0" w:space="0" w:color="auto"/>
            <w:bottom w:val="none" w:sz="0" w:space="0" w:color="auto"/>
            <w:right w:val="none" w:sz="0" w:space="0" w:color="auto"/>
          </w:divBdr>
        </w:div>
        <w:div w:id="1164780619">
          <w:marLeft w:val="0"/>
          <w:marRight w:val="0"/>
          <w:marTop w:val="0"/>
          <w:marBottom w:val="0"/>
          <w:divBdr>
            <w:top w:val="none" w:sz="0" w:space="0" w:color="auto"/>
            <w:left w:val="none" w:sz="0" w:space="0" w:color="auto"/>
            <w:bottom w:val="none" w:sz="0" w:space="0" w:color="auto"/>
            <w:right w:val="none" w:sz="0" w:space="0" w:color="auto"/>
          </w:divBdr>
        </w:div>
        <w:div w:id="1368599424">
          <w:marLeft w:val="0"/>
          <w:marRight w:val="0"/>
          <w:marTop w:val="0"/>
          <w:marBottom w:val="0"/>
          <w:divBdr>
            <w:top w:val="none" w:sz="0" w:space="0" w:color="auto"/>
            <w:left w:val="none" w:sz="0" w:space="0" w:color="auto"/>
            <w:bottom w:val="none" w:sz="0" w:space="0" w:color="auto"/>
            <w:right w:val="none" w:sz="0" w:space="0" w:color="auto"/>
          </w:divBdr>
        </w:div>
        <w:div w:id="1466853340">
          <w:marLeft w:val="0"/>
          <w:marRight w:val="0"/>
          <w:marTop w:val="0"/>
          <w:marBottom w:val="0"/>
          <w:divBdr>
            <w:top w:val="none" w:sz="0" w:space="0" w:color="auto"/>
            <w:left w:val="none" w:sz="0" w:space="0" w:color="auto"/>
            <w:bottom w:val="none" w:sz="0" w:space="0" w:color="auto"/>
            <w:right w:val="none" w:sz="0" w:space="0" w:color="auto"/>
          </w:divBdr>
        </w:div>
        <w:div w:id="1475368337">
          <w:marLeft w:val="0"/>
          <w:marRight w:val="0"/>
          <w:marTop w:val="0"/>
          <w:marBottom w:val="0"/>
          <w:divBdr>
            <w:top w:val="none" w:sz="0" w:space="0" w:color="auto"/>
            <w:left w:val="none" w:sz="0" w:space="0" w:color="auto"/>
            <w:bottom w:val="none" w:sz="0" w:space="0" w:color="auto"/>
            <w:right w:val="none" w:sz="0" w:space="0" w:color="auto"/>
          </w:divBdr>
        </w:div>
        <w:div w:id="1513563810">
          <w:marLeft w:val="0"/>
          <w:marRight w:val="0"/>
          <w:marTop w:val="0"/>
          <w:marBottom w:val="0"/>
          <w:divBdr>
            <w:top w:val="none" w:sz="0" w:space="0" w:color="auto"/>
            <w:left w:val="none" w:sz="0" w:space="0" w:color="auto"/>
            <w:bottom w:val="none" w:sz="0" w:space="0" w:color="auto"/>
            <w:right w:val="none" w:sz="0" w:space="0" w:color="auto"/>
          </w:divBdr>
          <w:divsChild>
            <w:div w:id="382558855">
              <w:marLeft w:val="0"/>
              <w:marRight w:val="0"/>
              <w:marTop w:val="0"/>
              <w:marBottom w:val="0"/>
              <w:divBdr>
                <w:top w:val="none" w:sz="0" w:space="0" w:color="auto"/>
                <w:left w:val="none" w:sz="0" w:space="0" w:color="auto"/>
                <w:bottom w:val="none" w:sz="0" w:space="0" w:color="auto"/>
                <w:right w:val="none" w:sz="0" w:space="0" w:color="auto"/>
              </w:divBdr>
            </w:div>
            <w:div w:id="409040670">
              <w:marLeft w:val="0"/>
              <w:marRight w:val="0"/>
              <w:marTop w:val="0"/>
              <w:marBottom w:val="0"/>
              <w:divBdr>
                <w:top w:val="none" w:sz="0" w:space="0" w:color="auto"/>
                <w:left w:val="none" w:sz="0" w:space="0" w:color="auto"/>
                <w:bottom w:val="none" w:sz="0" w:space="0" w:color="auto"/>
                <w:right w:val="none" w:sz="0" w:space="0" w:color="auto"/>
              </w:divBdr>
            </w:div>
            <w:div w:id="424764272">
              <w:marLeft w:val="0"/>
              <w:marRight w:val="0"/>
              <w:marTop w:val="0"/>
              <w:marBottom w:val="0"/>
              <w:divBdr>
                <w:top w:val="none" w:sz="0" w:space="0" w:color="auto"/>
                <w:left w:val="none" w:sz="0" w:space="0" w:color="auto"/>
                <w:bottom w:val="none" w:sz="0" w:space="0" w:color="auto"/>
                <w:right w:val="none" w:sz="0" w:space="0" w:color="auto"/>
              </w:divBdr>
            </w:div>
            <w:div w:id="562327829">
              <w:marLeft w:val="0"/>
              <w:marRight w:val="0"/>
              <w:marTop w:val="0"/>
              <w:marBottom w:val="0"/>
              <w:divBdr>
                <w:top w:val="none" w:sz="0" w:space="0" w:color="auto"/>
                <w:left w:val="none" w:sz="0" w:space="0" w:color="auto"/>
                <w:bottom w:val="none" w:sz="0" w:space="0" w:color="auto"/>
                <w:right w:val="none" w:sz="0" w:space="0" w:color="auto"/>
              </w:divBdr>
            </w:div>
            <w:div w:id="881209540">
              <w:marLeft w:val="0"/>
              <w:marRight w:val="0"/>
              <w:marTop w:val="0"/>
              <w:marBottom w:val="0"/>
              <w:divBdr>
                <w:top w:val="none" w:sz="0" w:space="0" w:color="auto"/>
                <w:left w:val="none" w:sz="0" w:space="0" w:color="auto"/>
                <w:bottom w:val="none" w:sz="0" w:space="0" w:color="auto"/>
                <w:right w:val="none" w:sz="0" w:space="0" w:color="auto"/>
              </w:divBdr>
            </w:div>
            <w:div w:id="1201210298">
              <w:marLeft w:val="0"/>
              <w:marRight w:val="0"/>
              <w:marTop w:val="0"/>
              <w:marBottom w:val="0"/>
              <w:divBdr>
                <w:top w:val="none" w:sz="0" w:space="0" w:color="auto"/>
                <w:left w:val="none" w:sz="0" w:space="0" w:color="auto"/>
                <w:bottom w:val="none" w:sz="0" w:space="0" w:color="auto"/>
                <w:right w:val="none" w:sz="0" w:space="0" w:color="auto"/>
              </w:divBdr>
            </w:div>
            <w:div w:id="1463814635">
              <w:marLeft w:val="0"/>
              <w:marRight w:val="0"/>
              <w:marTop w:val="0"/>
              <w:marBottom w:val="0"/>
              <w:divBdr>
                <w:top w:val="none" w:sz="0" w:space="0" w:color="auto"/>
                <w:left w:val="none" w:sz="0" w:space="0" w:color="auto"/>
                <w:bottom w:val="none" w:sz="0" w:space="0" w:color="auto"/>
                <w:right w:val="none" w:sz="0" w:space="0" w:color="auto"/>
              </w:divBdr>
            </w:div>
            <w:div w:id="1501578899">
              <w:marLeft w:val="0"/>
              <w:marRight w:val="0"/>
              <w:marTop w:val="0"/>
              <w:marBottom w:val="0"/>
              <w:divBdr>
                <w:top w:val="none" w:sz="0" w:space="0" w:color="auto"/>
                <w:left w:val="none" w:sz="0" w:space="0" w:color="auto"/>
                <w:bottom w:val="none" w:sz="0" w:space="0" w:color="auto"/>
                <w:right w:val="none" w:sz="0" w:space="0" w:color="auto"/>
              </w:divBdr>
            </w:div>
            <w:div w:id="1741170055">
              <w:marLeft w:val="0"/>
              <w:marRight w:val="0"/>
              <w:marTop w:val="0"/>
              <w:marBottom w:val="0"/>
              <w:divBdr>
                <w:top w:val="none" w:sz="0" w:space="0" w:color="auto"/>
                <w:left w:val="none" w:sz="0" w:space="0" w:color="auto"/>
                <w:bottom w:val="none" w:sz="0" w:space="0" w:color="auto"/>
                <w:right w:val="none" w:sz="0" w:space="0" w:color="auto"/>
              </w:divBdr>
            </w:div>
            <w:div w:id="1870096887">
              <w:marLeft w:val="0"/>
              <w:marRight w:val="0"/>
              <w:marTop w:val="0"/>
              <w:marBottom w:val="0"/>
              <w:divBdr>
                <w:top w:val="none" w:sz="0" w:space="0" w:color="auto"/>
                <w:left w:val="none" w:sz="0" w:space="0" w:color="auto"/>
                <w:bottom w:val="none" w:sz="0" w:space="0" w:color="auto"/>
                <w:right w:val="none" w:sz="0" w:space="0" w:color="auto"/>
              </w:divBdr>
            </w:div>
            <w:div w:id="1931616392">
              <w:marLeft w:val="0"/>
              <w:marRight w:val="0"/>
              <w:marTop w:val="0"/>
              <w:marBottom w:val="0"/>
              <w:divBdr>
                <w:top w:val="none" w:sz="0" w:space="0" w:color="auto"/>
                <w:left w:val="none" w:sz="0" w:space="0" w:color="auto"/>
                <w:bottom w:val="none" w:sz="0" w:space="0" w:color="auto"/>
                <w:right w:val="none" w:sz="0" w:space="0" w:color="auto"/>
              </w:divBdr>
            </w:div>
            <w:div w:id="1958753054">
              <w:marLeft w:val="0"/>
              <w:marRight w:val="0"/>
              <w:marTop w:val="0"/>
              <w:marBottom w:val="0"/>
              <w:divBdr>
                <w:top w:val="none" w:sz="0" w:space="0" w:color="auto"/>
                <w:left w:val="none" w:sz="0" w:space="0" w:color="auto"/>
                <w:bottom w:val="none" w:sz="0" w:space="0" w:color="auto"/>
                <w:right w:val="none" w:sz="0" w:space="0" w:color="auto"/>
              </w:divBdr>
            </w:div>
          </w:divsChild>
        </w:div>
        <w:div w:id="1574923927">
          <w:marLeft w:val="0"/>
          <w:marRight w:val="0"/>
          <w:marTop w:val="0"/>
          <w:marBottom w:val="0"/>
          <w:divBdr>
            <w:top w:val="none" w:sz="0" w:space="0" w:color="auto"/>
            <w:left w:val="none" w:sz="0" w:space="0" w:color="auto"/>
            <w:bottom w:val="none" w:sz="0" w:space="0" w:color="auto"/>
            <w:right w:val="none" w:sz="0" w:space="0" w:color="auto"/>
          </w:divBdr>
        </w:div>
        <w:div w:id="1637367348">
          <w:marLeft w:val="0"/>
          <w:marRight w:val="0"/>
          <w:marTop w:val="0"/>
          <w:marBottom w:val="0"/>
          <w:divBdr>
            <w:top w:val="none" w:sz="0" w:space="0" w:color="auto"/>
            <w:left w:val="none" w:sz="0" w:space="0" w:color="auto"/>
            <w:bottom w:val="none" w:sz="0" w:space="0" w:color="auto"/>
            <w:right w:val="none" w:sz="0" w:space="0" w:color="auto"/>
          </w:divBdr>
        </w:div>
        <w:div w:id="1755855297">
          <w:marLeft w:val="0"/>
          <w:marRight w:val="0"/>
          <w:marTop w:val="0"/>
          <w:marBottom w:val="0"/>
          <w:divBdr>
            <w:top w:val="none" w:sz="0" w:space="0" w:color="auto"/>
            <w:left w:val="none" w:sz="0" w:space="0" w:color="auto"/>
            <w:bottom w:val="none" w:sz="0" w:space="0" w:color="auto"/>
            <w:right w:val="none" w:sz="0" w:space="0" w:color="auto"/>
          </w:divBdr>
        </w:div>
        <w:div w:id="1853565340">
          <w:marLeft w:val="0"/>
          <w:marRight w:val="0"/>
          <w:marTop w:val="0"/>
          <w:marBottom w:val="0"/>
          <w:divBdr>
            <w:top w:val="none" w:sz="0" w:space="0" w:color="auto"/>
            <w:left w:val="none" w:sz="0" w:space="0" w:color="auto"/>
            <w:bottom w:val="none" w:sz="0" w:space="0" w:color="auto"/>
            <w:right w:val="none" w:sz="0" w:space="0" w:color="auto"/>
          </w:divBdr>
        </w:div>
        <w:div w:id="1948151001">
          <w:marLeft w:val="0"/>
          <w:marRight w:val="0"/>
          <w:marTop w:val="0"/>
          <w:marBottom w:val="0"/>
          <w:divBdr>
            <w:top w:val="none" w:sz="0" w:space="0" w:color="auto"/>
            <w:left w:val="none" w:sz="0" w:space="0" w:color="auto"/>
            <w:bottom w:val="none" w:sz="0" w:space="0" w:color="auto"/>
            <w:right w:val="none" w:sz="0" w:space="0" w:color="auto"/>
          </w:divBdr>
        </w:div>
        <w:div w:id="1953634526">
          <w:marLeft w:val="0"/>
          <w:marRight w:val="0"/>
          <w:marTop w:val="0"/>
          <w:marBottom w:val="0"/>
          <w:divBdr>
            <w:top w:val="none" w:sz="0" w:space="0" w:color="auto"/>
            <w:left w:val="none" w:sz="0" w:space="0" w:color="auto"/>
            <w:bottom w:val="none" w:sz="0" w:space="0" w:color="auto"/>
            <w:right w:val="none" w:sz="0" w:space="0" w:color="auto"/>
          </w:divBdr>
        </w:div>
        <w:div w:id="1989508278">
          <w:marLeft w:val="0"/>
          <w:marRight w:val="0"/>
          <w:marTop w:val="0"/>
          <w:marBottom w:val="0"/>
          <w:divBdr>
            <w:top w:val="none" w:sz="0" w:space="0" w:color="auto"/>
            <w:left w:val="none" w:sz="0" w:space="0" w:color="auto"/>
            <w:bottom w:val="none" w:sz="0" w:space="0" w:color="auto"/>
            <w:right w:val="none" w:sz="0" w:space="0" w:color="auto"/>
          </w:divBdr>
        </w:div>
      </w:divsChild>
    </w:div>
    <w:div w:id="106197369">
      <w:bodyDiv w:val="1"/>
      <w:marLeft w:val="0"/>
      <w:marRight w:val="0"/>
      <w:marTop w:val="0"/>
      <w:marBottom w:val="0"/>
      <w:divBdr>
        <w:top w:val="none" w:sz="0" w:space="0" w:color="auto"/>
        <w:left w:val="none" w:sz="0" w:space="0" w:color="auto"/>
        <w:bottom w:val="none" w:sz="0" w:space="0" w:color="auto"/>
        <w:right w:val="none" w:sz="0" w:space="0" w:color="auto"/>
      </w:divBdr>
    </w:div>
    <w:div w:id="112217675">
      <w:bodyDiv w:val="1"/>
      <w:marLeft w:val="0"/>
      <w:marRight w:val="0"/>
      <w:marTop w:val="0"/>
      <w:marBottom w:val="0"/>
      <w:divBdr>
        <w:top w:val="none" w:sz="0" w:space="0" w:color="auto"/>
        <w:left w:val="none" w:sz="0" w:space="0" w:color="auto"/>
        <w:bottom w:val="none" w:sz="0" w:space="0" w:color="auto"/>
        <w:right w:val="none" w:sz="0" w:space="0" w:color="auto"/>
      </w:divBdr>
      <w:divsChild>
        <w:div w:id="156192603">
          <w:marLeft w:val="0"/>
          <w:marRight w:val="0"/>
          <w:marTop w:val="0"/>
          <w:marBottom w:val="0"/>
          <w:divBdr>
            <w:top w:val="none" w:sz="0" w:space="0" w:color="auto"/>
            <w:left w:val="none" w:sz="0" w:space="0" w:color="auto"/>
            <w:bottom w:val="none" w:sz="0" w:space="0" w:color="auto"/>
            <w:right w:val="none" w:sz="0" w:space="0" w:color="auto"/>
          </w:divBdr>
        </w:div>
        <w:div w:id="982003732">
          <w:marLeft w:val="0"/>
          <w:marRight w:val="0"/>
          <w:marTop w:val="0"/>
          <w:marBottom w:val="0"/>
          <w:divBdr>
            <w:top w:val="none" w:sz="0" w:space="0" w:color="auto"/>
            <w:left w:val="none" w:sz="0" w:space="0" w:color="auto"/>
            <w:bottom w:val="none" w:sz="0" w:space="0" w:color="auto"/>
            <w:right w:val="none" w:sz="0" w:space="0" w:color="auto"/>
          </w:divBdr>
        </w:div>
      </w:divsChild>
    </w:div>
    <w:div w:id="424427731">
      <w:bodyDiv w:val="1"/>
      <w:marLeft w:val="0"/>
      <w:marRight w:val="0"/>
      <w:marTop w:val="0"/>
      <w:marBottom w:val="0"/>
      <w:divBdr>
        <w:top w:val="none" w:sz="0" w:space="0" w:color="auto"/>
        <w:left w:val="none" w:sz="0" w:space="0" w:color="auto"/>
        <w:bottom w:val="none" w:sz="0" w:space="0" w:color="auto"/>
        <w:right w:val="none" w:sz="0" w:space="0" w:color="auto"/>
      </w:divBdr>
    </w:div>
    <w:div w:id="447895971">
      <w:bodyDiv w:val="1"/>
      <w:marLeft w:val="0"/>
      <w:marRight w:val="0"/>
      <w:marTop w:val="0"/>
      <w:marBottom w:val="0"/>
      <w:divBdr>
        <w:top w:val="none" w:sz="0" w:space="0" w:color="auto"/>
        <w:left w:val="none" w:sz="0" w:space="0" w:color="auto"/>
        <w:bottom w:val="none" w:sz="0" w:space="0" w:color="auto"/>
        <w:right w:val="none" w:sz="0" w:space="0" w:color="auto"/>
      </w:divBdr>
    </w:div>
    <w:div w:id="658659196">
      <w:marLeft w:val="0"/>
      <w:marRight w:val="0"/>
      <w:marTop w:val="0"/>
      <w:marBottom w:val="0"/>
      <w:divBdr>
        <w:top w:val="none" w:sz="0" w:space="0" w:color="auto"/>
        <w:left w:val="none" w:sz="0" w:space="0" w:color="auto"/>
        <w:bottom w:val="none" w:sz="0" w:space="0" w:color="auto"/>
        <w:right w:val="none" w:sz="0" w:space="0" w:color="auto"/>
      </w:divBdr>
    </w:div>
    <w:div w:id="658659197">
      <w:marLeft w:val="0"/>
      <w:marRight w:val="0"/>
      <w:marTop w:val="0"/>
      <w:marBottom w:val="0"/>
      <w:divBdr>
        <w:top w:val="none" w:sz="0" w:space="0" w:color="auto"/>
        <w:left w:val="none" w:sz="0" w:space="0" w:color="auto"/>
        <w:bottom w:val="none" w:sz="0" w:space="0" w:color="auto"/>
        <w:right w:val="none" w:sz="0" w:space="0" w:color="auto"/>
      </w:divBdr>
    </w:div>
    <w:div w:id="658659198">
      <w:marLeft w:val="0"/>
      <w:marRight w:val="0"/>
      <w:marTop w:val="0"/>
      <w:marBottom w:val="0"/>
      <w:divBdr>
        <w:top w:val="none" w:sz="0" w:space="0" w:color="auto"/>
        <w:left w:val="none" w:sz="0" w:space="0" w:color="auto"/>
        <w:bottom w:val="none" w:sz="0" w:space="0" w:color="auto"/>
        <w:right w:val="none" w:sz="0" w:space="0" w:color="auto"/>
      </w:divBdr>
    </w:div>
    <w:div w:id="658659199">
      <w:marLeft w:val="0"/>
      <w:marRight w:val="0"/>
      <w:marTop w:val="0"/>
      <w:marBottom w:val="0"/>
      <w:divBdr>
        <w:top w:val="none" w:sz="0" w:space="0" w:color="auto"/>
        <w:left w:val="none" w:sz="0" w:space="0" w:color="auto"/>
        <w:bottom w:val="none" w:sz="0" w:space="0" w:color="auto"/>
        <w:right w:val="none" w:sz="0" w:space="0" w:color="auto"/>
      </w:divBdr>
    </w:div>
    <w:div w:id="658659200">
      <w:marLeft w:val="0"/>
      <w:marRight w:val="0"/>
      <w:marTop w:val="0"/>
      <w:marBottom w:val="0"/>
      <w:divBdr>
        <w:top w:val="none" w:sz="0" w:space="0" w:color="auto"/>
        <w:left w:val="none" w:sz="0" w:space="0" w:color="auto"/>
        <w:bottom w:val="none" w:sz="0" w:space="0" w:color="auto"/>
        <w:right w:val="none" w:sz="0" w:space="0" w:color="auto"/>
      </w:divBdr>
    </w:div>
    <w:div w:id="658659201">
      <w:marLeft w:val="0"/>
      <w:marRight w:val="0"/>
      <w:marTop w:val="0"/>
      <w:marBottom w:val="0"/>
      <w:divBdr>
        <w:top w:val="none" w:sz="0" w:space="0" w:color="auto"/>
        <w:left w:val="none" w:sz="0" w:space="0" w:color="auto"/>
        <w:bottom w:val="none" w:sz="0" w:space="0" w:color="auto"/>
        <w:right w:val="none" w:sz="0" w:space="0" w:color="auto"/>
      </w:divBdr>
    </w:div>
    <w:div w:id="658659202">
      <w:marLeft w:val="0"/>
      <w:marRight w:val="0"/>
      <w:marTop w:val="0"/>
      <w:marBottom w:val="0"/>
      <w:divBdr>
        <w:top w:val="none" w:sz="0" w:space="0" w:color="auto"/>
        <w:left w:val="none" w:sz="0" w:space="0" w:color="auto"/>
        <w:bottom w:val="none" w:sz="0" w:space="0" w:color="auto"/>
        <w:right w:val="none" w:sz="0" w:space="0" w:color="auto"/>
      </w:divBdr>
      <w:divsChild>
        <w:div w:id="658659203">
          <w:marLeft w:val="0"/>
          <w:marRight w:val="0"/>
          <w:marTop w:val="0"/>
          <w:marBottom w:val="0"/>
          <w:divBdr>
            <w:top w:val="none" w:sz="0" w:space="0" w:color="auto"/>
            <w:left w:val="none" w:sz="0" w:space="0" w:color="auto"/>
            <w:bottom w:val="none" w:sz="0" w:space="0" w:color="auto"/>
            <w:right w:val="none" w:sz="0" w:space="0" w:color="auto"/>
          </w:divBdr>
        </w:div>
        <w:div w:id="658659204">
          <w:marLeft w:val="0"/>
          <w:marRight w:val="0"/>
          <w:marTop w:val="0"/>
          <w:marBottom w:val="0"/>
          <w:divBdr>
            <w:top w:val="none" w:sz="0" w:space="0" w:color="auto"/>
            <w:left w:val="none" w:sz="0" w:space="0" w:color="auto"/>
            <w:bottom w:val="none" w:sz="0" w:space="0" w:color="auto"/>
            <w:right w:val="none" w:sz="0" w:space="0" w:color="auto"/>
          </w:divBdr>
          <w:divsChild>
            <w:div w:id="658659265">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 w:id="658659228">
      <w:marLeft w:val="0"/>
      <w:marRight w:val="0"/>
      <w:marTop w:val="0"/>
      <w:marBottom w:val="0"/>
      <w:divBdr>
        <w:top w:val="none" w:sz="0" w:space="0" w:color="auto"/>
        <w:left w:val="none" w:sz="0" w:space="0" w:color="auto"/>
        <w:bottom w:val="none" w:sz="0" w:space="0" w:color="auto"/>
        <w:right w:val="none" w:sz="0" w:space="0" w:color="auto"/>
      </w:divBdr>
    </w:div>
    <w:div w:id="658659229">
      <w:marLeft w:val="0"/>
      <w:marRight w:val="0"/>
      <w:marTop w:val="0"/>
      <w:marBottom w:val="0"/>
      <w:divBdr>
        <w:top w:val="none" w:sz="0" w:space="0" w:color="auto"/>
        <w:left w:val="none" w:sz="0" w:space="0" w:color="auto"/>
        <w:bottom w:val="none" w:sz="0" w:space="0" w:color="auto"/>
        <w:right w:val="none" w:sz="0" w:space="0" w:color="auto"/>
      </w:divBdr>
    </w:div>
    <w:div w:id="658659230">
      <w:marLeft w:val="0"/>
      <w:marRight w:val="0"/>
      <w:marTop w:val="0"/>
      <w:marBottom w:val="0"/>
      <w:divBdr>
        <w:top w:val="none" w:sz="0" w:space="0" w:color="auto"/>
        <w:left w:val="none" w:sz="0" w:space="0" w:color="auto"/>
        <w:bottom w:val="none" w:sz="0" w:space="0" w:color="auto"/>
        <w:right w:val="none" w:sz="0" w:space="0" w:color="auto"/>
      </w:divBdr>
      <w:divsChild>
        <w:div w:id="658659243">
          <w:marLeft w:val="0"/>
          <w:marRight w:val="0"/>
          <w:marTop w:val="0"/>
          <w:marBottom w:val="0"/>
          <w:divBdr>
            <w:top w:val="none" w:sz="0" w:space="0" w:color="auto"/>
            <w:left w:val="none" w:sz="0" w:space="0" w:color="auto"/>
            <w:bottom w:val="none" w:sz="0" w:space="0" w:color="auto"/>
            <w:right w:val="none" w:sz="0" w:space="0" w:color="auto"/>
          </w:divBdr>
        </w:div>
      </w:divsChild>
    </w:div>
    <w:div w:id="658659231">
      <w:marLeft w:val="0"/>
      <w:marRight w:val="0"/>
      <w:marTop w:val="0"/>
      <w:marBottom w:val="0"/>
      <w:divBdr>
        <w:top w:val="none" w:sz="0" w:space="0" w:color="auto"/>
        <w:left w:val="none" w:sz="0" w:space="0" w:color="auto"/>
        <w:bottom w:val="none" w:sz="0" w:space="0" w:color="auto"/>
        <w:right w:val="none" w:sz="0" w:space="0" w:color="auto"/>
      </w:divBdr>
    </w:div>
    <w:div w:id="658659232">
      <w:marLeft w:val="0"/>
      <w:marRight w:val="0"/>
      <w:marTop w:val="0"/>
      <w:marBottom w:val="0"/>
      <w:divBdr>
        <w:top w:val="none" w:sz="0" w:space="0" w:color="auto"/>
        <w:left w:val="none" w:sz="0" w:space="0" w:color="auto"/>
        <w:bottom w:val="none" w:sz="0" w:space="0" w:color="auto"/>
        <w:right w:val="none" w:sz="0" w:space="0" w:color="auto"/>
      </w:divBdr>
    </w:div>
    <w:div w:id="658659233">
      <w:marLeft w:val="0"/>
      <w:marRight w:val="0"/>
      <w:marTop w:val="0"/>
      <w:marBottom w:val="0"/>
      <w:divBdr>
        <w:top w:val="none" w:sz="0" w:space="0" w:color="auto"/>
        <w:left w:val="none" w:sz="0" w:space="0" w:color="auto"/>
        <w:bottom w:val="none" w:sz="0" w:space="0" w:color="auto"/>
        <w:right w:val="none" w:sz="0" w:space="0" w:color="auto"/>
      </w:divBdr>
    </w:div>
    <w:div w:id="658659234">
      <w:marLeft w:val="0"/>
      <w:marRight w:val="0"/>
      <w:marTop w:val="0"/>
      <w:marBottom w:val="0"/>
      <w:divBdr>
        <w:top w:val="none" w:sz="0" w:space="0" w:color="auto"/>
        <w:left w:val="none" w:sz="0" w:space="0" w:color="auto"/>
        <w:bottom w:val="none" w:sz="0" w:space="0" w:color="auto"/>
        <w:right w:val="none" w:sz="0" w:space="0" w:color="auto"/>
      </w:divBdr>
    </w:div>
    <w:div w:id="658659235">
      <w:marLeft w:val="0"/>
      <w:marRight w:val="0"/>
      <w:marTop w:val="0"/>
      <w:marBottom w:val="0"/>
      <w:divBdr>
        <w:top w:val="none" w:sz="0" w:space="0" w:color="auto"/>
        <w:left w:val="none" w:sz="0" w:space="0" w:color="auto"/>
        <w:bottom w:val="none" w:sz="0" w:space="0" w:color="auto"/>
        <w:right w:val="none" w:sz="0" w:space="0" w:color="auto"/>
      </w:divBdr>
    </w:div>
    <w:div w:id="658659236">
      <w:marLeft w:val="0"/>
      <w:marRight w:val="0"/>
      <w:marTop w:val="0"/>
      <w:marBottom w:val="0"/>
      <w:divBdr>
        <w:top w:val="none" w:sz="0" w:space="0" w:color="auto"/>
        <w:left w:val="none" w:sz="0" w:space="0" w:color="auto"/>
        <w:bottom w:val="none" w:sz="0" w:space="0" w:color="auto"/>
        <w:right w:val="none" w:sz="0" w:space="0" w:color="auto"/>
      </w:divBdr>
    </w:div>
    <w:div w:id="658659237">
      <w:marLeft w:val="0"/>
      <w:marRight w:val="0"/>
      <w:marTop w:val="0"/>
      <w:marBottom w:val="0"/>
      <w:divBdr>
        <w:top w:val="none" w:sz="0" w:space="0" w:color="auto"/>
        <w:left w:val="none" w:sz="0" w:space="0" w:color="auto"/>
        <w:bottom w:val="none" w:sz="0" w:space="0" w:color="auto"/>
        <w:right w:val="none" w:sz="0" w:space="0" w:color="auto"/>
      </w:divBdr>
    </w:div>
    <w:div w:id="658659238">
      <w:marLeft w:val="0"/>
      <w:marRight w:val="0"/>
      <w:marTop w:val="0"/>
      <w:marBottom w:val="0"/>
      <w:divBdr>
        <w:top w:val="none" w:sz="0" w:space="0" w:color="auto"/>
        <w:left w:val="none" w:sz="0" w:space="0" w:color="auto"/>
        <w:bottom w:val="none" w:sz="0" w:space="0" w:color="auto"/>
        <w:right w:val="none" w:sz="0" w:space="0" w:color="auto"/>
      </w:divBdr>
    </w:div>
    <w:div w:id="658659239">
      <w:marLeft w:val="0"/>
      <w:marRight w:val="0"/>
      <w:marTop w:val="0"/>
      <w:marBottom w:val="0"/>
      <w:divBdr>
        <w:top w:val="none" w:sz="0" w:space="0" w:color="auto"/>
        <w:left w:val="none" w:sz="0" w:space="0" w:color="auto"/>
        <w:bottom w:val="none" w:sz="0" w:space="0" w:color="auto"/>
        <w:right w:val="none" w:sz="0" w:space="0" w:color="auto"/>
      </w:divBdr>
    </w:div>
    <w:div w:id="658659240">
      <w:marLeft w:val="0"/>
      <w:marRight w:val="0"/>
      <w:marTop w:val="0"/>
      <w:marBottom w:val="0"/>
      <w:divBdr>
        <w:top w:val="none" w:sz="0" w:space="0" w:color="auto"/>
        <w:left w:val="none" w:sz="0" w:space="0" w:color="auto"/>
        <w:bottom w:val="none" w:sz="0" w:space="0" w:color="auto"/>
        <w:right w:val="none" w:sz="0" w:space="0" w:color="auto"/>
      </w:divBdr>
    </w:div>
    <w:div w:id="658659241">
      <w:marLeft w:val="0"/>
      <w:marRight w:val="0"/>
      <w:marTop w:val="0"/>
      <w:marBottom w:val="0"/>
      <w:divBdr>
        <w:top w:val="none" w:sz="0" w:space="0" w:color="auto"/>
        <w:left w:val="none" w:sz="0" w:space="0" w:color="auto"/>
        <w:bottom w:val="none" w:sz="0" w:space="0" w:color="auto"/>
        <w:right w:val="none" w:sz="0" w:space="0" w:color="auto"/>
      </w:divBdr>
    </w:div>
    <w:div w:id="658659242">
      <w:marLeft w:val="0"/>
      <w:marRight w:val="0"/>
      <w:marTop w:val="0"/>
      <w:marBottom w:val="0"/>
      <w:divBdr>
        <w:top w:val="none" w:sz="0" w:space="0" w:color="auto"/>
        <w:left w:val="none" w:sz="0" w:space="0" w:color="auto"/>
        <w:bottom w:val="none" w:sz="0" w:space="0" w:color="auto"/>
        <w:right w:val="none" w:sz="0" w:space="0" w:color="auto"/>
      </w:divBdr>
    </w:div>
    <w:div w:id="658659244">
      <w:marLeft w:val="0"/>
      <w:marRight w:val="0"/>
      <w:marTop w:val="0"/>
      <w:marBottom w:val="0"/>
      <w:divBdr>
        <w:top w:val="none" w:sz="0" w:space="0" w:color="auto"/>
        <w:left w:val="none" w:sz="0" w:space="0" w:color="auto"/>
        <w:bottom w:val="none" w:sz="0" w:space="0" w:color="auto"/>
        <w:right w:val="none" w:sz="0" w:space="0" w:color="auto"/>
      </w:divBdr>
    </w:div>
    <w:div w:id="658659258">
      <w:marLeft w:val="0"/>
      <w:marRight w:val="0"/>
      <w:marTop w:val="0"/>
      <w:marBottom w:val="0"/>
      <w:divBdr>
        <w:top w:val="none" w:sz="0" w:space="0" w:color="auto"/>
        <w:left w:val="none" w:sz="0" w:space="0" w:color="auto"/>
        <w:bottom w:val="none" w:sz="0" w:space="0" w:color="auto"/>
        <w:right w:val="none" w:sz="0" w:space="0" w:color="auto"/>
      </w:divBdr>
      <w:divsChild>
        <w:div w:id="658659205">
          <w:marLeft w:val="0"/>
          <w:marRight w:val="0"/>
          <w:marTop w:val="192"/>
          <w:marBottom w:val="0"/>
          <w:divBdr>
            <w:top w:val="none" w:sz="0" w:space="0" w:color="auto"/>
            <w:left w:val="none" w:sz="0" w:space="0" w:color="auto"/>
            <w:bottom w:val="none" w:sz="0" w:space="0" w:color="auto"/>
            <w:right w:val="none" w:sz="0" w:space="0" w:color="auto"/>
          </w:divBdr>
        </w:div>
        <w:div w:id="658659206">
          <w:marLeft w:val="0"/>
          <w:marRight w:val="0"/>
          <w:marTop w:val="192"/>
          <w:marBottom w:val="0"/>
          <w:divBdr>
            <w:top w:val="none" w:sz="0" w:space="0" w:color="auto"/>
            <w:left w:val="none" w:sz="0" w:space="0" w:color="auto"/>
            <w:bottom w:val="none" w:sz="0" w:space="0" w:color="auto"/>
            <w:right w:val="none" w:sz="0" w:space="0" w:color="auto"/>
          </w:divBdr>
        </w:div>
        <w:div w:id="658659208">
          <w:marLeft w:val="0"/>
          <w:marRight w:val="0"/>
          <w:marTop w:val="192"/>
          <w:marBottom w:val="0"/>
          <w:divBdr>
            <w:top w:val="none" w:sz="0" w:space="0" w:color="auto"/>
            <w:left w:val="none" w:sz="0" w:space="0" w:color="auto"/>
            <w:bottom w:val="none" w:sz="0" w:space="0" w:color="auto"/>
            <w:right w:val="none" w:sz="0" w:space="0" w:color="auto"/>
          </w:divBdr>
        </w:div>
        <w:div w:id="658659209">
          <w:marLeft w:val="0"/>
          <w:marRight w:val="0"/>
          <w:marTop w:val="192"/>
          <w:marBottom w:val="0"/>
          <w:divBdr>
            <w:top w:val="none" w:sz="0" w:space="0" w:color="auto"/>
            <w:left w:val="none" w:sz="0" w:space="0" w:color="auto"/>
            <w:bottom w:val="none" w:sz="0" w:space="0" w:color="auto"/>
            <w:right w:val="none" w:sz="0" w:space="0" w:color="auto"/>
          </w:divBdr>
        </w:div>
        <w:div w:id="658659210">
          <w:marLeft w:val="0"/>
          <w:marRight w:val="0"/>
          <w:marTop w:val="0"/>
          <w:marBottom w:val="0"/>
          <w:divBdr>
            <w:top w:val="none" w:sz="0" w:space="0" w:color="auto"/>
            <w:left w:val="none" w:sz="0" w:space="0" w:color="auto"/>
            <w:bottom w:val="none" w:sz="0" w:space="0" w:color="auto"/>
            <w:right w:val="none" w:sz="0" w:space="0" w:color="auto"/>
          </w:divBdr>
        </w:div>
        <w:div w:id="658659211">
          <w:marLeft w:val="0"/>
          <w:marRight w:val="0"/>
          <w:marTop w:val="0"/>
          <w:marBottom w:val="0"/>
          <w:divBdr>
            <w:top w:val="none" w:sz="0" w:space="0" w:color="auto"/>
            <w:left w:val="none" w:sz="0" w:space="0" w:color="auto"/>
            <w:bottom w:val="none" w:sz="0" w:space="0" w:color="auto"/>
            <w:right w:val="none" w:sz="0" w:space="0" w:color="auto"/>
          </w:divBdr>
          <w:divsChild>
            <w:div w:id="658659257">
              <w:marLeft w:val="0"/>
              <w:marRight w:val="0"/>
              <w:marTop w:val="192"/>
              <w:marBottom w:val="0"/>
              <w:divBdr>
                <w:top w:val="none" w:sz="0" w:space="0" w:color="auto"/>
                <w:left w:val="none" w:sz="0" w:space="0" w:color="auto"/>
                <w:bottom w:val="none" w:sz="0" w:space="0" w:color="auto"/>
                <w:right w:val="none" w:sz="0" w:space="0" w:color="auto"/>
              </w:divBdr>
            </w:div>
          </w:divsChild>
        </w:div>
        <w:div w:id="658659212">
          <w:marLeft w:val="0"/>
          <w:marRight w:val="0"/>
          <w:marTop w:val="192"/>
          <w:marBottom w:val="0"/>
          <w:divBdr>
            <w:top w:val="none" w:sz="0" w:space="0" w:color="auto"/>
            <w:left w:val="none" w:sz="0" w:space="0" w:color="auto"/>
            <w:bottom w:val="none" w:sz="0" w:space="0" w:color="auto"/>
            <w:right w:val="none" w:sz="0" w:space="0" w:color="auto"/>
          </w:divBdr>
        </w:div>
        <w:div w:id="658659213">
          <w:marLeft w:val="0"/>
          <w:marRight w:val="0"/>
          <w:marTop w:val="192"/>
          <w:marBottom w:val="0"/>
          <w:divBdr>
            <w:top w:val="none" w:sz="0" w:space="0" w:color="auto"/>
            <w:left w:val="none" w:sz="0" w:space="0" w:color="auto"/>
            <w:bottom w:val="none" w:sz="0" w:space="0" w:color="auto"/>
            <w:right w:val="none" w:sz="0" w:space="0" w:color="auto"/>
          </w:divBdr>
        </w:div>
        <w:div w:id="658659214">
          <w:marLeft w:val="0"/>
          <w:marRight w:val="0"/>
          <w:marTop w:val="192"/>
          <w:marBottom w:val="0"/>
          <w:divBdr>
            <w:top w:val="none" w:sz="0" w:space="0" w:color="auto"/>
            <w:left w:val="none" w:sz="0" w:space="0" w:color="auto"/>
            <w:bottom w:val="none" w:sz="0" w:space="0" w:color="auto"/>
            <w:right w:val="none" w:sz="0" w:space="0" w:color="auto"/>
          </w:divBdr>
        </w:div>
        <w:div w:id="658659215">
          <w:marLeft w:val="0"/>
          <w:marRight w:val="0"/>
          <w:marTop w:val="192"/>
          <w:marBottom w:val="0"/>
          <w:divBdr>
            <w:top w:val="none" w:sz="0" w:space="0" w:color="auto"/>
            <w:left w:val="none" w:sz="0" w:space="0" w:color="auto"/>
            <w:bottom w:val="none" w:sz="0" w:space="0" w:color="auto"/>
            <w:right w:val="none" w:sz="0" w:space="0" w:color="auto"/>
          </w:divBdr>
        </w:div>
        <w:div w:id="658659216">
          <w:marLeft w:val="0"/>
          <w:marRight w:val="0"/>
          <w:marTop w:val="192"/>
          <w:marBottom w:val="0"/>
          <w:divBdr>
            <w:top w:val="none" w:sz="0" w:space="0" w:color="auto"/>
            <w:left w:val="none" w:sz="0" w:space="0" w:color="auto"/>
            <w:bottom w:val="none" w:sz="0" w:space="0" w:color="auto"/>
            <w:right w:val="none" w:sz="0" w:space="0" w:color="auto"/>
          </w:divBdr>
        </w:div>
        <w:div w:id="658659217">
          <w:marLeft w:val="0"/>
          <w:marRight w:val="0"/>
          <w:marTop w:val="192"/>
          <w:marBottom w:val="0"/>
          <w:divBdr>
            <w:top w:val="none" w:sz="0" w:space="0" w:color="auto"/>
            <w:left w:val="none" w:sz="0" w:space="0" w:color="auto"/>
            <w:bottom w:val="none" w:sz="0" w:space="0" w:color="auto"/>
            <w:right w:val="none" w:sz="0" w:space="0" w:color="auto"/>
          </w:divBdr>
        </w:div>
        <w:div w:id="658659218">
          <w:marLeft w:val="0"/>
          <w:marRight w:val="0"/>
          <w:marTop w:val="192"/>
          <w:marBottom w:val="0"/>
          <w:divBdr>
            <w:top w:val="none" w:sz="0" w:space="0" w:color="auto"/>
            <w:left w:val="none" w:sz="0" w:space="0" w:color="auto"/>
            <w:bottom w:val="none" w:sz="0" w:space="0" w:color="auto"/>
            <w:right w:val="none" w:sz="0" w:space="0" w:color="auto"/>
          </w:divBdr>
        </w:div>
        <w:div w:id="658659219">
          <w:marLeft w:val="0"/>
          <w:marRight w:val="0"/>
          <w:marTop w:val="192"/>
          <w:marBottom w:val="0"/>
          <w:divBdr>
            <w:top w:val="none" w:sz="0" w:space="0" w:color="auto"/>
            <w:left w:val="none" w:sz="0" w:space="0" w:color="auto"/>
            <w:bottom w:val="none" w:sz="0" w:space="0" w:color="auto"/>
            <w:right w:val="none" w:sz="0" w:space="0" w:color="auto"/>
          </w:divBdr>
        </w:div>
        <w:div w:id="658659220">
          <w:marLeft w:val="0"/>
          <w:marRight w:val="0"/>
          <w:marTop w:val="192"/>
          <w:marBottom w:val="0"/>
          <w:divBdr>
            <w:top w:val="none" w:sz="0" w:space="0" w:color="auto"/>
            <w:left w:val="none" w:sz="0" w:space="0" w:color="auto"/>
            <w:bottom w:val="none" w:sz="0" w:space="0" w:color="auto"/>
            <w:right w:val="none" w:sz="0" w:space="0" w:color="auto"/>
          </w:divBdr>
        </w:div>
        <w:div w:id="658659221">
          <w:marLeft w:val="0"/>
          <w:marRight w:val="0"/>
          <w:marTop w:val="0"/>
          <w:marBottom w:val="0"/>
          <w:divBdr>
            <w:top w:val="none" w:sz="0" w:space="0" w:color="auto"/>
            <w:left w:val="none" w:sz="0" w:space="0" w:color="auto"/>
            <w:bottom w:val="none" w:sz="0" w:space="0" w:color="auto"/>
            <w:right w:val="none" w:sz="0" w:space="0" w:color="auto"/>
          </w:divBdr>
        </w:div>
        <w:div w:id="658659222">
          <w:marLeft w:val="0"/>
          <w:marRight w:val="0"/>
          <w:marTop w:val="192"/>
          <w:marBottom w:val="0"/>
          <w:divBdr>
            <w:top w:val="none" w:sz="0" w:space="0" w:color="auto"/>
            <w:left w:val="none" w:sz="0" w:space="0" w:color="auto"/>
            <w:bottom w:val="none" w:sz="0" w:space="0" w:color="auto"/>
            <w:right w:val="none" w:sz="0" w:space="0" w:color="auto"/>
          </w:divBdr>
        </w:div>
        <w:div w:id="658659223">
          <w:marLeft w:val="0"/>
          <w:marRight w:val="0"/>
          <w:marTop w:val="0"/>
          <w:marBottom w:val="0"/>
          <w:divBdr>
            <w:top w:val="none" w:sz="0" w:space="0" w:color="auto"/>
            <w:left w:val="none" w:sz="0" w:space="0" w:color="auto"/>
            <w:bottom w:val="none" w:sz="0" w:space="0" w:color="auto"/>
            <w:right w:val="none" w:sz="0" w:space="0" w:color="auto"/>
          </w:divBdr>
          <w:divsChild>
            <w:div w:id="658659207">
              <w:marLeft w:val="0"/>
              <w:marRight w:val="0"/>
              <w:marTop w:val="192"/>
              <w:marBottom w:val="0"/>
              <w:divBdr>
                <w:top w:val="none" w:sz="0" w:space="0" w:color="auto"/>
                <w:left w:val="none" w:sz="0" w:space="0" w:color="auto"/>
                <w:bottom w:val="none" w:sz="0" w:space="0" w:color="auto"/>
                <w:right w:val="none" w:sz="0" w:space="0" w:color="auto"/>
              </w:divBdr>
            </w:div>
          </w:divsChild>
        </w:div>
        <w:div w:id="658659224">
          <w:marLeft w:val="0"/>
          <w:marRight w:val="0"/>
          <w:marTop w:val="192"/>
          <w:marBottom w:val="0"/>
          <w:divBdr>
            <w:top w:val="none" w:sz="0" w:space="0" w:color="auto"/>
            <w:left w:val="none" w:sz="0" w:space="0" w:color="auto"/>
            <w:bottom w:val="none" w:sz="0" w:space="0" w:color="auto"/>
            <w:right w:val="none" w:sz="0" w:space="0" w:color="auto"/>
          </w:divBdr>
        </w:div>
        <w:div w:id="658659225">
          <w:marLeft w:val="0"/>
          <w:marRight w:val="0"/>
          <w:marTop w:val="192"/>
          <w:marBottom w:val="0"/>
          <w:divBdr>
            <w:top w:val="none" w:sz="0" w:space="0" w:color="auto"/>
            <w:left w:val="none" w:sz="0" w:space="0" w:color="auto"/>
            <w:bottom w:val="none" w:sz="0" w:space="0" w:color="auto"/>
            <w:right w:val="none" w:sz="0" w:space="0" w:color="auto"/>
          </w:divBdr>
        </w:div>
        <w:div w:id="658659226">
          <w:marLeft w:val="0"/>
          <w:marRight w:val="0"/>
          <w:marTop w:val="192"/>
          <w:marBottom w:val="0"/>
          <w:divBdr>
            <w:top w:val="none" w:sz="0" w:space="0" w:color="auto"/>
            <w:left w:val="none" w:sz="0" w:space="0" w:color="auto"/>
            <w:bottom w:val="none" w:sz="0" w:space="0" w:color="auto"/>
            <w:right w:val="none" w:sz="0" w:space="0" w:color="auto"/>
          </w:divBdr>
        </w:div>
        <w:div w:id="658659227">
          <w:marLeft w:val="0"/>
          <w:marRight w:val="0"/>
          <w:marTop w:val="192"/>
          <w:marBottom w:val="0"/>
          <w:divBdr>
            <w:top w:val="none" w:sz="0" w:space="0" w:color="auto"/>
            <w:left w:val="none" w:sz="0" w:space="0" w:color="auto"/>
            <w:bottom w:val="none" w:sz="0" w:space="0" w:color="auto"/>
            <w:right w:val="none" w:sz="0" w:space="0" w:color="auto"/>
          </w:divBdr>
        </w:div>
        <w:div w:id="658659245">
          <w:marLeft w:val="0"/>
          <w:marRight w:val="0"/>
          <w:marTop w:val="192"/>
          <w:marBottom w:val="0"/>
          <w:divBdr>
            <w:top w:val="none" w:sz="0" w:space="0" w:color="auto"/>
            <w:left w:val="none" w:sz="0" w:space="0" w:color="auto"/>
            <w:bottom w:val="none" w:sz="0" w:space="0" w:color="auto"/>
            <w:right w:val="none" w:sz="0" w:space="0" w:color="auto"/>
          </w:divBdr>
        </w:div>
        <w:div w:id="658659246">
          <w:marLeft w:val="0"/>
          <w:marRight w:val="0"/>
          <w:marTop w:val="192"/>
          <w:marBottom w:val="0"/>
          <w:divBdr>
            <w:top w:val="none" w:sz="0" w:space="0" w:color="auto"/>
            <w:left w:val="none" w:sz="0" w:space="0" w:color="auto"/>
            <w:bottom w:val="none" w:sz="0" w:space="0" w:color="auto"/>
            <w:right w:val="none" w:sz="0" w:space="0" w:color="auto"/>
          </w:divBdr>
        </w:div>
        <w:div w:id="658659247">
          <w:marLeft w:val="0"/>
          <w:marRight w:val="0"/>
          <w:marTop w:val="192"/>
          <w:marBottom w:val="0"/>
          <w:divBdr>
            <w:top w:val="none" w:sz="0" w:space="0" w:color="auto"/>
            <w:left w:val="none" w:sz="0" w:space="0" w:color="auto"/>
            <w:bottom w:val="none" w:sz="0" w:space="0" w:color="auto"/>
            <w:right w:val="none" w:sz="0" w:space="0" w:color="auto"/>
          </w:divBdr>
        </w:div>
        <w:div w:id="658659248">
          <w:marLeft w:val="0"/>
          <w:marRight w:val="0"/>
          <w:marTop w:val="192"/>
          <w:marBottom w:val="0"/>
          <w:divBdr>
            <w:top w:val="none" w:sz="0" w:space="0" w:color="auto"/>
            <w:left w:val="none" w:sz="0" w:space="0" w:color="auto"/>
            <w:bottom w:val="none" w:sz="0" w:space="0" w:color="auto"/>
            <w:right w:val="none" w:sz="0" w:space="0" w:color="auto"/>
          </w:divBdr>
        </w:div>
        <w:div w:id="658659249">
          <w:marLeft w:val="0"/>
          <w:marRight w:val="0"/>
          <w:marTop w:val="192"/>
          <w:marBottom w:val="0"/>
          <w:divBdr>
            <w:top w:val="none" w:sz="0" w:space="0" w:color="auto"/>
            <w:left w:val="none" w:sz="0" w:space="0" w:color="auto"/>
            <w:bottom w:val="none" w:sz="0" w:space="0" w:color="auto"/>
            <w:right w:val="none" w:sz="0" w:space="0" w:color="auto"/>
          </w:divBdr>
        </w:div>
        <w:div w:id="658659250">
          <w:marLeft w:val="0"/>
          <w:marRight w:val="0"/>
          <w:marTop w:val="192"/>
          <w:marBottom w:val="0"/>
          <w:divBdr>
            <w:top w:val="none" w:sz="0" w:space="0" w:color="auto"/>
            <w:left w:val="none" w:sz="0" w:space="0" w:color="auto"/>
            <w:bottom w:val="none" w:sz="0" w:space="0" w:color="auto"/>
            <w:right w:val="none" w:sz="0" w:space="0" w:color="auto"/>
          </w:divBdr>
        </w:div>
        <w:div w:id="658659251">
          <w:marLeft w:val="0"/>
          <w:marRight w:val="0"/>
          <w:marTop w:val="192"/>
          <w:marBottom w:val="0"/>
          <w:divBdr>
            <w:top w:val="none" w:sz="0" w:space="0" w:color="auto"/>
            <w:left w:val="none" w:sz="0" w:space="0" w:color="auto"/>
            <w:bottom w:val="none" w:sz="0" w:space="0" w:color="auto"/>
            <w:right w:val="none" w:sz="0" w:space="0" w:color="auto"/>
          </w:divBdr>
        </w:div>
        <w:div w:id="658659252">
          <w:marLeft w:val="0"/>
          <w:marRight w:val="0"/>
          <w:marTop w:val="192"/>
          <w:marBottom w:val="0"/>
          <w:divBdr>
            <w:top w:val="none" w:sz="0" w:space="0" w:color="auto"/>
            <w:left w:val="none" w:sz="0" w:space="0" w:color="auto"/>
            <w:bottom w:val="none" w:sz="0" w:space="0" w:color="auto"/>
            <w:right w:val="none" w:sz="0" w:space="0" w:color="auto"/>
          </w:divBdr>
        </w:div>
        <w:div w:id="658659253">
          <w:marLeft w:val="0"/>
          <w:marRight w:val="0"/>
          <w:marTop w:val="192"/>
          <w:marBottom w:val="0"/>
          <w:divBdr>
            <w:top w:val="none" w:sz="0" w:space="0" w:color="auto"/>
            <w:left w:val="none" w:sz="0" w:space="0" w:color="auto"/>
            <w:bottom w:val="none" w:sz="0" w:space="0" w:color="auto"/>
            <w:right w:val="none" w:sz="0" w:space="0" w:color="auto"/>
          </w:divBdr>
        </w:div>
        <w:div w:id="658659254">
          <w:marLeft w:val="0"/>
          <w:marRight w:val="0"/>
          <w:marTop w:val="192"/>
          <w:marBottom w:val="0"/>
          <w:divBdr>
            <w:top w:val="none" w:sz="0" w:space="0" w:color="auto"/>
            <w:left w:val="none" w:sz="0" w:space="0" w:color="auto"/>
            <w:bottom w:val="none" w:sz="0" w:space="0" w:color="auto"/>
            <w:right w:val="none" w:sz="0" w:space="0" w:color="auto"/>
          </w:divBdr>
        </w:div>
        <w:div w:id="658659255">
          <w:marLeft w:val="0"/>
          <w:marRight w:val="0"/>
          <w:marTop w:val="192"/>
          <w:marBottom w:val="0"/>
          <w:divBdr>
            <w:top w:val="none" w:sz="0" w:space="0" w:color="auto"/>
            <w:left w:val="none" w:sz="0" w:space="0" w:color="auto"/>
            <w:bottom w:val="none" w:sz="0" w:space="0" w:color="auto"/>
            <w:right w:val="none" w:sz="0" w:space="0" w:color="auto"/>
          </w:divBdr>
        </w:div>
        <w:div w:id="658659256">
          <w:marLeft w:val="0"/>
          <w:marRight w:val="0"/>
          <w:marTop w:val="192"/>
          <w:marBottom w:val="0"/>
          <w:divBdr>
            <w:top w:val="none" w:sz="0" w:space="0" w:color="auto"/>
            <w:left w:val="none" w:sz="0" w:space="0" w:color="auto"/>
            <w:bottom w:val="none" w:sz="0" w:space="0" w:color="auto"/>
            <w:right w:val="none" w:sz="0" w:space="0" w:color="auto"/>
          </w:divBdr>
        </w:div>
        <w:div w:id="658659259">
          <w:marLeft w:val="0"/>
          <w:marRight w:val="0"/>
          <w:marTop w:val="192"/>
          <w:marBottom w:val="0"/>
          <w:divBdr>
            <w:top w:val="none" w:sz="0" w:space="0" w:color="auto"/>
            <w:left w:val="none" w:sz="0" w:space="0" w:color="auto"/>
            <w:bottom w:val="none" w:sz="0" w:space="0" w:color="auto"/>
            <w:right w:val="none" w:sz="0" w:space="0" w:color="auto"/>
          </w:divBdr>
        </w:div>
        <w:div w:id="658659260">
          <w:marLeft w:val="0"/>
          <w:marRight w:val="0"/>
          <w:marTop w:val="192"/>
          <w:marBottom w:val="0"/>
          <w:divBdr>
            <w:top w:val="none" w:sz="0" w:space="0" w:color="auto"/>
            <w:left w:val="none" w:sz="0" w:space="0" w:color="auto"/>
            <w:bottom w:val="none" w:sz="0" w:space="0" w:color="auto"/>
            <w:right w:val="none" w:sz="0" w:space="0" w:color="auto"/>
          </w:divBdr>
        </w:div>
        <w:div w:id="658659261">
          <w:marLeft w:val="0"/>
          <w:marRight w:val="0"/>
          <w:marTop w:val="192"/>
          <w:marBottom w:val="0"/>
          <w:divBdr>
            <w:top w:val="none" w:sz="0" w:space="0" w:color="auto"/>
            <w:left w:val="none" w:sz="0" w:space="0" w:color="auto"/>
            <w:bottom w:val="none" w:sz="0" w:space="0" w:color="auto"/>
            <w:right w:val="none" w:sz="0" w:space="0" w:color="auto"/>
          </w:divBdr>
        </w:div>
        <w:div w:id="658659262">
          <w:marLeft w:val="0"/>
          <w:marRight w:val="0"/>
          <w:marTop w:val="192"/>
          <w:marBottom w:val="0"/>
          <w:divBdr>
            <w:top w:val="none" w:sz="0" w:space="0" w:color="auto"/>
            <w:left w:val="none" w:sz="0" w:space="0" w:color="auto"/>
            <w:bottom w:val="none" w:sz="0" w:space="0" w:color="auto"/>
            <w:right w:val="none" w:sz="0" w:space="0" w:color="auto"/>
          </w:divBdr>
        </w:div>
        <w:div w:id="658659263">
          <w:marLeft w:val="0"/>
          <w:marRight w:val="0"/>
          <w:marTop w:val="192"/>
          <w:marBottom w:val="0"/>
          <w:divBdr>
            <w:top w:val="none" w:sz="0" w:space="0" w:color="auto"/>
            <w:left w:val="none" w:sz="0" w:space="0" w:color="auto"/>
            <w:bottom w:val="none" w:sz="0" w:space="0" w:color="auto"/>
            <w:right w:val="none" w:sz="0" w:space="0" w:color="auto"/>
          </w:divBdr>
        </w:div>
        <w:div w:id="658659264">
          <w:marLeft w:val="0"/>
          <w:marRight w:val="0"/>
          <w:marTop w:val="192"/>
          <w:marBottom w:val="0"/>
          <w:divBdr>
            <w:top w:val="none" w:sz="0" w:space="0" w:color="auto"/>
            <w:left w:val="none" w:sz="0" w:space="0" w:color="auto"/>
            <w:bottom w:val="none" w:sz="0" w:space="0" w:color="auto"/>
            <w:right w:val="none" w:sz="0" w:space="0" w:color="auto"/>
          </w:divBdr>
        </w:div>
      </w:divsChild>
    </w:div>
    <w:div w:id="838235233">
      <w:bodyDiv w:val="1"/>
      <w:marLeft w:val="0"/>
      <w:marRight w:val="0"/>
      <w:marTop w:val="0"/>
      <w:marBottom w:val="0"/>
      <w:divBdr>
        <w:top w:val="none" w:sz="0" w:space="0" w:color="auto"/>
        <w:left w:val="none" w:sz="0" w:space="0" w:color="auto"/>
        <w:bottom w:val="none" w:sz="0" w:space="0" w:color="auto"/>
        <w:right w:val="none" w:sz="0" w:space="0" w:color="auto"/>
      </w:divBdr>
      <w:divsChild>
        <w:div w:id="1639260578">
          <w:marLeft w:val="0"/>
          <w:marRight w:val="0"/>
          <w:marTop w:val="0"/>
          <w:marBottom w:val="0"/>
          <w:divBdr>
            <w:top w:val="none" w:sz="0" w:space="0" w:color="auto"/>
            <w:left w:val="none" w:sz="0" w:space="0" w:color="auto"/>
            <w:bottom w:val="none" w:sz="0" w:space="0" w:color="auto"/>
            <w:right w:val="none" w:sz="0" w:space="0" w:color="auto"/>
          </w:divBdr>
        </w:div>
        <w:div w:id="1421294344">
          <w:marLeft w:val="0"/>
          <w:marRight w:val="0"/>
          <w:marTop w:val="0"/>
          <w:marBottom w:val="0"/>
          <w:divBdr>
            <w:top w:val="none" w:sz="0" w:space="0" w:color="auto"/>
            <w:left w:val="none" w:sz="0" w:space="0" w:color="auto"/>
            <w:bottom w:val="none" w:sz="0" w:space="0" w:color="auto"/>
            <w:right w:val="none" w:sz="0" w:space="0" w:color="auto"/>
          </w:divBdr>
        </w:div>
        <w:div w:id="1100878471">
          <w:marLeft w:val="0"/>
          <w:marRight w:val="0"/>
          <w:marTop w:val="0"/>
          <w:marBottom w:val="0"/>
          <w:divBdr>
            <w:top w:val="none" w:sz="0" w:space="0" w:color="auto"/>
            <w:left w:val="none" w:sz="0" w:space="0" w:color="auto"/>
            <w:bottom w:val="none" w:sz="0" w:space="0" w:color="auto"/>
            <w:right w:val="none" w:sz="0" w:space="0" w:color="auto"/>
          </w:divBdr>
        </w:div>
        <w:div w:id="1272590808">
          <w:marLeft w:val="0"/>
          <w:marRight w:val="0"/>
          <w:marTop w:val="0"/>
          <w:marBottom w:val="0"/>
          <w:divBdr>
            <w:top w:val="none" w:sz="0" w:space="0" w:color="auto"/>
            <w:left w:val="none" w:sz="0" w:space="0" w:color="auto"/>
            <w:bottom w:val="none" w:sz="0" w:space="0" w:color="auto"/>
            <w:right w:val="none" w:sz="0" w:space="0" w:color="auto"/>
          </w:divBdr>
        </w:div>
      </w:divsChild>
    </w:div>
    <w:div w:id="990251303">
      <w:bodyDiv w:val="1"/>
      <w:marLeft w:val="0"/>
      <w:marRight w:val="0"/>
      <w:marTop w:val="0"/>
      <w:marBottom w:val="0"/>
      <w:divBdr>
        <w:top w:val="none" w:sz="0" w:space="0" w:color="auto"/>
        <w:left w:val="none" w:sz="0" w:space="0" w:color="auto"/>
        <w:bottom w:val="none" w:sz="0" w:space="0" w:color="auto"/>
        <w:right w:val="none" w:sz="0" w:space="0" w:color="auto"/>
      </w:divBdr>
    </w:div>
    <w:div w:id="999888826">
      <w:bodyDiv w:val="1"/>
      <w:marLeft w:val="0"/>
      <w:marRight w:val="0"/>
      <w:marTop w:val="0"/>
      <w:marBottom w:val="0"/>
      <w:divBdr>
        <w:top w:val="none" w:sz="0" w:space="0" w:color="auto"/>
        <w:left w:val="none" w:sz="0" w:space="0" w:color="auto"/>
        <w:bottom w:val="none" w:sz="0" w:space="0" w:color="auto"/>
        <w:right w:val="none" w:sz="0" w:space="0" w:color="auto"/>
      </w:divBdr>
      <w:divsChild>
        <w:div w:id="335038813">
          <w:marLeft w:val="0"/>
          <w:marRight w:val="0"/>
          <w:marTop w:val="0"/>
          <w:marBottom w:val="0"/>
          <w:divBdr>
            <w:top w:val="none" w:sz="0" w:space="0" w:color="auto"/>
            <w:left w:val="none" w:sz="0" w:space="0" w:color="auto"/>
            <w:bottom w:val="none" w:sz="0" w:space="0" w:color="auto"/>
            <w:right w:val="none" w:sz="0" w:space="0" w:color="auto"/>
          </w:divBdr>
          <w:divsChild>
            <w:div w:id="13112519">
              <w:marLeft w:val="0"/>
              <w:marRight w:val="0"/>
              <w:marTop w:val="299"/>
              <w:marBottom w:val="299"/>
              <w:divBdr>
                <w:top w:val="none" w:sz="0" w:space="0" w:color="auto"/>
                <w:left w:val="none" w:sz="0" w:space="0" w:color="auto"/>
                <w:bottom w:val="none" w:sz="0" w:space="0" w:color="auto"/>
                <w:right w:val="none" w:sz="0" w:space="0" w:color="auto"/>
              </w:divBdr>
            </w:div>
          </w:divsChild>
        </w:div>
        <w:div w:id="396321276">
          <w:marLeft w:val="0"/>
          <w:marRight w:val="0"/>
          <w:marTop w:val="0"/>
          <w:marBottom w:val="0"/>
          <w:divBdr>
            <w:top w:val="none" w:sz="0" w:space="0" w:color="auto"/>
            <w:left w:val="none" w:sz="0" w:space="0" w:color="auto"/>
            <w:bottom w:val="none" w:sz="0" w:space="0" w:color="auto"/>
            <w:right w:val="none" w:sz="0" w:space="0" w:color="auto"/>
          </w:divBdr>
        </w:div>
        <w:div w:id="662586858">
          <w:marLeft w:val="0"/>
          <w:marRight w:val="0"/>
          <w:marTop w:val="0"/>
          <w:marBottom w:val="0"/>
          <w:divBdr>
            <w:top w:val="none" w:sz="0" w:space="0" w:color="auto"/>
            <w:left w:val="none" w:sz="0" w:space="0" w:color="auto"/>
            <w:bottom w:val="none" w:sz="0" w:space="0" w:color="auto"/>
            <w:right w:val="none" w:sz="0" w:space="0" w:color="auto"/>
          </w:divBdr>
          <w:divsChild>
            <w:div w:id="336857387">
              <w:marLeft w:val="0"/>
              <w:marRight w:val="0"/>
              <w:marTop w:val="0"/>
              <w:marBottom w:val="0"/>
              <w:divBdr>
                <w:top w:val="none" w:sz="0" w:space="0" w:color="auto"/>
                <w:left w:val="none" w:sz="0" w:space="0" w:color="auto"/>
                <w:bottom w:val="none" w:sz="0" w:space="0" w:color="auto"/>
                <w:right w:val="none" w:sz="0" w:space="0" w:color="auto"/>
              </w:divBdr>
            </w:div>
            <w:div w:id="485706915">
              <w:marLeft w:val="0"/>
              <w:marRight w:val="0"/>
              <w:marTop w:val="0"/>
              <w:marBottom w:val="0"/>
              <w:divBdr>
                <w:top w:val="none" w:sz="0" w:space="0" w:color="auto"/>
                <w:left w:val="none" w:sz="0" w:space="0" w:color="auto"/>
                <w:bottom w:val="none" w:sz="0" w:space="0" w:color="auto"/>
                <w:right w:val="none" w:sz="0" w:space="0" w:color="auto"/>
              </w:divBdr>
            </w:div>
            <w:div w:id="1354722165">
              <w:marLeft w:val="0"/>
              <w:marRight w:val="0"/>
              <w:marTop w:val="0"/>
              <w:marBottom w:val="0"/>
              <w:divBdr>
                <w:top w:val="none" w:sz="0" w:space="0" w:color="auto"/>
                <w:left w:val="none" w:sz="0" w:space="0" w:color="auto"/>
                <w:bottom w:val="none" w:sz="0" w:space="0" w:color="auto"/>
                <w:right w:val="none" w:sz="0" w:space="0" w:color="auto"/>
              </w:divBdr>
            </w:div>
          </w:divsChild>
        </w:div>
        <w:div w:id="1550846586">
          <w:marLeft w:val="0"/>
          <w:marRight w:val="0"/>
          <w:marTop w:val="0"/>
          <w:marBottom w:val="0"/>
          <w:divBdr>
            <w:top w:val="none" w:sz="0" w:space="0" w:color="auto"/>
            <w:left w:val="none" w:sz="0" w:space="0" w:color="auto"/>
            <w:bottom w:val="none" w:sz="0" w:space="0" w:color="auto"/>
            <w:right w:val="none" w:sz="0" w:space="0" w:color="auto"/>
          </w:divBdr>
        </w:div>
      </w:divsChild>
    </w:div>
    <w:div w:id="1002046669">
      <w:bodyDiv w:val="1"/>
      <w:marLeft w:val="0"/>
      <w:marRight w:val="0"/>
      <w:marTop w:val="0"/>
      <w:marBottom w:val="0"/>
      <w:divBdr>
        <w:top w:val="none" w:sz="0" w:space="0" w:color="auto"/>
        <w:left w:val="none" w:sz="0" w:space="0" w:color="auto"/>
        <w:bottom w:val="none" w:sz="0" w:space="0" w:color="auto"/>
        <w:right w:val="none" w:sz="0" w:space="0" w:color="auto"/>
      </w:divBdr>
      <w:divsChild>
        <w:div w:id="395669386">
          <w:marLeft w:val="0"/>
          <w:marRight w:val="0"/>
          <w:marTop w:val="0"/>
          <w:marBottom w:val="0"/>
          <w:divBdr>
            <w:top w:val="none" w:sz="0" w:space="0" w:color="auto"/>
            <w:left w:val="none" w:sz="0" w:space="0" w:color="auto"/>
            <w:bottom w:val="none" w:sz="0" w:space="0" w:color="auto"/>
            <w:right w:val="none" w:sz="0" w:space="0" w:color="auto"/>
          </w:divBdr>
        </w:div>
        <w:div w:id="657153303">
          <w:marLeft w:val="0"/>
          <w:marRight w:val="0"/>
          <w:marTop w:val="0"/>
          <w:marBottom w:val="0"/>
          <w:divBdr>
            <w:top w:val="none" w:sz="0" w:space="0" w:color="auto"/>
            <w:left w:val="none" w:sz="0" w:space="0" w:color="auto"/>
            <w:bottom w:val="none" w:sz="0" w:space="0" w:color="auto"/>
            <w:right w:val="none" w:sz="0" w:space="0" w:color="auto"/>
          </w:divBdr>
        </w:div>
        <w:div w:id="703143312">
          <w:marLeft w:val="0"/>
          <w:marRight w:val="0"/>
          <w:marTop w:val="0"/>
          <w:marBottom w:val="0"/>
          <w:divBdr>
            <w:top w:val="none" w:sz="0" w:space="0" w:color="auto"/>
            <w:left w:val="none" w:sz="0" w:space="0" w:color="auto"/>
            <w:bottom w:val="none" w:sz="0" w:space="0" w:color="auto"/>
            <w:right w:val="none" w:sz="0" w:space="0" w:color="auto"/>
          </w:divBdr>
        </w:div>
        <w:div w:id="856693907">
          <w:marLeft w:val="0"/>
          <w:marRight w:val="0"/>
          <w:marTop w:val="0"/>
          <w:marBottom w:val="0"/>
          <w:divBdr>
            <w:top w:val="none" w:sz="0" w:space="0" w:color="auto"/>
            <w:left w:val="none" w:sz="0" w:space="0" w:color="auto"/>
            <w:bottom w:val="none" w:sz="0" w:space="0" w:color="auto"/>
            <w:right w:val="none" w:sz="0" w:space="0" w:color="auto"/>
          </w:divBdr>
        </w:div>
        <w:div w:id="1261452464">
          <w:marLeft w:val="0"/>
          <w:marRight w:val="0"/>
          <w:marTop w:val="0"/>
          <w:marBottom w:val="0"/>
          <w:divBdr>
            <w:top w:val="none" w:sz="0" w:space="0" w:color="auto"/>
            <w:left w:val="none" w:sz="0" w:space="0" w:color="auto"/>
            <w:bottom w:val="none" w:sz="0" w:space="0" w:color="auto"/>
            <w:right w:val="none" w:sz="0" w:space="0" w:color="auto"/>
          </w:divBdr>
        </w:div>
        <w:div w:id="1376151560">
          <w:marLeft w:val="0"/>
          <w:marRight w:val="0"/>
          <w:marTop w:val="0"/>
          <w:marBottom w:val="0"/>
          <w:divBdr>
            <w:top w:val="none" w:sz="0" w:space="0" w:color="auto"/>
            <w:left w:val="none" w:sz="0" w:space="0" w:color="auto"/>
            <w:bottom w:val="none" w:sz="0" w:space="0" w:color="auto"/>
            <w:right w:val="none" w:sz="0" w:space="0" w:color="auto"/>
          </w:divBdr>
        </w:div>
      </w:divsChild>
    </w:div>
    <w:div w:id="1525557039">
      <w:bodyDiv w:val="1"/>
      <w:marLeft w:val="0"/>
      <w:marRight w:val="0"/>
      <w:marTop w:val="0"/>
      <w:marBottom w:val="0"/>
      <w:divBdr>
        <w:top w:val="none" w:sz="0" w:space="0" w:color="auto"/>
        <w:left w:val="none" w:sz="0" w:space="0" w:color="auto"/>
        <w:bottom w:val="none" w:sz="0" w:space="0" w:color="auto"/>
        <w:right w:val="none" w:sz="0" w:space="0" w:color="auto"/>
      </w:divBdr>
      <w:divsChild>
        <w:div w:id="430469417">
          <w:marLeft w:val="0"/>
          <w:marRight w:val="0"/>
          <w:marTop w:val="299"/>
          <w:marBottom w:val="299"/>
          <w:divBdr>
            <w:top w:val="none" w:sz="0" w:space="0" w:color="auto"/>
            <w:left w:val="none" w:sz="0" w:space="0" w:color="auto"/>
            <w:bottom w:val="none" w:sz="0" w:space="0" w:color="auto"/>
            <w:right w:val="none" w:sz="0" w:space="0" w:color="auto"/>
          </w:divBdr>
        </w:div>
      </w:divsChild>
    </w:div>
    <w:div w:id="1724910005">
      <w:bodyDiv w:val="1"/>
      <w:marLeft w:val="0"/>
      <w:marRight w:val="0"/>
      <w:marTop w:val="0"/>
      <w:marBottom w:val="0"/>
      <w:divBdr>
        <w:top w:val="none" w:sz="0" w:space="0" w:color="auto"/>
        <w:left w:val="none" w:sz="0" w:space="0" w:color="auto"/>
        <w:bottom w:val="none" w:sz="0" w:space="0" w:color="auto"/>
        <w:right w:val="none" w:sz="0" w:space="0" w:color="auto"/>
      </w:divBdr>
    </w:div>
    <w:div w:id="1759011454">
      <w:bodyDiv w:val="1"/>
      <w:marLeft w:val="0"/>
      <w:marRight w:val="0"/>
      <w:marTop w:val="0"/>
      <w:marBottom w:val="0"/>
      <w:divBdr>
        <w:top w:val="none" w:sz="0" w:space="0" w:color="auto"/>
        <w:left w:val="none" w:sz="0" w:space="0" w:color="auto"/>
        <w:bottom w:val="none" w:sz="0" w:space="0" w:color="auto"/>
        <w:right w:val="none" w:sz="0" w:space="0" w:color="auto"/>
      </w:divBdr>
    </w:div>
    <w:div w:id="1899583366">
      <w:bodyDiv w:val="1"/>
      <w:marLeft w:val="0"/>
      <w:marRight w:val="0"/>
      <w:marTop w:val="0"/>
      <w:marBottom w:val="0"/>
      <w:divBdr>
        <w:top w:val="none" w:sz="0" w:space="0" w:color="auto"/>
        <w:left w:val="none" w:sz="0" w:space="0" w:color="auto"/>
        <w:bottom w:val="none" w:sz="0" w:space="0" w:color="auto"/>
        <w:right w:val="none" w:sz="0" w:space="0" w:color="auto"/>
      </w:divBdr>
      <w:divsChild>
        <w:div w:id="1295286116">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sChild>
                <w:div w:id="1691032361">
                  <w:marLeft w:val="0"/>
                  <w:marRight w:val="0"/>
                  <w:marTop w:val="240"/>
                  <w:marBottom w:val="240"/>
                  <w:divBdr>
                    <w:top w:val="none" w:sz="0" w:space="0" w:color="auto"/>
                    <w:left w:val="none" w:sz="0" w:space="0" w:color="auto"/>
                    <w:bottom w:val="none" w:sz="0" w:space="0" w:color="auto"/>
                    <w:right w:val="none" w:sz="0" w:space="0" w:color="auto"/>
                  </w:divBdr>
                </w:div>
              </w:divsChild>
            </w:div>
            <w:div w:id="323945406">
              <w:marLeft w:val="0"/>
              <w:marRight w:val="0"/>
              <w:marTop w:val="0"/>
              <w:marBottom w:val="0"/>
              <w:divBdr>
                <w:top w:val="none" w:sz="0" w:space="0" w:color="auto"/>
                <w:left w:val="none" w:sz="0" w:space="0" w:color="auto"/>
                <w:bottom w:val="none" w:sz="0" w:space="0" w:color="auto"/>
                <w:right w:val="none" w:sz="0" w:space="0" w:color="auto"/>
              </w:divBdr>
              <w:divsChild>
                <w:div w:id="222252029">
                  <w:marLeft w:val="0"/>
                  <w:marRight w:val="0"/>
                  <w:marTop w:val="0"/>
                  <w:marBottom w:val="0"/>
                  <w:divBdr>
                    <w:top w:val="none" w:sz="0" w:space="0" w:color="auto"/>
                    <w:left w:val="none" w:sz="0" w:space="0" w:color="auto"/>
                    <w:bottom w:val="none" w:sz="0" w:space="0" w:color="auto"/>
                    <w:right w:val="none" w:sz="0" w:space="0" w:color="auto"/>
                  </w:divBdr>
                </w:div>
                <w:div w:id="227963105">
                  <w:marLeft w:val="0"/>
                  <w:marRight w:val="0"/>
                  <w:marTop w:val="0"/>
                  <w:marBottom w:val="0"/>
                  <w:divBdr>
                    <w:top w:val="none" w:sz="0" w:space="0" w:color="auto"/>
                    <w:left w:val="none" w:sz="0" w:space="0" w:color="auto"/>
                    <w:bottom w:val="none" w:sz="0" w:space="0" w:color="auto"/>
                    <w:right w:val="none" w:sz="0" w:space="0" w:color="auto"/>
                  </w:divBdr>
                  <w:divsChild>
                    <w:div w:id="1786150818">
                      <w:marLeft w:val="0"/>
                      <w:marRight w:val="0"/>
                      <w:marTop w:val="240"/>
                      <w:marBottom w:val="240"/>
                      <w:divBdr>
                        <w:top w:val="none" w:sz="0" w:space="0" w:color="auto"/>
                        <w:left w:val="none" w:sz="0" w:space="0" w:color="auto"/>
                        <w:bottom w:val="none" w:sz="0" w:space="0" w:color="auto"/>
                        <w:right w:val="none" w:sz="0" w:space="0" w:color="auto"/>
                      </w:divBdr>
                    </w:div>
                  </w:divsChild>
                </w:div>
                <w:div w:id="1473594575">
                  <w:marLeft w:val="0"/>
                  <w:marRight w:val="0"/>
                  <w:marTop w:val="0"/>
                  <w:marBottom w:val="0"/>
                  <w:divBdr>
                    <w:top w:val="none" w:sz="0" w:space="0" w:color="auto"/>
                    <w:left w:val="none" w:sz="0" w:space="0" w:color="auto"/>
                    <w:bottom w:val="none" w:sz="0" w:space="0" w:color="auto"/>
                    <w:right w:val="none" w:sz="0" w:space="0" w:color="auto"/>
                  </w:divBdr>
                </w:div>
                <w:div w:id="1492915184">
                  <w:marLeft w:val="0"/>
                  <w:marRight w:val="0"/>
                  <w:marTop w:val="0"/>
                  <w:marBottom w:val="0"/>
                  <w:divBdr>
                    <w:top w:val="none" w:sz="0" w:space="0" w:color="auto"/>
                    <w:left w:val="none" w:sz="0" w:space="0" w:color="auto"/>
                    <w:bottom w:val="none" w:sz="0" w:space="0" w:color="auto"/>
                    <w:right w:val="none" w:sz="0" w:space="0" w:color="auto"/>
                  </w:divBdr>
                  <w:divsChild>
                    <w:div w:id="1720739122">
                      <w:marLeft w:val="0"/>
                      <w:marRight w:val="0"/>
                      <w:marTop w:val="240"/>
                      <w:marBottom w:val="240"/>
                      <w:divBdr>
                        <w:top w:val="none" w:sz="0" w:space="0" w:color="auto"/>
                        <w:left w:val="none" w:sz="0" w:space="0" w:color="auto"/>
                        <w:bottom w:val="none" w:sz="0" w:space="0" w:color="auto"/>
                        <w:right w:val="none" w:sz="0" w:space="0" w:color="auto"/>
                      </w:divBdr>
                    </w:div>
                  </w:divsChild>
                </w:div>
                <w:div w:id="1988435596">
                  <w:marLeft w:val="0"/>
                  <w:marRight w:val="0"/>
                  <w:marTop w:val="0"/>
                  <w:marBottom w:val="0"/>
                  <w:divBdr>
                    <w:top w:val="none" w:sz="0" w:space="0" w:color="auto"/>
                    <w:left w:val="none" w:sz="0" w:space="0" w:color="auto"/>
                    <w:bottom w:val="none" w:sz="0" w:space="0" w:color="auto"/>
                    <w:right w:val="none" w:sz="0" w:space="0" w:color="auto"/>
                  </w:divBdr>
                  <w:divsChild>
                    <w:div w:id="11772343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6064889">
              <w:marLeft w:val="0"/>
              <w:marRight w:val="0"/>
              <w:marTop w:val="0"/>
              <w:marBottom w:val="0"/>
              <w:divBdr>
                <w:top w:val="none" w:sz="0" w:space="0" w:color="auto"/>
                <w:left w:val="none" w:sz="0" w:space="0" w:color="auto"/>
                <w:bottom w:val="none" w:sz="0" w:space="0" w:color="auto"/>
                <w:right w:val="none" w:sz="0" w:space="0" w:color="auto"/>
              </w:divBdr>
              <w:divsChild>
                <w:div w:id="84418698">
                  <w:marLeft w:val="0"/>
                  <w:marRight w:val="0"/>
                  <w:marTop w:val="0"/>
                  <w:marBottom w:val="0"/>
                  <w:divBdr>
                    <w:top w:val="none" w:sz="0" w:space="0" w:color="auto"/>
                    <w:left w:val="none" w:sz="0" w:space="0" w:color="auto"/>
                    <w:bottom w:val="none" w:sz="0" w:space="0" w:color="auto"/>
                    <w:right w:val="none" w:sz="0" w:space="0" w:color="auto"/>
                  </w:divBdr>
                </w:div>
                <w:div w:id="581261413">
                  <w:marLeft w:val="0"/>
                  <w:marRight w:val="0"/>
                  <w:marTop w:val="0"/>
                  <w:marBottom w:val="0"/>
                  <w:divBdr>
                    <w:top w:val="none" w:sz="0" w:space="0" w:color="auto"/>
                    <w:left w:val="none" w:sz="0" w:space="0" w:color="auto"/>
                    <w:bottom w:val="none" w:sz="0" w:space="0" w:color="auto"/>
                    <w:right w:val="none" w:sz="0" w:space="0" w:color="auto"/>
                  </w:divBdr>
                  <w:divsChild>
                    <w:div w:id="248850843">
                      <w:marLeft w:val="0"/>
                      <w:marRight w:val="0"/>
                      <w:marTop w:val="0"/>
                      <w:marBottom w:val="0"/>
                      <w:divBdr>
                        <w:top w:val="none" w:sz="0" w:space="0" w:color="auto"/>
                        <w:left w:val="none" w:sz="0" w:space="0" w:color="auto"/>
                        <w:bottom w:val="none" w:sz="0" w:space="0" w:color="auto"/>
                        <w:right w:val="none" w:sz="0" w:space="0" w:color="auto"/>
                      </w:divBdr>
                    </w:div>
                    <w:div w:id="308630178">
                      <w:marLeft w:val="0"/>
                      <w:marRight w:val="0"/>
                      <w:marTop w:val="0"/>
                      <w:marBottom w:val="0"/>
                      <w:divBdr>
                        <w:top w:val="none" w:sz="0" w:space="0" w:color="auto"/>
                        <w:left w:val="none" w:sz="0" w:space="0" w:color="auto"/>
                        <w:bottom w:val="none" w:sz="0" w:space="0" w:color="auto"/>
                        <w:right w:val="none" w:sz="0" w:space="0" w:color="auto"/>
                      </w:divBdr>
                    </w:div>
                    <w:div w:id="636372196">
                      <w:marLeft w:val="0"/>
                      <w:marRight w:val="0"/>
                      <w:marTop w:val="0"/>
                      <w:marBottom w:val="0"/>
                      <w:divBdr>
                        <w:top w:val="none" w:sz="0" w:space="0" w:color="auto"/>
                        <w:left w:val="none" w:sz="0" w:space="0" w:color="auto"/>
                        <w:bottom w:val="none" w:sz="0" w:space="0" w:color="auto"/>
                        <w:right w:val="none" w:sz="0" w:space="0" w:color="auto"/>
                      </w:divBdr>
                    </w:div>
                    <w:div w:id="1415011919">
                      <w:marLeft w:val="0"/>
                      <w:marRight w:val="0"/>
                      <w:marTop w:val="0"/>
                      <w:marBottom w:val="0"/>
                      <w:divBdr>
                        <w:top w:val="none" w:sz="0" w:space="0" w:color="auto"/>
                        <w:left w:val="none" w:sz="0" w:space="0" w:color="auto"/>
                        <w:bottom w:val="none" w:sz="0" w:space="0" w:color="auto"/>
                        <w:right w:val="none" w:sz="0" w:space="0" w:color="auto"/>
                      </w:divBdr>
                    </w:div>
                    <w:div w:id="1475178664">
                      <w:marLeft w:val="0"/>
                      <w:marRight w:val="0"/>
                      <w:marTop w:val="0"/>
                      <w:marBottom w:val="0"/>
                      <w:divBdr>
                        <w:top w:val="none" w:sz="0" w:space="0" w:color="auto"/>
                        <w:left w:val="none" w:sz="0" w:space="0" w:color="auto"/>
                        <w:bottom w:val="none" w:sz="0" w:space="0" w:color="auto"/>
                        <w:right w:val="none" w:sz="0" w:space="0" w:color="auto"/>
                      </w:divBdr>
                    </w:div>
                    <w:div w:id="1833328183">
                      <w:marLeft w:val="0"/>
                      <w:marRight w:val="0"/>
                      <w:marTop w:val="0"/>
                      <w:marBottom w:val="0"/>
                      <w:divBdr>
                        <w:top w:val="none" w:sz="0" w:space="0" w:color="auto"/>
                        <w:left w:val="none" w:sz="0" w:space="0" w:color="auto"/>
                        <w:bottom w:val="none" w:sz="0" w:space="0" w:color="auto"/>
                        <w:right w:val="none" w:sz="0" w:space="0" w:color="auto"/>
                      </w:divBdr>
                    </w:div>
                    <w:div w:id="2014643886">
                      <w:marLeft w:val="0"/>
                      <w:marRight w:val="0"/>
                      <w:marTop w:val="0"/>
                      <w:marBottom w:val="0"/>
                      <w:divBdr>
                        <w:top w:val="none" w:sz="0" w:space="0" w:color="auto"/>
                        <w:left w:val="none" w:sz="0" w:space="0" w:color="auto"/>
                        <w:bottom w:val="none" w:sz="0" w:space="0" w:color="auto"/>
                        <w:right w:val="none" w:sz="0" w:space="0" w:color="auto"/>
                      </w:divBdr>
                    </w:div>
                    <w:div w:id="2058510363">
                      <w:marLeft w:val="0"/>
                      <w:marRight w:val="0"/>
                      <w:marTop w:val="0"/>
                      <w:marBottom w:val="0"/>
                      <w:divBdr>
                        <w:top w:val="none" w:sz="0" w:space="0" w:color="auto"/>
                        <w:left w:val="none" w:sz="0" w:space="0" w:color="auto"/>
                        <w:bottom w:val="none" w:sz="0" w:space="0" w:color="auto"/>
                        <w:right w:val="none" w:sz="0" w:space="0" w:color="auto"/>
                      </w:divBdr>
                    </w:div>
                  </w:divsChild>
                </w:div>
                <w:div w:id="592132300">
                  <w:marLeft w:val="0"/>
                  <w:marRight w:val="0"/>
                  <w:marTop w:val="240"/>
                  <w:marBottom w:val="240"/>
                  <w:divBdr>
                    <w:top w:val="none" w:sz="0" w:space="0" w:color="auto"/>
                    <w:left w:val="none" w:sz="0" w:space="0" w:color="auto"/>
                    <w:bottom w:val="none" w:sz="0" w:space="0" w:color="auto"/>
                    <w:right w:val="none" w:sz="0" w:space="0" w:color="auto"/>
                  </w:divBdr>
                </w:div>
                <w:div w:id="943340662">
                  <w:marLeft w:val="0"/>
                  <w:marRight w:val="0"/>
                  <w:marTop w:val="0"/>
                  <w:marBottom w:val="0"/>
                  <w:divBdr>
                    <w:top w:val="none" w:sz="0" w:space="0" w:color="auto"/>
                    <w:left w:val="none" w:sz="0" w:space="0" w:color="auto"/>
                    <w:bottom w:val="none" w:sz="0" w:space="0" w:color="auto"/>
                    <w:right w:val="none" w:sz="0" w:space="0" w:color="auto"/>
                  </w:divBdr>
                </w:div>
                <w:div w:id="1049763301">
                  <w:marLeft w:val="0"/>
                  <w:marRight w:val="0"/>
                  <w:marTop w:val="0"/>
                  <w:marBottom w:val="0"/>
                  <w:divBdr>
                    <w:top w:val="none" w:sz="0" w:space="0" w:color="auto"/>
                    <w:left w:val="none" w:sz="0" w:space="0" w:color="auto"/>
                    <w:bottom w:val="none" w:sz="0" w:space="0" w:color="auto"/>
                    <w:right w:val="none" w:sz="0" w:space="0" w:color="auto"/>
                  </w:divBdr>
                  <w:divsChild>
                    <w:div w:id="119082053">
                      <w:marLeft w:val="0"/>
                      <w:marRight w:val="0"/>
                      <w:marTop w:val="0"/>
                      <w:marBottom w:val="0"/>
                      <w:divBdr>
                        <w:top w:val="none" w:sz="0" w:space="0" w:color="auto"/>
                        <w:left w:val="none" w:sz="0" w:space="0" w:color="auto"/>
                        <w:bottom w:val="none" w:sz="0" w:space="0" w:color="auto"/>
                        <w:right w:val="none" w:sz="0" w:space="0" w:color="auto"/>
                      </w:divBdr>
                    </w:div>
                    <w:div w:id="906771362">
                      <w:marLeft w:val="0"/>
                      <w:marRight w:val="0"/>
                      <w:marTop w:val="0"/>
                      <w:marBottom w:val="0"/>
                      <w:divBdr>
                        <w:top w:val="none" w:sz="0" w:space="0" w:color="auto"/>
                        <w:left w:val="none" w:sz="0" w:space="0" w:color="auto"/>
                        <w:bottom w:val="none" w:sz="0" w:space="0" w:color="auto"/>
                        <w:right w:val="none" w:sz="0" w:space="0" w:color="auto"/>
                      </w:divBdr>
                    </w:div>
                  </w:divsChild>
                </w:div>
                <w:div w:id="1081803353">
                  <w:marLeft w:val="0"/>
                  <w:marRight w:val="0"/>
                  <w:marTop w:val="0"/>
                  <w:marBottom w:val="0"/>
                  <w:divBdr>
                    <w:top w:val="none" w:sz="0" w:space="0" w:color="auto"/>
                    <w:left w:val="none" w:sz="0" w:space="0" w:color="auto"/>
                    <w:bottom w:val="none" w:sz="0" w:space="0" w:color="auto"/>
                    <w:right w:val="none" w:sz="0" w:space="0" w:color="auto"/>
                  </w:divBdr>
                </w:div>
                <w:div w:id="1116758854">
                  <w:marLeft w:val="0"/>
                  <w:marRight w:val="0"/>
                  <w:marTop w:val="0"/>
                  <w:marBottom w:val="0"/>
                  <w:divBdr>
                    <w:top w:val="none" w:sz="0" w:space="0" w:color="auto"/>
                    <w:left w:val="none" w:sz="0" w:space="0" w:color="auto"/>
                    <w:bottom w:val="none" w:sz="0" w:space="0" w:color="auto"/>
                    <w:right w:val="none" w:sz="0" w:space="0" w:color="auto"/>
                  </w:divBdr>
                </w:div>
                <w:div w:id="1293553918">
                  <w:marLeft w:val="0"/>
                  <w:marRight w:val="0"/>
                  <w:marTop w:val="0"/>
                  <w:marBottom w:val="0"/>
                  <w:divBdr>
                    <w:top w:val="none" w:sz="0" w:space="0" w:color="auto"/>
                    <w:left w:val="none" w:sz="0" w:space="0" w:color="auto"/>
                    <w:bottom w:val="none" w:sz="0" w:space="0" w:color="auto"/>
                    <w:right w:val="none" w:sz="0" w:space="0" w:color="auto"/>
                  </w:divBdr>
                </w:div>
                <w:div w:id="1394351580">
                  <w:marLeft w:val="0"/>
                  <w:marRight w:val="0"/>
                  <w:marTop w:val="0"/>
                  <w:marBottom w:val="0"/>
                  <w:divBdr>
                    <w:top w:val="none" w:sz="0" w:space="0" w:color="auto"/>
                    <w:left w:val="none" w:sz="0" w:space="0" w:color="auto"/>
                    <w:bottom w:val="none" w:sz="0" w:space="0" w:color="auto"/>
                    <w:right w:val="none" w:sz="0" w:space="0" w:color="auto"/>
                  </w:divBdr>
                  <w:divsChild>
                    <w:div w:id="307634037">
                      <w:marLeft w:val="0"/>
                      <w:marRight w:val="0"/>
                      <w:marTop w:val="240"/>
                      <w:marBottom w:val="240"/>
                      <w:divBdr>
                        <w:top w:val="none" w:sz="0" w:space="0" w:color="auto"/>
                        <w:left w:val="none" w:sz="0" w:space="0" w:color="auto"/>
                        <w:bottom w:val="none" w:sz="0" w:space="0" w:color="auto"/>
                        <w:right w:val="none" w:sz="0" w:space="0" w:color="auto"/>
                      </w:divBdr>
                    </w:div>
                  </w:divsChild>
                </w:div>
                <w:div w:id="1618103166">
                  <w:marLeft w:val="0"/>
                  <w:marRight w:val="0"/>
                  <w:marTop w:val="0"/>
                  <w:marBottom w:val="0"/>
                  <w:divBdr>
                    <w:top w:val="none" w:sz="0" w:space="0" w:color="auto"/>
                    <w:left w:val="none" w:sz="0" w:space="0" w:color="auto"/>
                    <w:bottom w:val="none" w:sz="0" w:space="0" w:color="auto"/>
                    <w:right w:val="none" w:sz="0" w:space="0" w:color="auto"/>
                  </w:divBdr>
                </w:div>
                <w:div w:id="1750737604">
                  <w:marLeft w:val="0"/>
                  <w:marRight w:val="0"/>
                  <w:marTop w:val="0"/>
                  <w:marBottom w:val="0"/>
                  <w:divBdr>
                    <w:top w:val="none" w:sz="0" w:space="0" w:color="auto"/>
                    <w:left w:val="none" w:sz="0" w:space="0" w:color="auto"/>
                    <w:bottom w:val="none" w:sz="0" w:space="0" w:color="auto"/>
                    <w:right w:val="none" w:sz="0" w:space="0" w:color="auto"/>
                  </w:divBdr>
                </w:div>
                <w:div w:id="1942837905">
                  <w:marLeft w:val="0"/>
                  <w:marRight w:val="0"/>
                  <w:marTop w:val="0"/>
                  <w:marBottom w:val="0"/>
                  <w:divBdr>
                    <w:top w:val="none" w:sz="0" w:space="0" w:color="auto"/>
                    <w:left w:val="none" w:sz="0" w:space="0" w:color="auto"/>
                    <w:bottom w:val="none" w:sz="0" w:space="0" w:color="auto"/>
                    <w:right w:val="none" w:sz="0" w:space="0" w:color="auto"/>
                  </w:divBdr>
                </w:div>
                <w:div w:id="1978024133">
                  <w:marLeft w:val="0"/>
                  <w:marRight w:val="0"/>
                  <w:marTop w:val="0"/>
                  <w:marBottom w:val="0"/>
                  <w:divBdr>
                    <w:top w:val="none" w:sz="0" w:space="0" w:color="auto"/>
                    <w:left w:val="none" w:sz="0" w:space="0" w:color="auto"/>
                    <w:bottom w:val="none" w:sz="0" w:space="0" w:color="auto"/>
                    <w:right w:val="none" w:sz="0" w:space="0" w:color="auto"/>
                  </w:divBdr>
                  <w:divsChild>
                    <w:div w:id="148598142">
                      <w:marLeft w:val="0"/>
                      <w:marRight w:val="0"/>
                      <w:marTop w:val="0"/>
                      <w:marBottom w:val="0"/>
                      <w:divBdr>
                        <w:top w:val="none" w:sz="0" w:space="0" w:color="auto"/>
                        <w:left w:val="none" w:sz="0" w:space="0" w:color="auto"/>
                        <w:bottom w:val="none" w:sz="0" w:space="0" w:color="auto"/>
                        <w:right w:val="none" w:sz="0" w:space="0" w:color="auto"/>
                      </w:divBdr>
                    </w:div>
                    <w:div w:id="1422677248">
                      <w:marLeft w:val="0"/>
                      <w:marRight w:val="0"/>
                      <w:marTop w:val="0"/>
                      <w:marBottom w:val="0"/>
                      <w:divBdr>
                        <w:top w:val="none" w:sz="0" w:space="0" w:color="auto"/>
                        <w:left w:val="none" w:sz="0" w:space="0" w:color="auto"/>
                        <w:bottom w:val="none" w:sz="0" w:space="0" w:color="auto"/>
                        <w:right w:val="none" w:sz="0" w:space="0" w:color="auto"/>
                      </w:divBdr>
                      <w:divsChild>
                        <w:div w:id="6696470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5782897">
                  <w:marLeft w:val="0"/>
                  <w:marRight w:val="0"/>
                  <w:marTop w:val="0"/>
                  <w:marBottom w:val="0"/>
                  <w:divBdr>
                    <w:top w:val="none" w:sz="0" w:space="0" w:color="auto"/>
                    <w:left w:val="none" w:sz="0" w:space="0" w:color="auto"/>
                    <w:bottom w:val="none" w:sz="0" w:space="0" w:color="auto"/>
                    <w:right w:val="none" w:sz="0" w:space="0" w:color="auto"/>
                  </w:divBdr>
                </w:div>
              </w:divsChild>
            </w:div>
            <w:div w:id="561596499">
              <w:marLeft w:val="0"/>
              <w:marRight w:val="0"/>
              <w:marTop w:val="0"/>
              <w:marBottom w:val="0"/>
              <w:divBdr>
                <w:top w:val="none" w:sz="0" w:space="0" w:color="auto"/>
                <w:left w:val="none" w:sz="0" w:space="0" w:color="auto"/>
                <w:bottom w:val="none" w:sz="0" w:space="0" w:color="auto"/>
                <w:right w:val="none" w:sz="0" w:space="0" w:color="auto"/>
              </w:divBdr>
              <w:divsChild>
                <w:div w:id="1612398958">
                  <w:marLeft w:val="0"/>
                  <w:marRight w:val="0"/>
                  <w:marTop w:val="240"/>
                  <w:marBottom w:val="240"/>
                  <w:divBdr>
                    <w:top w:val="none" w:sz="0" w:space="0" w:color="auto"/>
                    <w:left w:val="none" w:sz="0" w:space="0" w:color="auto"/>
                    <w:bottom w:val="none" w:sz="0" w:space="0" w:color="auto"/>
                    <w:right w:val="none" w:sz="0" w:space="0" w:color="auto"/>
                  </w:divBdr>
                </w:div>
              </w:divsChild>
            </w:div>
            <w:div w:id="592054813">
              <w:marLeft w:val="0"/>
              <w:marRight w:val="0"/>
              <w:marTop w:val="0"/>
              <w:marBottom w:val="0"/>
              <w:divBdr>
                <w:top w:val="none" w:sz="0" w:space="0" w:color="auto"/>
                <w:left w:val="none" w:sz="0" w:space="0" w:color="auto"/>
                <w:bottom w:val="none" w:sz="0" w:space="0" w:color="auto"/>
                <w:right w:val="none" w:sz="0" w:space="0" w:color="auto"/>
              </w:divBdr>
            </w:div>
            <w:div w:id="684092512">
              <w:marLeft w:val="0"/>
              <w:marRight w:val="0"/>
              <w:marTop w:val="0"/>
              <w:marBottom w:val="0"/>
              <w:divBdr>
                <w:top w:val="none" w:sz="0" w:space="0" w:color="auto"/>
                <w:left w:val="none" w:sz="0" w:space="0" w:color="auto"/>
                <w:bottom w:val="none" w:sz="0" w:space="0" w:color="auto"/>
                <w:right w:val="none" w:sz="0" w:space="0" w:color="auto"/>
              </w:divBdr>
              <w:divsChild>
                <w:div w:id="1262178294">
                  <w:marLeft w:val="0"/>
                  <w:marRight w:val="0"/>
                  <w:marTop w:val="240"/>
                  <w:marBottom w:val="240"/>
                  <w:divBdr>
                    <w:top w:val="none" w:sz="0" w:space="0" w:color="auto"/>
                    <w:left w:val="none" w:sz="0" w:space="0" w:color="auto"/>
                    <w:bottom w:val="none" w:sz="0" w:space="0" w:color="auto"/>
                    <w:right w:val="none" w:sz="0" w:space="0" w:color="auto"/>
                  </w:divBdr>
                </w:div>
              </w:divsChild>
            </w:div>
            <w:div w:id="708529676">
              <w:marLeft w:val="0"/>
              <w:marRight w:val="0"/>
              <w:marTop w:val="0"/>
              <w:marBottom w:val="0"/>
              <w:divBdr>
                <w:top w:val="none" w:sz="0" w:space="0" w:color="auto"/>
                <w:left w:val="none" w:sz="0" w:space="0" w:color="auto"/>
                <w:bottom w:val="none" w:sz="0" w:space="0" w:color="auto"/>
                <w:right w:val="none" w:sz="0" w:space="0" w:color="auto"/>
              </w:divBdr>
            </w:div>
            <w:div w:id="851993661">
              <w:marLeft w:val="0"/>
              <w:marRight w:val="0"/>
              <w:marTop w:val="0"/>
              <w:marBottom w:val="0"/>
              <w:divBdr>
                <w:top w:val="none" w:sz="0" w:space="0" w:color="auto"/>
                <w:left w:val="none" w:sz="0" w:space="0" w:color="auto"/>
                <w:bottom w:val="none" w:sz="0" w:space="0" w:color="auto"/>
                <w:right w:val="none" w:sz="0" w:space="0" w:color="auto"/>
              </w:divBdr>
              <w:divsChild>
                <w:div w:id="227570173">
                  <w:marLeft w:val="0"/>
                  <w:marRight w:val="0"/>
                  <w:marTop w:val="0"/>
                  <w:marBottom w:val="0"/>
                  <w:divBdr>
                    <w:top w:val="none" w:sz="0" w:space="0" w:color="auto"/>
                    <w:left w:val="none" w:sz="0" w:space="0" w:color="auto"/>
                    <w:bottom w:val="none" w:sz="0" w:space="0" w:color="auto"/>
                    <w:right w:val="none" w:sz="0" w:space="0" w:color="auto"/>
                  </w:divBdr>
                  <w:divsChild>
                    <w:div w:id="1469057368">
                      <w:marLeft w:val="0"/>
                      <w:marRight w:val="0"/>
                      <w:marTop w:val="240"/>
                      <w:marBottom w:val="240"/>
                      <w:divBdr>
                        <w:top w:val="none" w:sz="0" w:space="0" w:color="auto"/>
                        <w:left w:val="none" w:sz="0" w:space="0" w:color="auto"/>
                        <w:bottom w:val="none" w:sz="0" w:space="0" w:color="auto"/>
                        <w:right w:val="none" w:sz="0" w:space="0" w:color="auto"/>
                      </w:divBdr>
                    </w:div>
                  </w:divsChild>
                </w:div>
                <w:div w:id="447118030">
                  <w:marLeft w:val="0"/>
                  <w:marRight w:val="0"/>
                  <w:marTop w:val="0"/>
                  <w:marBottom w:val="0"/>
                  <w:divBdr>
                    <w:top w:val="none" w:sz="0" w:space="0" w:color="auto"/>
                    <w:left w:val="none" w:sz="0" w:space="0" w:color="auto"/>
                    <w:bottom w:val="none" w:sz="0" w:space="0" w:color="auto"/>
                    <w:right w:val="none" w:sz="0" w:space="0" w:color="auto"/>
                  </w:divBdr>
                  <w:divsChild>
                    <w:div w:id="5443576">
                      <w:marLeft w:val="0"/>
                      <w:marRight w:val="0"/>
                      <w:marTop w:val="240"/>
                      <w:marBottom w:val="240"/>
                      <w:divBdr>
                        <w:top w:val="none" w:sz="0" w:space="0" w:color="auto"/>
                        <w:left w:val="none" w:sz="0" w:space="0" w:color="auto"/>
                        <w:bottom w:val="none" w:sz="0" w:space="0" w:color="auto"/>
                        <w:right w:val="none" w:sz="0" w:space="0" w:color="auto"/>
                      </w:divBdr>
                    </w:div>
                  </w:divsChild>
                </w:div>
                <w:div w:id="474957214">
                  <w:marLeft w:val="0"/>
                  <w:marRight w:val="0"/>
                  <w:marTop w:val="0"/>
                  <w:marBottom w:val="0"/>
                  <w:divBdr>
                    <w:top w:val="none" w:sz="0" w:space="0" w:color="auto"/>
                    <w:left w:val="none" w:sz="0" w:space="0" w:color="auto"/>
                    <w:bottom w:val="none" w:sz="0" w:space="0" w:color="auto"/>
                    <w:right w:val="none" w:sz="0" w:space="0" w:color="auto"/>
                  </w:divBdr>
                </w:div>
                <w:div w:id="951206583">
                  <w:marLeft w:val="0"/>
                  <w:marRight w:val="0"/>
                  <w:marTop w:val="0"/>
                  <w:marBottom w:val="0"/>
                  <w:divBdr>
                    <w:top w:val="none" w:sz="0" w:space="0" w:color="auto"/>
                    <w:left w:val="none" w:sz="0" w:space="0" w:color="auto"/>
                    <w:bottom w:val="none" w:sz="0" w:space="0" w:color="auto"/>
                    <w:right w:val="none" w:sz="0" w:space="0" w:color="auto"/>
                  </w:divBdr>
                  <w:divsChild>
                    <w:div w:id="562570364">
                      <w:marLeft w:val="0"/>
                      <w:marRight w:val="0"/>
                      <w:marTop w:val="240"/>
                      <w:marBottom w:val="240"/>
                      <w:divBdr>
                        <w:top w:val="none" w:sz="0" w:space="0" w:color="auto"/>
                        <w:left w:val="none" w:sz="0" w:space="0" w:color="auto"/>
                        <w:bottom w:val="none" w:sz="0" w:space="0" w:color="auto"/>
                        <w:right w:val="none" w:sz="0" w:space="0" w:color="auto"/>
                      </w:divBdr>
                    </w:div>
                  </w:divsChild>
                </w:div>
                <w:div w:id="1394501626">
                  <w:marLeft w:val="0"/>
                  <w:marRight w:val="0"/>
                  <w:marTop w:val="0"/>
                  <w:marBottom w:val="0"/>
                  <w:divBdr>
                    <w:top w:val="none" w:sz="0" w:space="0" w:color="auto"/>
                    <w:left w:val="none" w:sz="0" w:space="0" w:color="auto"/>
                    <w:bottom w:val="none" w:sz="0" w:space="0" w:color="auto"/>
                    <w:right w:val="none" w:sz="0" w:space="0" w:color="auto"/>
                  </w:divBdr>
                </w:div>
                <w:div w:id="1431780330">
                  <w:marLeft w:val="0"/>
                  <w:marRight w:val="0"/>
                  <w:marTop w:val="0"/>
                  <w:marBottom w:val="0"/>
                  <w:divBdr>
                    <w:top w:val="none" w:sz="0" w:space="0" w:color="auto"/>
                    <w:left w:val="none" w:sz="0" w:space="0" w:color="auto"/>
                    <w:bottom w:val="none" w:sz="0" w:space="0" w:color="auto"/>
                    <w:right w:val="none" w:sz="0" w:space="0" w:color="auto"/>
                  </w:divBdr>
                </w:div>
                <w:div w:id="1771928234">
                  <w:marLeft w:val="0"/>
                  <w:marRight w:val="0"/>
                  <w:marTop w:val="0"/>
                  <w:marBottom w:val="0"/>
                  <w:divBdr>
                    <w:top w:val="none" w:sz="0" w:space="0" w:color="auto"/>
                    <w:left w:val="none" w:sz="0" w:space="0" w:color="auto"/>
                    <w:bottom w:val="none" w:sz="0" w:space="0" w:color="auto"/>
                    <w:right w:val="none" w:sz="0" w:space="0" w:color="auto"/>
                  </w:divBdr>
                  <w:divsChild>
                    <w:div w:id="433792085">
                      <w:marLeft w:val="0"/>
                      <w:marRight w:val="0"/>
                      <w:marTop w:val="240"/>
                      <w:marBottom w:val="240"/>
                      <w:divBdr>
                        <w:top w:val="none" w:sz="0" w:space="0" w:color="auto"/>
                        <w:left w:val="none" w:sz="0" w:space="0" w:color="auto"/>
                        <w:bottom w:val="none" w:sz="0" w:space="0" w:color="auto"/>
                        <w:right w:val="none" w:sz="0" w:space="0" w:color="auto"/>
                      </w:divBdr>
                    </w:div>
                  </w:divsChild>
                </w:div>
                <w:div w:id="1882206740">
                  <w:marLeft w:val="0"/>
                  <w:marRight w:val="0"/>
                  <w:marTop w:val="0"/>
                  <w:marBottom w:val="0"/>
                  <w:divBdr>
                    <w:top w:val="none" w:sz="0" w:space="0" w:color="auto"/>
                    <w:left w:val="none" w:sz="0" w:space="0" w:color="auto"/>
                    <w:bottom w:val="none" w:sz="0" w:space="0" w:color="auto"/>
                    <w:right w:val="none" w:sz="0" w:space="0" w:color="auto"/>
                  </w:divBdr>
                  <w:divsChild>
                    <w:div w:id="606430581">
                      <w:marLeft w:val="0"/>
                      <w:marRight w:val="0"/>
                      <w:marTop w:val="240"/>
                      <w:marBottom w:val="240"/>
                      <w:divBdr>
                        <w:top w:val="none" w:sz="0" w:space="0" w:color="auto"/>
                        <w:left w:val="none" w:sz="0" w:space="0" w:color="auto"/>
                        <w:bottom w:val="none" w:sz="0" w:space="0" w:color="auto"/>
                        <w:right w:val="none" w:sz="0" w:space="0" w:color="auto"/>
                      </w:divBdr>
                    </w:div>
                  </w:divsChild>
                </w:div>
                <w:div w:id="1935355808">
                  <w:marLeft w:val="0"/>
                  <w:marRight w:val="0"/>
                  <w:marTop w:val="0"/>
                  <w:marBottom w:val="0"/>
                  <w:divBdr>
                    <w:top w:val="none" w:sz="0" w:space="0" w:color="auto"/>
                    <w:left w:val="none" w:sz="0" w:space="0" w:color="auto"/>
                    <w:bottom w:val="none" w:sz="0" w:space="0" w:color="auto"/>
                    <w:right w:val="none" w:sz="0" w:space="0" w:color="auto"/>
                  </w:divBdr>
                  <w:divsChild>
                    <w:div w:id="308362177">
                      <w:marLeft w:val="0"/>
                      <w:marRight w:val="0"/>
                      <w:marTop w:val="240"/>
                      <w:marBottom w:val="240"/>
                      <w:divBdr>
                        <w:top w:val="none" w:sz="0" w:space="0" w:color="auto"/>
                        <w:left w:val="none" w:sz="0" w:space="0" w:color="auto"/>
                        <w:bottom w:val="none" w:sz="0" w:space="0" w:color="auto"/>
                        <w:right w:val="none" w:sz="0" w:space="0" w:color="auto"/>
                      </w:divBdr>
                    </w:div>
                  </w:divsChild>
                </w:div>
                <w:div w:id="1985234286">
                  <w:marLeft w:val="0"/>
                  <w:marRight w:val="0"/>
                  <w:marTop w:val="0"/>
                  <w:marBottom w:val="0"/>
                  <w:divBdr>
                    <w:top w:val="none" w:sz="0" w:space="0" w:color="auto"/>
                    <w:left w:val="none" w:sz="0" w:space="0" w:color="auto"/>
                    <w:bottom w:val="none" w:sz="0" w:space="0" w:color="auto"/>
                    <w:right w:val="none" w:sz="0" w:space="0" w:color="auto"/>
                  </w:divBdr>
                  <w:divsChild>
                    <w:div w:id="58984067">
                      <w:marLeft w:val="0"/>
                      <w:marRight w:val="0"/>
                      <w:marTop w:val="0"/>
                      <w:marBottom w:val="0"/>
                      <w:divBdr>
                        <w:top w:val="none" w:sz="0" w:space="0" w:color="auto"/>
                        <w:left w:val="none" w:sz="0" w:space="0" w:color="auto"/>
                        <w:bottom w:val="none" w:sz="0" w:space="0" w:color="auto"/>
                        <w:right w:val="none" w:sz="0" w:space="0" w:color="auto"/>
                      </w:divBdr>
                      <w:divsChild>
                        <w:div w:id="252445132">
                          <w:marLeft w:val="0"/>
                          <w:marRight w:val="0"/>
                          <w:marTop w:val="240"/>
                          <w:marBottom w:val="240"/>
                          <w:divBdr>
                            <w:top w:val="none" w:sz="0" w:space="0" w:color="auto"/>
                            <w:left w:val="none" w:sz="0" w:space="0" w:color="auto"/>
                            <w:bottom w:val="none" w:sz="0" w:space="0" w:color="auto"/>
                            <w:right w:val="none" w:sz="0" w:space="0" w:color="auto"/>
                          </w:divBdr>
                        </w:div>
                      </w:divsChild>
                    </w:div>
                    <w:div w:id="1607730850">
                      <w:marLeft w:val="0"/>
                      <w:marRight w:val="0"/>
                      <w:marTop w:val="0"/>
                      <w:marBottom w:val="0"/>
                      <w:divBdr>
                        <w:top w:val="none" w:sz="0" w:space="0" w:color="auto"/>
                        <w:left w:val="none" w:sz="0" w:space="0" w:color="auto"/>
                        <w:bottom w:val="none" w:sz="0" w:space="0" w:color="auto"/>
                        <w:right w:val="none" w:sz="0" w:space="0" w:color="auto"/>
                      </w:divBdr>
                    </w:div>
                    <w:div w:id="20031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8442">
              <w:marLeft w:val="0"/>
              <w:marRight w:val="0"/>
              <w:marTop w:val="0"/>
              <w:marBottom w:val="0"/>
              <w:divBdr>
                <w:top w:val="none" w:sz="0" w:space="0" w:color="auto"/>
                <w:left w:val="none" w:sz="0" w:space="0" w:color="auto"/>
                <w:bottom w:val="none" w:sz="0" w:space="0" w:color="auto"/>
                <w:right w:val="none" w:sz="0" w:space="0" w:color="auto"/>
              </w:divBdr>
              <w:divsChild>
                <w:div w:id="32391910">
                  <w:marLeft w:val="0"/>
                  <w:marRight w:val="0"/>
                  <w:marTop w:val="0"/>
                  <w:marBottom w:val="0"/>
                  <w:divBdr>
                    <w:top w:val="none" w:sz="0" w:space="0" w:color="auto"/>
                    <w:left w:val="none" w:sz="0" w:space="0" w:color="auto"/>
                    <w:bottom w:val="none" w:sz="0" w:space="0" w:color="auto"/>
                    <w:right w:val="none" w:sz="0" w:space="0" w:color="auto"/>
                  </w:divBdr>
                </w:div>
                <w:div w:id="123542144">
                  <w:marLeft w:val="0"/>
                  <w:marRight w:val="0"/>
                  <w:marTop w:val="0"/>
                  <w:marBottom w:val="0"/>
                  <w:divBdr>
                    <w:top w:val="none" w:sz="0" w:space="0" w:color="auto"/>
                    <w:left w:val="none" w:sz="0" w:space="0" w:color="auto"/>
                    <w:bottom w:val="none" w:sz="0" w:space="0" w:color="auto"/>
                    <w:right w:val="none" w:sz="0" w:space="0" w:color="auto"/>
                  </w:divBdr>
                </w:div>
                <w:div w:id="935357634">
                  <w:marLeft w:val="0"/>
                  <w:marRight w:val="0"/>
                  <w:marTop w:val="0"/>
                  <w:marBottom w:val="0"/>
                  <w:divBdr>
                    <w:top w:val="none" w:sz="0" w:space="0" w:color="auto"/>
                    <w:left w:val="none" w:sz="0" w:space="0" w:color="auto"/>
                    <w:bottom w:val="none" w:sz="0" w:space="0" w:color="auto"/>
                    <w:right w:val="none" w:sz="0" w:space="0" w:color="auto"/>
                  </w:divBdr>
                  <w:divsChild>
                    <w:div w:id="1993678051">
                      <w:marLeft w:val="0"/>
                      <w:marRight w:val="0"/>
                      <w:marTop w:val="240"/>
                      <w:marBottom w:val="240"/>
                      <w:divBdr>
                        <w:top w:val="none" w:sz="0" w:space="0" w:color="auto"/>
                        <w:left w:val="none" w:sz="0" w:space="0" w:color="auto"/>
                        <w:bottom w:val="none" w:sz="0" w:space="0" w:color="auto"/>
                        <w:right w:val="none" w:sz="0" w:space="0" w:color="auto"/>
                      </w:divBdr>
                    </w:div>
                  </w:divsChild>
                </w:div>
                <w:div w:id="1112088200">
                  <w:marLeft w:val="0"/>
                  <w:marRight w:val="0"/>
                  <w:marTop w:val="0"/>
                  <w:marBottom w:val="0"/>
                  <w:divBdr>
                    <w:top w:val="none" w:sz="0" w:space="0" w:color="auto"/>
                    <w:left w:val="none" w:sz="0" w:space="0" w:color="auto"/>
                    <w:bottom w:val="none" w:sz="0" w:space="0" w:color="auto"/>
                    <w:right w:val="none" w:sz="0" w:space="0" w:color="auto"/>
                  </w:divBdr>
                </w:div>
                <w:div w:id="1533569248">
                  <w:marLeft w:val="0"/>
                  <w:marRight w:val="0"/>
                  <w:marTop w:val="0"/>
                  <w:marBottom w:val="0"/>
                  <w:divBdr>
                    <w:top w:val="none" w:sz="0" w:space="0" w:color="auto"/>
                    <w:left w:val="none" w:sz="0" w:space="0" w:color="auto"/>
                    <w:bottom w:val="none" w:sz="0" w:space="0" w:color="auto"/>
                    <w:right w:val="none" w:sz="0" w:space="0" w:color="auto"/>
                  </w:divBdr>
                </w:div>
                <w:div w:id="1665670124">
                  <w:marLeft w:val="0"/>
                  <w:marRight w:val="0"/>
                  <w:marTop w:val="240"/>
                  <w:marBottom w:val="240"/>
                  <w:divBdr>
                    <w:top w:val="none" w:sz="0" w:space="0" w:color="auto"/>
                    <w:left w:val="none" w:sz="0" w:space="0" w:color="auto"/>
                    <w:bottom w:val="none" w:sz="0" w:space="0" w:color="auto"/>
                    <w:right w:val="none" w:sz="0" w:space="0" w:color="auto"/>
                  </w:divBdr>
                </w:div>
              </w:divsChild>
            </w:div>
            <w:div w:id="1060977040">
              <w:marLeft w:val="0"/>
              <w:marRight w:val="0"/>
              <w:marTop w:val="0"/>
              <w:marBottom w:val="0"/>
              <w:divBdr>
                <w:top w:val="none" w:sz="0" w:space="0" w:color="auto"/>
                <w:left w:val="none" w:sz="0" w:space="0" w:color="auto"/>
                <w:bottom w:val="none" w:sz="0" w:space="0" w:color="auto"/>
                <w:right w:val="none" w:sz="0" w:space="0" w:color="auto"/>
              </w:divBdr>
              <w:divsChild>
                <w:div w:id="1399209720">
                  <w:marLeft w:val="0"/>
                  <w:marRight w:val="0"/>
                  <w:marTop w:val="240"/>
                  <w:marBottom w:val="240"/>
                  <w:divBdr>
                    <w:top w:val="none" w:sz="0" w:space="0" w:color="auto"/>
                    <w:left w:val="none" w:sz="0" w:space="0" w:color="auto"/>
                    <w:bottom w:val="none" w:sz="0" w:space="0" w:color="auto"/>
                    <w:right w:val="none" w:sz="0" w:space="0" w:color="auto"/>
                  </w:divBdr>
                </w:div>
              </w:divsChild>
            </w:div>
            <w:div w:id="1103306900">
              <w:marLeft w:val="0"/>
              <w:marRight w:val="0"/>
              <w:marTop w:val="0"/>
              <w:marBottom w:val="0"/>
              <w:divBdr>
                <w:top w:val="none" w:sz="0" w:space="0" w:color="auto"/>
                <w:left w:val="none" w:sz="0" w:space="0" w:color="auto"/>
                <w:bottom w:val="none" w:sz="0" w:space="0" w:color="auto"/>
                <w:right w:val="none" w:sz="0" w:space="0" w:color="auto"/>
              </w:divBdr>
              <w:divsChild>
                <w:div w:id="1375538282">
                  <w:marLeft w:val="0"/>
                  <w:marRight w:val="0"/>
                  <w:marTop w:val="240"/>
                  <w:marBottom w:val="240"/>
                  <w:divBdr>
                    <w:top w:val="none" w:sz="0" w:space="0" w:color="auto"/>
                    <w:left w:val="none" w:sz="0" w:space="0" w:color="auto"/>
                    <w:bottom w:val="none" w:sz="0" w:space="0" w:color="auto"/>
                    <w:right w:val="none" w:sz="0" w:space="0" w:color="auto"/>
                  </w:divBdr>
                </w:div>
              </w:divsChild>
            </w:div>
            <w:div w:id="1155876924">
              <w:marLeft w:val="0"/>
              <w:marRight w:val="0"/>
              <w:marTop w:val="0"/>
              <w:marBottom w:val="0"/>
              <w:divBdr>
                <w:top w:val="none" w:sz="0" w:space="0" w:color="auto"/>
                <w:left w:val="none" w:sz="0" w:space="0" w:color="auto"/>
                <w:bottom w:val="none" w:sz="0" w:space="0" w:color="auto"/>
                <w:right w:val="none" w:sz="0" w:space="0" w:color="auto"/>
              </w:divBdr>
            </w:div>
            <w:div w:id="1261522936">
              <w:marLeft w:val="0"/>
              <w:marRight w:val="0"/>
              <w:marTop w:val="0"/>
              <w:marBottom w:val="0"/>
              <w:divBdr>
                <w:top w:val="none" w:sz="0" w:space="0" w:color="auto"/>
                <w:left w:val="none" w:sz="0" w:space="0" w:color="auto"/>
                <w:bottom w:val="none" w:sz="0" w:space="0" w:color="auto"/>
                <w:right w:val="none" w:sz="0" w:space="0" w:color="auto"/>
              </w:divBdr>
              <w:divsChild>
                <w:div w:id="75589565">
                  <w:marLeft w:val="0"/>
                  <w:marRight w:val="0"/>
                  <w:marTop w:val="0"/>
                  <w:marBottom w:val="0"/>
                  <w:divBdr>
                    <w:top w:val="none" w:sz="0" w:space="0" w:color="auto"/>
                    <w:left w:val="none" w:sz="0" w:space="0" w:color="auto"/>
                    <w:bottom w:val="none" w:sz="0" w:space="0" w:color="auto"/>
                    <w:right w:val="none" w:sz="0" w:space="0" w:color="auto"/>
                  </w:divBdr>
                </w:div>
                <w:div w:id="1132476777">
                  <w:marLeft w:val="0"/>
                  <w:marRight w:val="0"/>
                  <w:marTop w:val="0"/>
                  <w:marBottom w:val="0"/>
                  <w:divBdr>
                    <w:top w:val="none" w:sz="0" w:space="0" w:color="auto"/>
                    <w:left w:val="none" w:sz="0" w:space="0" w:color="auto"/>
                    <w:bottom w:val="none" w:sz="0" w:space="0" w:color="auto"/>
                    <w:right w:val="none" w:sz="0" w:space="0" w:color="auto"/>
                  </w:divBdr>
                </w:div>
                <w:div w:id="1230841674">
                  <w:marLeft w:val="0"/>
                  <w:marRight w:val="0"/>
                  <w:marTop w:val="0"/>
                  <w:marBottom w:val="0"/>
                  <w:divBdr>
                    <w:top w:val="none" w:sz="0" w:space="0" w:color="auto"/>
                    <w:left w:val="none" w:sz="0" w:space="0" w:color="auto"/>
                    <w:bottom w:val="none" w:sz="0" w:space="0" w:color="auto"/>
                    <w:right w:val="none" w:sz="0" w:space="0" w:color="auto"/>
                  </w:divBdr>
                </w:div>
                <w:div w:id="1252620078">
                  <w:marLeft w:val="0"/>
                  <w:marRight w:val="0"/>
                  <w:marTop w:val="0"/>
                  <w:marBottom w:val="0"/>
                  <w:divBdr>
                    <w:top w:val="none" w:sz="0" w:space="0" w:color="auto"/>
                    <w:left w:val="none" w:sz="0" w:space="0" w:color="auto"/>
                    <w:bottom w:val="none" w:sz="0" w:space="0" w:color="auto"/>
                    <w:right w:val="none" w:sz="0" w:space="0" w:color="auto"/>
                  </w:divBdr>
                </w:div>
                <w:div w:id="1762140945">
                  <w:marLeft w:val="0"/>
                  <w:marRight w:val="0"/>
                  <w:marTop w:val="0"/>
                  <w:marBottom w:val="0"/>
                  <w:divBdr>
                    <w:top w:val="none" w:sz="0" w:space="0" w:color="auto"/>
                    <w:left w:val="none" w:sz="0" w:space="0" w:color="auto"/>
                    <w:bottom w:val="none" w:sz="0" w:space="0" w:color="auto"/>
                    <w:right w:val="none" w:sz="0" w:space="0" w:color="auto"/>
                  </w:divBdr>
                </w:div>
              </w:divsChild>
            </w:div>
            <w:div w:id="1264456357">
              <w:marLeft w:val="0"/>
              <w:marRight w:val="0"/>
              <w:marTop w:val="0"/>
              <w:marBottom w:val="0"/>
              <w:divBdr>
                <w:top w:val="none" w:sz="0" w:space="0" w:color="auto"/>
                <w:left w:val="none" w:sz="0" w:space="0" w:color="auto"/>
                <w:bottom w:val="none" w:sz="0" w:space="0" w:color="auto"/>
                <w:right w:val="none" w:sz="0" w:space="0" w:color="auto"/>
              </w:divBdr>
              <w:divsChild>
                <w:div w:id="200172806">
                  <w:marLeft w:val="0"/>
                  <w:marRight w:val="0"/>
                  <w:marTop w:val="240"/>
                  <w:marBottom w:val="240"/>
                  <w:divBdr>
                    <w:top w:val="none" w:sz="0" w:space="0" w:color="auto"/>
                    <w:left w:val="none" w:sz="0" w:space="0" w:color="auto"/>
                    <w:bottom w:val="none" w:sz="0" w:space="0" w:color="auto"/>
                    <w:right w:val="none" w:sz="0" w:space="0" w:color="auto"/>
                  </w:divBdr>
                </w:div>
              </w:divsChild>
            </w:div>
            <w:div w:id="1276407912">
              <w:marLeft w:val="0"/>
              <w:marRight w:val="0"/>
              <w:marTop w:val="0"/>
              <w:marBottom w:val="0"/>
              <w:divBdr>
                <w:top w:val="none" w:sz="0" w:space="0" w:color="auto"/>
                <w:left w:val="none" w:sz="0" w:space="0" w:color="auto"/>
                <w:bottom w:val="none" w:sz="0" w:space="0" w:color="auto"/>
                <w:right w:val="none" w:sz="0" w:space="0" w:color="auto"/>
              </w:divBdr>
            </w:div>
            <w:div w:id="1399789492">
              <w:marLeft w:val="0"/>
              <w:marRight w:val="0"/>
              <w:marTop w:val="0"/>
              <w:marBottom w:val="0"/>
              <w:divBdr>
                <w:top w:val="none" w:sz="0" w:space="0" w:color="auto"/>
                <w:left w:val="none" w:sz="0" w:space="0" w:color="auto"/>
                <w:bottom w:val="none" w:sz="0" w:space="0" w:color="auto"/>
                <w:right w:val="none" w:sz="0" w:space="0" w:color="auto"/>
              </w:divBdr>
              <w:divsChild>
                <w:div w:id="645086795">
                  <w:marLeft w:val="0"/>
                  <w:marRight w:val="0"/>
                  <w:marTop w:val="240"/>
                  <w:marBottom w:val="240"/>
                  <w:divBdr>
                    <w:top w:val="none" w:sz="0" w:space="0" w:color="auto"/>
                    <w:left w:val="none" w:sz="0" w:space="0" w:color="auto"/>
                    <w:bottom w:val="none" w:sz="0" w:space="0" w:color="auto"/>
                    <w:right w:val="none" w:sz="0" w:space="0" w:color="auto"/>
                  </w:divBdr>
                </w:div>
              </w:divsChild>
            </w:div>
            <w:div w:id="1400397195">
              <w:marLeft w:val="0"/>
              <w:marRight w:val="0"/>
              <w:marTop w:val="0"/>
              <w:marBottom w:val="0"/>
              <w:divBdr>
                <w:top w:val="none" w:sz="0" w:space="0" w:color="auto"/>
                <w:left w:val="none" w:sz="0" w:space="0" w:color="auto"/>
                <w:bottom w:val="none" w:sz="0" w:space="0" w:color="auto"/>
                <w:right w:val="none" w:sz="0" w:space="0" w:color="auto"/>
              </w:divBdr>
              <w:divsChild>
                <w:div w:id="256669520">
                  <w:marLeft w:val="0"/>
                  <w:marRight w:val="0"/>
                  <w:marTop w:val="240"/>
                  <w:marBottom w:val="240"/>
                  <w:divBdr>
                    <w:top w:val="none" w:sz="0" w:space="0" w:color="auto"/>
                    <w:left w:val="none" w:sz="0" w:space="0" w:color="auto"/>
                    <w:bottom w:val="none" w:sz="0" w:space="0" w:color="auto"/>
                    <w:right w:val="none" w:sz="0" w:space="0" w:color="auto"/>
                  </w:divBdr>
                </w:div>
              </w:divsChild>
            </w:div>
            <w:div w:id="1547914507">
              <w:marLeft w:val="0"/>
              <w:marRight w:val="0"/>
              <w:marTop w:val="0"/>
              <w:marBottom w:val="0"/>
              <w:divBdr>
                <w:top w:val="none" w:sz="0" w:space="0" w:color="auto"/>
                <w:left w:val="none" w:sz="0" w:space="0" w:color="auto"/>
                <w:bottom w:val="none" w:sz="0" w:space="0" w:color="auto"/>
                <w:right w:val="none" w:sz="0" w:space="0" w:color="auto"/>
              </w:divBdr>
            </w:div>
            <w:div w:id="1589390900">
              <w:marLeft w:val="0"/>
              <w:marRight w:val="0"/>
              <w:marTop w:val="0"/>
              <w:marBottom w:val="0"/>
              <w:divBdr>
                <w:top w:val="none" w:sz="0" w:space="0" w:color="auto"/>
                <w:left w:val="none" w:sz="0" w:space="0" w:color="auto"/>
                <w:bottom w:val="none" w:sz="0" w:space="0" w:color="auto"/>
                <w:right w:val="none" w:sz="0" w:space="0" w:color="auto"/>
              </w:divBdr>
              <w:divsChild>
                <w:div w:id="1381396213">
                  <w:marLeft w:val="0"/>
                  <w:marRight w:val="0"/>
                  <w:marTop w:val="240"/>
                  <w:marBottom w:val="240"/>
                  <w:divBdr>
                    <w:top w:val="none" w:sz="0" w:space="0" w:color="auto"/>
                    <w:left w:val="none" w:sz="0" w:space="0" w:color="auto"/>
                    <w:bottom w:val="none" w:sz="0" w:space="0" w:color="auto"/>
                    <w:right w:val="none" w:sz="0" w:space="0" w:color="auto"/>
                  </w:divBdr>
                </w:div>
              </w:divsChild>
            </w:div>
            <w:div w:id="1646424547">
              <w:marLeft w:val="0"/>
              <w:marRight w:val="0"/>
              <w:marTop w:val="0"/>
              <w:marBottom w:val="0"/>
              <w:divBdr>
                <w:top w:val="none" w:sz="0" w:space="0" w:color="auto"/>
                <w:left w:val="none" w:sz="0" w:space="0" w:color="auto"/>
                <w:bottom w:val="none" w:sz="0" w:space="0" w:color="auto"/>
                <w:right w:val="none" w:sz="0" w:space="0" w:color="auto"/>
              </w:divBdr>
              <w:divsChild>
                <w:div w:id="1819178572">
                  <w:marLeft w:val="0"/>
                  <w:marRight w:val="0"/>
                  <w:marTop w:val="240"/>
                  <w:marBottom w:val="240"/>
                  <w:divBdr>
                    <w:top w:val="none" w:sz="0" w:space="0" w:color="auto"/>
                    <w:left w:val="none" w:sz="0" w:space="0" w:color="auto"/>
                    <w:bottom w:val="none" w:sz="0" w:space="0" w:color="auto"/>
                    <w:right w:val="none" w:sz="0" w:space="0" w:color="auto"/>
                  </w:divBdr>
                </w:div>
              </w:divsChild>
            </w:div>
            <w:div w:id="1673482638">
              <w:marLeft w:val="0"/>
              <w:marRight w:val="0"/>
              <w:marTop w:val="0"/>
              <w:marBottom w:val="0"/>
              <w:divBdr>
                <w:top w:val="none" w:sz="0" w:space="0" w:color="auto"/>
                <w:left w:val="none" w:sz="0" w:space="0" w:color="auto"/>
                <w:bottom w:val="none" w:sz="0" w:space="0" w:color="auto"/>
                <w:right w:val="none" w:sz="0" w:space="0" w:color="auto"/>
              </w:divBdr>
              <w:divsChild>
                <w:div w:id="1314984654">
                  <w:marLeft w:val="0"/>
                  <w:marRight w:val="0"/>
                  <w:marTop w:val="240"/>
                  <w:marBottom w:val="240"/>
                  <w:divBdr>
                    <w:top w:val="none" w:sz="0" w:space="0" w:color="auto"/>
                    <w:left w:val="none" w:sz="0" w:space="0" w:color="auto"/>
                    <w:bottom w:val="none" w:sz="0" w:space="0" w:color="auto"/>
                    <w:right w:val="none" w:sz="0" w:space="0" w:color="auto"/>
                  </w:divBdr>
                </w:div>
              </w:divsChild>
            </w:div>
            <w:div w:id="1716195421">
              <w:marLeft w:val="0"/>
              <w:marRight w:val="0"/>
              <w:marTop w:val="0"/>
              <w:marBottom w:val="0"/>
              <w:divBdr>
                <w:top w:val="none" w:sz="0" w:space="0" w:color="auto"/>
                <w:left w:val="none" w:sz="0" w:space="0" w:color="auto"/>
                <w:bottom w:val="none" w:sz="0" w:space="0" w:color="auto"/>
                <w:right w:val="none" w:sz="0" w:space="0" w:color="auto"/>
              </w:divBdr>
              <w:divsChild>
                <w:div w:id="1215852531">
                  <w:marLeft w:val="0"/>
                  <w:marRight w:val="0"/>
                  <w:marTop w:val="240"/>
                  <w:marBottom w:val="240"/>
                  <w:divBdr>
                    <w:top w:val="none" w:sz="0" w:space="0" w:color="auto"/>
                    <w:left w:val="none" w:sz="0" w:space="0" w:color="auto"/>
                    <w:bottom w:val="none" w:sz="0" w:space="0" w:color="auto"/>
                    <w:right w:val="none" w:sz="0" w:space="0" w:color="auto"/>
                  </w:divBdr>
                </w:div>
              </w:divsChild>
            </w:div>
            <w:div w:id="1742629453">
              <w:marLeft w:val="0"/>
              <w:marRight w:val="0"/>
              <w:marTop w:val="0"/>
              <w:marBottom w:val="0"/>
              <w:divBdr>
                <w:top w:val="none" w:sz="0" w:space="0" w:color="auto"/>
                <w:left w:val="none" w:sz="0" w:space="0" w:color="auto"/>
                <w:bottom w:val="none" w:sz="0" w:space="0" w:color="auto"/>
                <w:right w:val="none" w:sz="0" w:space="0" w:color="auto"/>
              </w:divBdr>
              <w:divsChild>
                <w:div w:id="855272465">
                  <w:marLeft w:val="0"/>
                  <w:marRight w:val="0"/>
                  <w:marTop w:val="240"/>
                  <w:marBottom w:val="240"/>
                  <w:divBdr>
                    <w:top w:val="none" w:sz="0" w:space="0" w:color="auto"/>
                    <w:left w:val="none" w:sz="0" w:space="0" w:color="auto"/>
                    <w:bottom w:val="none" w:sz="0" w:space="0" w:color="auto"/>
                    <w:right w:val="none" w:sz="0" w:space="0" w:color="auto"/>
                  </w:divBdr>
                </w:div>
              </w:divsChild>
            </w:div>
            <w:div w:id="1950889721">
              <w:marLeft w:val="0"/>
              <w:marRight w:val="0"/>
              <w:marTop w:val="0"/>
              <w:marBottom w:val="0"/>
              <w:divBdr>
                <w:top w:val="none" w:sz="0" w:space="0" w:color="auto"/>
                <w:left w:val="none" w:sz="0" w:space="0" w:color="auto"/>
                <w:bottom w:val="none" w:sz="0" w:space="0" w:color="auto"/>
                <w:right w:val="none" w:sz="0" w:space="0" w:color="auto"/>
              </w:divBdr>
              <w:divsChild>
                <w:div w:id="673532944">
                  <w:marLeft w:val="0"/>
                  <w:marRight w:val="0"/>
                  <w:marTop w:val="0"/>
                  <w:marBottom w:val="0"/>
                  <w:divBdr>
                    <w:top w:val="none" w:sz="0" w:space="0" w:color="auto"/>
                    <w:left w:val="none" w:sz="0" w:space="0" w:color="auto"/>
                    <w:bottom w:val="none" w:sz="0" w:space="0" w:color="auto"/>
                    <w:right w:val="none" w:sz="0" w:space="0" w:color="auto"/>
                  </w:divBdr>
                </w:div>
                <w:div w:id="761686910">
                  <w:marLeft w:val="0"/>
                  <w:marRight w:val="0"/>
                  <w:marTop w:val="0"/>
                  <w:marBottom w:val="0"/>
                  <w:divBdr>
                    <w:top w:val="none" w:sz="0" w:space="0" w:color="auto"/>
                    <w:left w:val="none" w:sz="0" w:space="0" w:color="auto"/>
                    <w:bottom w:val="none" w:sz="0" w:space="0" w:color="auto"/>
                    <w:right w:val="none" w:sz="0" w:space="0" w:color="auto"/>
                  </w:divBdr>
                </w:div>
                <w:div w:id="1759403211">
                  <w:marLeft w:val="0"/>
                  <w:marRight w:val="0"/>
                  <w:marTop w:val="0"/>
                  <w:marBottom w:val="0"/>
                  <w:divBdr>
                    <w:top w:val="none" w:sz="0" w:space="0" w:color="auto"/>
                    <w:left w:val="none" w:sz="0" w:space="0" w:color="auto"/>
                    <w:bottom w:val="none" w:sz="0" w:space="0" w:color="auto"/>
                    <w:right w:val="none" w:sz="0" w:space="0" w:color="auto"/>
                  </w:divBdr>
                  <w:divsChild>
                    <w:div w:id="660349820">
                      <w:marLeft w:val="0"/>
                      <w:marRight w:val="0"/>
                      <w:marTop w:val="0"/>
                      <w:marBottom w:val="0"/>
                      <w:divBdr>
                        <w:top w:val="none" w:sz="0" w:space="0" w:color="auto"/>
                        <w:left w:val="none" w:sz="0" w:space="0" w:color="auto"/>
                        <w:bottom w:val="none" w:sz="0" w:space="0" w:color="auto"/>
                        <w:right w:val="none" w:sz="0" w:space="0" w:color="auto"/>
                      </w:divBdr>
                    </w:div>
                    <w:div w:id="2009284069">
                      <w:marLeft w:val="0"/>
                      <w:marRight w:val="0"/>
                      <w:marTop w:val="0"/>
                      <w:marBottom w:val="0"/>
                      <w:divBdr>
                        <w:top w:val="none" w:sz="0" w:space="0" w:color="auto"/>
                        <w:left w:val="none" w:sz="0" w:space="0" w:color="auto"/>
                        <w:bottom w:val="none" w:sz="0" w:space="0" w:color="auto"/>
                        <w:right w:val="none" w:sz="0" w:space="0" w:color="auto"/>
                      </w:divBdr>
                    </w:div>
                  </w:divsChild>
                </w:div>
                <w:div w:id="1864589373">
                  <w:marLeft w:val="0"/>
                  <w:marRight w:val="0"/>
                  <w:marTop w:val="0"/>
                  <w:marBottom w:val="0"/>
                  <w:divBdr>
                    <w:top w:val="none" w:sz="0" w:space="0" w:color="auto"/>
                    <w:left w:val="none" w:sz="0" w:space="0" w:color="auto"/>
                    <w:bottom w:val="none" w:sz="0" w:space="0" w:color="auto"/>
                    <w:right w:val="none" w:sz="0" w:space="0" w:color="auto"/>
                  </w:divBdr>
                  <w:divsChild>
                    <w:div w:id="163476727">
                      <w:marLeft w:val="0"/>
                      <w:marRight w:val="0"/>
                      <w:marTop w:val="0"/>
                      <w:marBottom w:val="0"/>
                      <w:divBdr>
                        <w:top w:val="none" w:sz="0" w:space="0" w:color="auto"/>
                        <w:left w:val="none" w:sz="0" w:space="0" w:color="auto"/>
                        <w:bottom w:val="none" w:sz="0" w:space="0" w:color="auto"/>
                        <w:right w:val="none" w:sz="0" w:space="0" w:color="auto"/>
                      </w:divBdr>
                    </w:div>
                    <w:div w:id="1674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0439">
              <w:marLeft w:val="0"/>
              <w:marRight w:val="0"/>
              <w:marTop w:val="240"/>
              <w:marBottom w:val="240"/>
              <w:divBdr>
                <w:top w:val="none" w:sz="0" w:space="0" w:color="auto"/>
                <w:left w:val="none" w:sz="0" w:space="0" w:color="auto"/>
                <w:bottom w:val="none" w:sz="0" w:space="0" w:color="auto"/>
                <w:right w:val="none" w:sz="0" w:space="0" w:color="auto"/>
              </w:divBdr>
            </w:div>
            <w:div w:id="2003117862">
              <w:marLeft w:val="0"/>
              <w:marRight w:val="0"/>
              <w:marTop w:val="0"/>
              <w:marBottom w:val="0"/>
              <w:divBdr>
                <w:top w:val="none" w:sz="0" w:space="0" w:color="auto"/>
                <w:left w:val="none" w:sz="0" w:space="0" w:color="auto"/>
                <w:bottom w:val="none" w:sz="0" w:space="0" w:color="auto"/>
                <w:right w:val="none" w:sz="0" w:space="0" w:color="auto"/>
              </w:divBdr>
              <w:divsChild>
                <w:div w:id="1869755772">
                  <w:marLeft w:val="0"/>
                  <w:marRight w:val="0"/>
                  <w:marTop w:val="240"/>
                  <w:marBottom w:val="240"/>
                  <w:divBdr>
                    <w:top w:val="none" w:sz="0" w:space="0" w:color="auto"/>
                    <w:left w:val="none" w:sz="0" w:space="0" w:color="auto"/>
                    <w:bottom w:val="none" w:sz="0" w:space="0" w:color="auto"/>
                    <w:right w:val="none" w:sz="0" w:space="0" w:color="auto"/>
                  </w:divBdr>
                </w:div>
              </w:divsChild>
            </w:div>
            <w:div w:id="2010324665">
              <w:marLeft w:val="0"/>
              <w:marRight w:val="0"/>
              <w:marTop w:val="0"/>
              <w:marBottom w:val="0"/>
              <w:divBdr>
                <w:top w:val="none" w:sz="0" w:space="0" w:color="auto"/>
                <w:left w:val="none" w:sz="0" w:space="0" w:color="auto"/>
                <w:bottom w:val="none" w:sz="0" w:space="0" w:color="auto"/>
                <w:right w:val="none" w:sz="0" w:space="0" w:color="auto"/>
              </w:divBdr>
            </w:div>
          </w:divsChild>
        </w:div>
        <w:div w:id="1649166664">
          <w:marLeft w:val="0"/>
          <w:marRight w:val="0"/>
          <w:marTop w:val="0"/>
          <w:marBottom w:val="0"/>
          <w:divBdr>
            <w:top w:val="none" w:sz="0" w:space="0" w:color="auto"/>
            <w:left w:val="none" w:sz="0" w:space="0" w:color="auto"/>
            <w:bottom w:val="none" w:sz="0" w:space="0" w:color="auto"/>
            <w:right w:val="none" w:sz="0" w:space="0" w:color="auto"/>
          </w:divBdr>
          <w:divsChild>
            <w:div w:id="7417048">
              <w:marLeft w:val="0"/>
              <w:marRight w:val="0"/>
              <w:marTop w:val="0"/>
              <w:marBottom w:val="0"/>
              <w:divBdr>
                <w:top w:val="none" w:sz="0" w:space="0" w:color="auto"/>
                <w:left w:val="none" w:sz="0" w:space="0" w:color="auto"/>
                <w:bottom w:val="none" w:sz="0" w:space="0" w:color="auto"/>
                <w:right w:val="none" w:sz="0" w:space="0" w:color="auto"/>
              </w:divBdr>
            </w:div>
            <w:div w:id="179439126">
              <w:marLeft w:val="0"/>
              <w:marRight w:val="0"/>
              <w:marTop w:val="0"/>
              <w:marBottom w:val="0"/>
              <w:divBdr>
                <w:top w:val="none" w:sz="0" w:space="0" w:color="auto"/>
                <w:left w:val="none" w:sz="0" w:space="0" w:color="auto"/>
                <w:bottom w:val="none" w:sz="0" w:space="0" w:color="auto"/>
                <w:right w:val="none" w:sz="0" w:space="0" w:color="auto"/>
              </w:divBdr>
              <w:divsChild>
                <w:div w:id="1923756833">
                  <w:marLeft w:val="0"/>
                  <w:marRight w:val="0"/>
                  <w:marTop w:val="240"/>
                  <w:marBottom w:val="240"/>
                  <w:divBdr>
                    <w:top w:val="none" w:sz="0" w:space="0" w:color="auto"/>
                    <w:left w:val="none" w:sz="0" w:space="0" w:color="auto"/>
                    <w:bottom w:val="none" w:sz="0" w:space="0" w:color="auto"/>
                    <w:right w:val="none" w:sz="0" w:space="0" w:color="auto"/>
                  </w:divBdr>
                </w:div>
              </w:divsChild>
            </w:div>
            <w:div w:id="299769597">
              <w:marLeft w:val="0"/>
              <w:marRight w:val="0"/>
              <w:marTop w:val="0"/>
              <w:marBottom w:val="0"/>
              <w:divBdr>
                <w:top w:val="none" w:sz="0" w:space="0" w:color="auto"/>
                <w:left w:val="none" w:sz="0" w:space="0" w:color="auto"/>
                <w:bottom w:val="none" w:sz="0" w:space="0" w:color="auto"/>
                <w:right w:val="none" w:sz="0" w:space="0" w:color="auto"/>
              </w:divBdr>
            </w:div>
            <w:div w:id="692926094">
              <w:marLeft w:val="0"/>
              <w:marRight w:val="0"/>
              <w:marTop w:val="0"/>
              <w:marBottom w:val="0"/>
              <w:divBdr>
                <w:top w:val="none" w:sz="0" w:space="0" w:color="auto"/>
                <w:left w:val="none" w:sz="0" w:space="0" w:color="auto"/>
                <w:bottom w:val="none" w:sz="0" w:space="0" w:color="auto"/>
                <w:right w:val="none" w:sz="0" w:space="0" w:color="auto"/>
              </w:divBdr>
            </w:div>
            <w:div w:id="825391504">
              <w:marLeft w:val="0"/>
              <w:marRight w:val="0"/>
              <w:marTop w:val="0"/>
              <w:marBottom w:val="0"/>
              <w:divBdr>
                <w:top w:val="none" w:sz="0" w:space="0" w:color="auto"/>
                <w:left w:val="none" w:sz="0" w:space="0" w:color="auto"/>
                <w:bottom w:val="none" w:sz="0" w:space="0" w:color="auto"/>
                <w:right w:val="none" w:sz="0" w:space="0" w:color="auto"/>
              </w:divBdr>
              <w:divsChild>
                <w:div w:id="761997906">
                  <w:marLeft w:val="0"/>
                  <w:marRight w:val="0"/>
                  <w:marTop w:val="0"/>
                  <w:marBottom w:val="0"/>
                  <w:divBdr>
                    <w:top w:val="none" w:sz="0" w:space="0" w:color="auto"/>
                    <w:left w:val="none" w:sz="0" w:space="0" w:color="auto"/>
                    <w:bottom w:val="none" w:sz="0" w:space="0" w:color="auto"/>
                    <w:right w:val="none" w:sz="0" w:space="0" w:color="auto"/>
                  </w:divBdr>
                  <w:divsChild>
                    <w:div w:id="210582316">
                      <w:marLeft w:val="0"/>
                      <w:marRight w:val="0"/>
                      <w:marTop w:val="240"/>
                      <w:marBottom w:val="240"/>
                      <w:divBdr>
                        <w:top w:val="none" w:sz="0" w:space="0" w:color="auto"/>
                        <w:left w:val="none" w:sz="0" w:space="0" w:color="auto"/>
                        <w:bottom w:val="none" w:sz="0" w:space="0" w:color="auto"/>
                        <w:right w:val="none" w:sz="0" w:space="0" w:color="auto"/>
                      </w:divBdr>
                    </w:div>
                  </w:divsChild>
                </w:div>
                <w:div w:id="824006507">
                  <w:marLeft w:val="0"/>
                  <w:marRight w:val="0"/>
                  <w:marTop w:val="0"/>
                  <w:marBottom w:val="0"/>
                  <w:divBdr>
                    <w:top w:val="none" w:sz="0" w:space="0" w:color="auto"/>
                    <w:left w:val="none" w:sz="0" w:space="0" w:color="auto"/>
                    <w:bottom w:val="none" w:sz="0" w:space="0" w:color="auto"/>
                    <w:right w:val="none" w:sz="0" w:space="0" w:color="auto"/>
                  </w:divBdr>
                  <w:divsChild>
                    <w:div w:id="779226564">
                      <w:marLeft w:val="0"/>
                      <w:marRight w:val="0"/>
                      <w:marTop w:val="240"/>
                      <w:marBottom w:val="240"/>
                      <w:divBdr>
                        <w:top w:val="none" w:sz="0" w:space="0" w:color="auto"/>
                        <w:left w:val="none" w:sz="0" w:space="0" w:color="auto"/>
                        <w:bottom w:val="none" w:sz="0" w:space="0" w:color="auto"/>
                        <w:right w:val="none" w:sz="0" w:space="0" w:color="auto"/>
                      </w:divBdr>
                    </w:div>
                  </w:divsChild>
                </w:div>
                <w:div w:id="1203786489">
                  <w:marLeft w:val="0"/>
                  <w:marRight w:val="0"/>
                  <w:marTop w:val="0"/>
                  <w:marBottom w:val="0"/>
                  <w:divBdr>
                    <w:top w:val="none" w:sz="0" w:space="0" w:color="auto"/>
                    <w:left w:val="none" w:sz="0" w:space="0" w:color="auto"/>
                    <w:bottom w:val="none" w:sz="0" w:space="0" w:color="auto"/>
                    <w:right w:val="none" w:sz="0" w:space="0" w:color="auto"/>
                  </w:divBdr>
                  <w:divsChild>
                    <w:div w:id="103303952">
                      <w:marLeft w:val="0"/>
                      <w:marRight w:val="0"/>
                      <w:marTop w:val="240"/>
                      <w:marBottom w:val="240"/>
                      <w:divBdr>
                        <w:top w:val="none" w:sz="0" w:space="0" w:color="auto"/>
                        <w:left w:val="none" w:sz="0" w:space="0" w:color="auto"/>
                        <w:bottom w:val="none" w:sz="0" w:space="0" w:color="auto"/>
                        <w:right w:val="none" w:sz="0" w:space="0" w:color="auto"/>
                      </w:divBdr>
                    </w:div>
                  </w:divsChild>
                </w:div>
                <w:div w:id="2020816977">
                  <w:marLeft w:val="0"/>
                  <w:marRight w:val="0"/>
                  <w:marTop w:val="0"/>
                  <w:marBottom w:val="0"/>
                  <w:divBdr>
                    <w:top w:val="none" w:sz="0" w:space="0" w:color="auto"/>
                    <w:left w:val="none" w:sz="0" w:space="0" w:color="auto"/>
                    <w:bottom w:val="none" w:sz="0" w:space="0" w:color="auto"/>
                    <w:right w:val="none" w:sz="0" w:space="0" w:color="auto"/>
                  </w:divBdr>
                  <w:divsChild>
                    <w:div w:id="181214463">
                      <w:marLeft w:val="0"/>
                      <w:marRight w:val="0"/>
                      <w:marTop w:val="0"/>
                      <w:marBottom w:val="0"/>
                      <w:divBdr>
                        <w:top w:val="none" w:sz="0" w:space="0" w:color="auto"/>
                        <w:left w:val="none" w:sz="0" w:space="0" w:color="auto"/>
                        <w:bottom w:val="none" w:sz="0" w:space="0" w:color="auto"/>
                        <w:right w:val="none" w:sz="0" w:space="0" w:color="auto"/>
                      </w:divBdr>
                      <w:divsChild>
                        <w:div w:id="1398505164">
                          <w:marLeft w:val="0"/>
                          <w:marRight w:val="0"/>
                          <w:marTop w:val="240"/>
                          <w:marBottom w:val="240"/>
                          <w:divBdr>
                            <w:top w:val="none" w:sz="0" w:space="0" w:color="auto"/>
                            <w:left w:val="none" w:sz="0" w:space="0" w:color="auto"/>
                            <w:bottom w:val="none" w:sz="0" w:space="0" w:color="auto"/>
                            <w:right w:val="none" w:sz="0" w:space="0" w:color="auto"/>
                          </w:divBdr>
                        </w:div>
                      </w:divsChild>
                    </w:div>
                    <w:div w:id="1493907307">
                      <w:marLeft w:val="0"/>
                      <w:marRight w:val="0"/>
                      <w:marTop w:val="240"/>
                      <w:marBottom w:val="240"/>
                      <w:divBdr>
                        <w:top w:val="none" w:sz="0" w:space="0" w:color="auto"/>
                        <w:left w:val="none" w:sz="0" w:space="0" w:color="auto"/>
                        <w:bottom w:val="none" w:sz="0" w:space="0" w:color="auto"/>
                        <w:right w:val="none" w:sz="0" w:space="0" w:color="auto"/>
                      </w:divBdr>
                    </w:div>
                    <w:div w:id="2082288782">
                      <w:marLeft w:val="0"/>
                      <w:marRight w:val="0"/>
                      <w:marTop w:val="0"/>
                      <w:marBottom w:val="0"/>
                      <w:divBdr>
                        <w:top w:val="none" w:sz="0" w:space="0" w:color="auto"/>
                        <w:left w:val="none" w:sz="0" w:space="0" w:color="auto"/>
                        <w:bottom w:val="none" w:sz="0" w:space="0" w:color="auto"/>
                        <w:right w:val="none" w:sz="0" w:space="0" w:color="auto"/>
                      </w:divBdr>
                      <w:divsChild>
                        <w:div w:id="763838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778542">
              <w:marLeft w:val="0"/>
              <w:marRight w:val="0"/>
              <w:marTop w:val="0"/>
              <w:marBottom w:val="0"/>
              <w:divBdr>
                <w:top w:val="none" w:sz="0" w:space="0" w:color="auto"/>
                <w:left w:val="none" w:sz="0" w:space="0" w:color="auto"/>
                <w:bottom w:val="none" w:sz="0" w:space="0" w:color="auto"/>
                <w:right w:val="none" w:sz="0" w:space="0" w:color="auto"/>
              </w:divBdr>
            </w:div>
            <w:div w:id="1145469872">
              <w:marLeft w:val="0"/>
              <w:marRight w:val="0"/>
              <w:marTop w:val="0"/>
              <w:marBottom w:val="0"/>
              <w:divBdr>
                <w:top w:val="none" w:sz="0" w:space="0" w:color="auto"/>
                <w:left w:val="none" w:sz="0" w:space="0" w:color="auto"/>
                <w:bottom w:val="none" w:sz="0" w:space="0" w:color="auto"/>
                <w:right w:val="none" w:sz="0" w:space="0" w:color="auto"/>
              </w:divBdr>
              <w:divsChild>
                <w:div w:id="838618833">
                  <w:marLeft w:val="0"/>
                  <w:marRight w:val="0"/>
                  <w:marTop w:val="240"/>
                  <w:marBottom w:val="240"/>
                  <w:divBdr>
                    <w:top w:val="none" w:sz="0" w:space="0" w:color="auto"/>
                    <w:left w:val="none" w:sz="0" w:space="0" w:color="auto"/>
                    <w:bottom w:val="none" w:sz="0" w:space="0" w:color="auto"/>
                    <w:right w:val="none" w:sz="0" w:space="0" w:color="auto"/>
                  </w:divBdr>
                </w:div>
              </w:divsChild>
            </w:div>
            <w:div w:id="1272280265">
              <w:marLeft w:val="0"/>
              <w:marRight w:val="0"/>
              <w:marTop w:val="0"/>
              <w:marBottom w:val="0"/>
              <w:divBdr>
                <w:top w:val="none" w:sz="0" w:space="0" w:color="auto"/>
                <w:left w:val="none" w:sz="0" w:space="0" w:color="auto"/>
                <w:bottom w:val="none" w:sz="0" w:space="0" w:color="auto"/>
                <w:right w:val="none" w:sz="0" w:space="0" w:color="auto"/>
              </w:divBdr>
              <w:divsChild>
                <w:div w:id="1333921434">
                  <w:marLeft w:val="0"/>
                  <w:marRight w:val="0"/>
                  <w:marTop w:val="240"/>
                  <w:marBottom w:val="240"/>
                  <w:divBdr>
                    <w:top w:val="none" w:sz="0" w:space="0" w:color="auto"/>
                    <w:left w:val="none" w:sz="0" w:space="0" w:color="auto"/>
                    <w:bottom w:val="none" w:sz="0" w:space="0" w:color="auto"/>
                    <w:right w:val="none" w:sz="0" w:space="0" w:color="auto"/>
                  </w:divBdr>
                </w:div>
              </w:divsChild>
            </w:div>
            <w:div w:id="1371414315">
              <w:marLeft w:val="0"/>
              <w:marRight w:val="0"/>
              <w:marTop w:val="0"/>
              <w:marBottom w:val="0"/>
              <w:divBdr>
                <w:top w:val="none" w:sz="0" w:space="0" w:color="auto"/>
                <w:left w:val="none" w:sz="0" w:space="0" w:color="auto"/>
                <w:bottom w:val="none" w:sz="0" w:space="0" w:color="auto"/>
                <w:right w:val="none" w:sz="0" w:space="0" w:color="auto"/>
              </w:divBdr>
              <w:divsChild>
                <w:div w:id="1972515055">
                  <w:marLeft w:val="0"/>
                  <w:marRight w:val="0"/>
                  <w:marTop w:val="240"/>
                  <w:marBottom w:val="240"/>
                  <w:divBdr>
                    <w:top w:val="none" w:sz="0" w:space="0" w:color="auto"/>
                    <w:left w:val="none" w:sz="0" w:space="0" w:color="auto"/>
                    <w:bottom w:val="none" w:sz="0" w:space="0" w:color="auto"/>
                    <w:right w:val="none" w:sz="0" w:space="0" w:color="auto"/>
                  </w:divBdr>
                </w:div>
              </w:divsChild>
            </w:div>
            <w:div w:id="1417365528">
              <w:marLeft w:val="0"/>
              <w:marRight w:val="0"/>
              <w:marTop w:val="0"/>
              <w:marBottom w:val="0"/>
              <w:divBdr>
                <w:top w:val="none" w:sz="0" w:space="0" w:color="auto"/>
                <w:left w:val="none" w:sz="0" w:space="0" w:color="auto"/>
                <w:bottom w:val="none" w:sz="0" w:space="0" w:color="auto"/>
                <w:right w:val="none" w:sz="0" w:space="0" w:color="auto"/>
              </w:divBdr>
              <w:divsChild>
                <w:div w:id="1008946687">
                  <w:marLeft w:val="0"/>
                  <w:marRight w:val="0"/>
                  <w:marTop w:val="240"/>
                  <w:marBottom w:val="240"/>
                  <w:divBdr>
                    <w:top w:val="none" w:sz="0" w:space="0" w:color="auto"/>
                    <w:left w:val="none" w:sz="0" w:space="0" w:color="auto"/>
                    <w:bottom w:val="none" w:sz="0" w:space="0" w:color="auto"/>
                    <w:right w:val="none" w:sz="0" w:space="0" w:color="auto"/>
                  </w:divBdr>
                </w:div>
              </w:divsChild>
            </w:div>
            <w:div w:id="1716663048">
              <w:marLeft w:val="0"/>
              <w:marRight w:val="0"/>
              <w:marTop w:val="0"/>
              <w:marBottom w:val="0"/>
              <w:divBdr>
                <w:top w:val="none" w:sz="0" w:space="0" w:color="auto"/>
                <w:left w:val="none" w:sz="0" w:space="0" w:color="auto"/>
                <w:bottom w:val="none" w:sz="0" w:space="0" w:color="auto"/>
                <w:right w:val="none" w:sz="0" w:space="0" w:color="auto"/>
              </w:divBdr>
              <w:divsChild>
                <w:div w:id="1823160563">
                  <w:marLeft w:val="0"/>
                  <w:marRight w:val="0"/>
                  <w:marTop w:val="240"/>
                  <w:marBottom w:val="240"/>
                  <w:divBdr>
                    <w:top w:val="none" w:sz="0" w:space="0" w:color="auto"/>
                    <w:left w:val="none" w:sz="0" w:space="0" w:color="auto"/>
                    <w:bottom w:val="none" w:sz="0" w:space="0" w:color="auto"/>
                    <w:right w:val="none" w:sz="0" w:space="0" w:color="auto"/>
                  </w:divBdr>
                </w:div>
              </w:divsChild>
            </w:div>
            <w:div w:id="1807895490">
              <w:marLeft w:val="0"/>
              <w:marRight w:val="0"/>
              <w:marTop w:val="0"/>
              <w:marBottom w:val="0"/>
              <w:divBdr>
                <w:top w:val="none" w:sz="0" w:space="0" w:color="auto"/>
                <w:left w:val="none" w:sz="0" w:space="0" w:color="auto"/>
                <w:bottom w:val="none" w:sz="0" w:space="0" w:color="auto"/>
                <w:right w:val="none" w:sz="0" w:space="0" w:color="auto"/>
              </w:divBdr>
            </w:div>
            <w:div w:id="2065594225">
              <w:marLeft w:val="0"/>
              <w:marRight w:val="0"/>
              <w:marTop w:val="0"/>
              <w:marBottom w:val="0"/>
              <w:divBdr>
                <w:top w:val="none" w:sz="0" w:space="0" w:color="auto"/>
                <w:left w:val="none" w:sz="0" w:space="0" w:color="auto"/>
                <w:bottom w:val="none" w:sz="0" w:space="0" w:color="auto"/>
                <w:right w:val="none" w:sz="0" w:space="0" w:color="auto"/>
              </w:divBdr>
              <w:divsChild>
                <w:div w:id="919027823">
                  <w:marLeft w:val="0"/>
                  <w:marRight w:val="0"/>
                  <w:marTop w:val="240"/>
                  <w:marBottom w:val="240"/>
                  <w:divBdr>
                    <w:top w:val="none" w:sz="0" w:space="0" w:color="auto"/>
                    <w:left w:val="none" w:sz="0" w:space="0" w:color="auto"/>
                    <w:bottom w:val="none" w:sz="0" w:space="0" w:color="auto"/>
                    <w:right w:val="none" w:sz="0" w:space="0" w:color="auto"/>
                  </w:divBdr>
                </w:div>
              </w:divsChild>
            </w:div>
            <w:div w:id="2094163999">
              <w:marLeft w:val="0"/>
              <w:marRight w:val="0"/>
              <w:marTop w:val="0"/>
              <w:marBottom w:val="0"/>
              <w:divBdr>
                <w:top w:val="none" w:sz="0" w:space="0" w:color="auto"/>
                <w:left w:val="none" w:sz="0" w:space="0" w:color="auto"/>
                <w:bottom w:val="none" w:sz="0" w:space="0" w:color="auto"/>
                <w:right w:val="none" w:sz="0" w:space="0" w:color="auto"/>
              </w:divBdr>
              <w:divsChild>
                <w:div w:id="1093012067">
                  <w:marLeft w:val="0"/>
                  <w:marRight w:val="0"/>
                  <w:marTop w:val="240"/>
                  <w:marBottom w:val="240"/>
                  <w:divBdr>
                    <w:top w:val="none" w:sz="0" w:space="0" w:color="auto"/>
                    <w:left w:val="none" w:sz="0" w:space="0" w:color="auto"/>
                    <w:bottom w:val="none" w:sz="0" w:space="0" w:color="auto"/>
                    <w:right w:val="none" w:sz="0" w:space="0" w:color="auto"/>
                  </w:divBdr>
                </w:div>
              </w:divsChild>
            </w:div>
            <w:div w:id="2137986803">
              <w:marLeft w:val="0"/>
              <w:marRight w:val="0"/>
              <w:marTop w:val="0"/>
              <w:marBottom w:val="0"/>
              <w:divBdr>
                <w:top w:val="none" w:sz="0" w:space="0" w:color="auto"/>
                <w:left w:val="none" w:sz="0" w:space="0" w:color="auto"/>
                <w:bottom w:val="none" w:sz="0" w:space="0" w:color="auto"/>
                <w:right w:val="none" w:sz="0" w:space="0" w:color="auto"/>
              </w:divBdr>
              <w:divsChild>
                <w:div w:id="1966109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28099631">
      <w:bodyDiv w:val="1"/>
      <w:marLeft w:val="0"/>
      <w:marRight w:val="0"/>
      <w:marTop w:val="0"/>
      <w:marBottom w:val="0"/>
      <w:divBdr>
        <w:top w:val="none" w:sz="0" w:space="0" w:color="auto"/>
        <w:left w:val="none" w:sz="0" w:space="0" w:color="auto"/>
        <w:bottom w:val="none" w:sz="0" w:space="0" w:color="auto"/>
        <w:right w:val="none" w:sz="0" w:space="0" w:color="auto"/>
      </w:divBdr>
      <w:divsChild>
        <w:div w:id="719134841">
          <w:marLeft w:val="0"/>
          <w:marRight w:val="0"/>
          <w:marTop w:val="0"/>
          <w:marBottom w:val="0"/>
          <w:divBdr>
            <w:top w:val="none" w:sz="0" w:space="0" w:color="auto"/>
            <w:left w:val="none" w:sz="0" w:space="0" w:color="auto"/>
            <w:bottom w:val="none" w:sz="0" w:space="0" w:color="auto"/>
            <w:right w:val="none" w:sz="0" w:space="0" w:color="auto"/>
          </w:divBdr>
        </w:div>
        <w:div w:id="1143086800">
          <w:marLeft w:val="0"/>
          <w:marRight w:val="0"/>
          <w:marTop w:val="0"/>
          <w:marBottom w:val="0"/>
          <w:divBdr>
            <w:top w:val="none" w:sz="0" w:space="0" w:color="auto"/>
            <w:left w:val="none" w:sz="0" w:space="0" w:color="auto"/>
            <w:bottom w:val="none" w:sz="0" w:space="0" w:color="auto"/>
            <w:right w:val="none" w:sz="0" w:space="0" w:color="auto"/>
          </w:divBdr>
        </w:div>
        <w:div w:id="1947343216">
          <w:marLeft w:val="0"/>
          <w:marRight w:val="0"/>
          <w:marTop w:val="0"/>
          <w:marBottom w:val="0"/>
          <w:divBdr>
            <w:top w:val="none" w:sz="0" w:space="0" w:color="auto"/>
            <w:left w:val="none" w:sz="0" w:space="0" w:color="auto"/>
            <w:bottom w:val="none" w:sz="0" w:space="0" w:color="auto"/>
            <w:right w:val="none" w:sz="0" w:space="0" w:color="auto"/>
          </w:divBdr>
          <w:divsChild>
            <w:div w:id="512377462">
              <w:marLeft w:val="0"/>
              <w:marRight w:val="0"/>
              <w:marTop w:val="0"/>
              <w:marBottom w:val="0"/>
              <w:divBdr>
                <w:top w:val="none" w:sz="0" w:space="0" w:color="auto"/>
                <w:left w:val="none" w:sz="0" w:space="0" w:color="auto"/>
                <w:bottom w:val="none" w:sz="0" w:space="0" w:color="auto"/>
                <w:right w:val="none" w:sz="0" w:space="0" w:color="auto"/>
              </w:divBdr>
            </w:div>
            <w:div w:id="902446267">
              <w:marLeft w:val="0"/>
              <w:marRight w:val="0"/>
              <w:marTop w:val="0"/>
              <w:marBottom w:val="0"/>
              <w:divBdr>
                <w:top w:val="none" w:sz="0" w:space="0" w:color="auto"/>
                <w:left w:val="none" w:sz="0" w:space="0" w:color="auto"/>
                <w:bottom w:val="none" w:sz="0" w:space="0" w:color="auto"/>
                <w:right w:val="none" w:sz="0" w:space="0" w:color="auto"/>
              </w:divBdr>
            </w:div>
          </w:divsChild>
        </w:div>
        <w:div w:id="1697152761">
          <w:marLeft w:val="0"/>
          <w:marRight w:val="0"/>
          <w:marTop w:val="0"/>
          <w:marBottom w:val="0"/>
          <w:divBdr>
            <w:top w:val="none" w:sz="0" w:space="0" w:color="auto"/>
            <w:left w:val="none" w:sz="0" w:space="0" w:color="auto"/>
            <w:bottom w:val="none" w:sz="0" w:space="0" w:color="auto"/>
            <w:right w:val="none" w:sz="0" w:space="0" w:color="auto"/>
          </w:divBdr>
        </w:div>
        <w:div w:id="1422794372">
          <w:marLeft w:val="0"/>
          <w:marRight w:val="0"/>
          <w:marTop w:val="0"/>
          <w:marBottom w:val="0"/>
          <w:divBdr>
            <w:top w:val="none" w:sz="0" w:space="0" w:color="auto"/>
            <w:left w:val="none" w:sz="0" w:space="0" w:color="auto"/>
            <w:bottom w:val="none" w:sz="0" w:space="0" w:color="auto"/>
            <w:right w:val="none" w:sz="0" w:space="0" w:color="auto"/>
          </w:divBdr>
        </w:div>
        <w:div w:id="1257902590">
          <w:marLeft w:val="0"/>
          <w:marRight w:val="0"/>
          <w:marTop w:val="0"/>
          <w:marBottom w:val="0"/>
          <w:divBdr>
            <w:top w:val="none" w:sz="0" w:space="0" w:color="auto"/>
            <w:left w:val="none" w:sz="0" w:space="0" w:color="auto"/>
            <w:bottom w:val="none" w:sz="0" w:space="0" w:color="auto"/>
            <w:right w:val="none" w:sz="0" w:space="0" w:color="auto"/>
          </w:divBdr>
        </w:div>
        <w:div w:id="1324163256">
          <w:marLeft w:val="0"/>
          <w:marRight w:val="0"/>
          <w:marTop w:val="0"/>
          <w:marBottom w:val="0"/>
          <w:divBdr>
            <w:top w:val="none" w:sz="0" w:space="0" w:color="auto"/>
            <w:left w:val="none" w:sz="0" w:space="0" w:color="auto"/>
            <w:bottom w:val="none" w:sz="0" w:space="0" w:color="auto"/>
            <w:right w:val="none" w:sz="0" w:space="0" w:color="auto"/>
          </w:divBdr>
        </w:div>
        <w:div w:id="838545428">
          <w:marLeft w:val="0"/>
          <w:marRight w:val="0"/>
          <w:marTop w:val="0"/>
          <w:marBottom w:val="0"/>
          <w:divBdr>
            <w:top w:val="none" w:sz="0" w:space="0" w:color="auto"/>
            <w:left w:val="none" w:sz="0" w:space="0" w:color="auto"/>
            <w:bottom w:val="none" w:sz="0" w:space="0" w:color="auto"/>
            <w:right w:val="none" w:sz="0" w:space="0" w:color="auto"/>
          </w:divBdr>
        </w:div>
        <w:div w:id="2145809790">
          <w:marLeft w:val="0"/>
          <w:marRight w:val="0"/>
          <w:marTop w:val="0"/>
          <w:marBottom w:val="0"/>
          <w:divBdr>
            <w:top w:val="none" w:sz="0" w:space="0" w:color="auto"/>
            <w:left w:val="none" w:sz="0" w:space="0" w:color="auto"/>
            <w:bottom w:val="none" w:sz="0" w:space="0" w:color="auto"/>
            <w:right w:val="none" w:sz="0" w:space="0" w:color="auto"/>
          </w:divBdr>
          <w:divsChild>
            <w:div w:id="348675696">
              <w:marLeft w:val="0"/>
              <w:marRight w:val="0"/>
              <w:marTop w:val="240"/>
              <w:marBottom w:val="240"/>
              <w:divBdr>
                <w:top w:val="none" w:sz="0" w:space="0" w:color="auto"/>
                <w:left w:val="none" w:sz="0" w:space="0" w:color="auto"/>
                <w:bottom w:val="none" w:sz="0" w:space="0" w:color="auto"/>
                <w:right w:val="none" w:sz="0" w:space="0" w:color="auto"/>
              </w:divBdr>
            </w:div>
          </w:divsChild>
        </w:div>
        <w:div w:id="379020269">
          <w:marLeft w:val="0"/>
          <w:marRight w:val="0"/>
          <w:marTop w:val="0"/>
          <w:marBottom w:val="0"/>
          <w:divBdr>
            <w:top w:val="none" w:sz="0" w:space="0" w:color="auto"/>
            <w:left w:val="none" w:sz="0" w:space="0" w:color="auto"/>
            <w:bottom w:val="none" w:sz="0" w:space="0" w:color="auto"/>
            <w:right w:val="none" w:sz="0" w:space="0" w:color="auto"/>
          </w:divBdr>
        </w:div>
        <w:div w:id="985821922">
          <w:marLeft w:val="0"/>
          <w:marRight w:val="0"/>
          <w:marTop w:val="0"/>
          <w:marBottom w:val="0"/>
          <w:divBdr>
            <w:top w:val="none" w:sz="0" w:space="0" w:color="auto"/>
            <w:left w:val="none" w:sz="0" w:space="0" w:color="auto"/>
            <w:bottom w:val="none" w:sz="0" w:space="0" w:color="auto"/>
            <w:right w:val="none" w:sz="0" w:space="0" w:color="auto"/>
          </w:divBdr>
          <w:divsChild>
            <w:div w:id="797801691">
              <w:marLeft w:val="0"/>
              <w:marRight w:val="0"/>
              <w:marTop w:val="0"/>
              <w:marBottom w:val="0"/>
              <w:divBdr>
                <w:top w:val="none" w:sz="0" w:space="0" w:color="auto"/>
                <w:left w:val="none" w:sz="0" w:space="0" w:color="auto"/>
                <w:bottom w:val="none" w:sz="0" w:space="0" w:color="auto"/>
                <w:right w:val="none" w:sz="0" w:space="0" w:color="auto"/>
              </w:divBdr>
            </w:div>
            <w:div w:id="62337206">
              <w:marLeft w:val="0"/>
              <w:marRight w:val="0"/>
              <w:marTop w:val="0"/>
              <w:marBottom w:val="0"/>
              <w:divBdr>
                <w:top w:val="none" w:sz="0" w:space="0" w:color="auto"/>
                <w:left w:val="none" w:sz="0" w:space="0" w:color="auto"/>
                <w:bottom w:val="none" w:sz="0" w:space="0" w:color="auto"/>
                <w:right w:val="none" w:sz="0" w:space="0" w:color="auto"/>
              </w:divBdr>
            </w:div>
          </w:divsChild>
        </w:div>
        <w:div w:id="1961064804">
          <w:marLeft w:val="0"/>
          <w:marRight w:val="0"/>
          <w:marTop w:val="0"/>
          <w:marBottom w:val="0"/>
          <w:divBdr>
            <w:top w:val="none" w:sz="0" w:space="0" w:color="auto"/>
            <w:left w:val="none" w:sz="0" w:space="0" w:color="auto"/>
            <w:bottom w:val="none" w:sz="0" w:space="0" w:color="auto"/>
            <w:right w:val="none" w:sz="0" w:space="0" w:color="auto"/>
          </w:divBdr>
        </w:div>
        <w:div w:id="236789990">
          <w:marLeft w:val="0"/>
          <w:marRight w:val="0"/>
          <w:marTop w:val="0"/>
          <w:marBottom w:val="0"/>
          <w:divBdr>
            <w:top w:val="none" w:sz="0" w:space="0" w:color="auto"/>
            <w:left w:val="none" w:sz="0" w:space="0" w:color="auto"/>
            <w:bottom w:val="none" w:sz="0" w:space="0" w:color="auto"/>
            <w:right w:val="none" w:sz="0" w:space="0" w:color="auto"/>
          </w:divBdr>
        </w:div>
        <w:div w:id="670370446">
          <w:marLeft w:val="0"/>
          <w:marRight w:val="0"/>
          <w:marTop w:val="0"/>
          <w:marBottom w:val="0"/>
          <w:divBdr>
            <w:top w:val="none" w:sz="0" w:space="0" w:color="auto"/>
            <w:left w:val="none" w:sz="0" w:space="0" w:color="auto"/>
            <w:bottom w:val="none" w:sz="0" w:space="0" w:color="auto"/>
            <w:right w:val="none" w:sz="0" w:space="0" w:color="auto"/>
          </w:divBdr>
        </w:div>
      </w:divsChild>
    </w:div>
    <w:div w:id="2089375643">
      <w:bodyDiv w:val="1"/>
      <w:marLeft w:val="0"/>
      <w:marRight w:val="0"/>
      <w:marTop w:val="0"/>
      <w:marBottom w:val="0"/>
      <w:divBdr>
        <w:top w:val="none" w:sz="0" w:space="0" w:color="auto"/>
        <w:left w:val="none" w:sz="0" w:space="0" w:color="auto"/>
        <w:bottom w:val="none" w:sz="0" w:space="0" w:color="auto"/>
        <w:right w:val="none" w:sz="0" w:space="0" w:color="auto"/>
      </w:divBdr>
      <w:divsChild>
        <w:div w:id="95296144">
          <w:marLeft w:val="0"/>
          <w:marRight w:val="0"/>
          <w:marTop w:val="0"/>
          <w:marBottom w:val="0"/>
          <w:divBdr>
            <w:top w:val="none" w:sz="0" w:space="0" w:color="auto"/>
            <w:left w:val="none" w:sz="0" w:space="0" w:color="auto"/>
            <w:bottom w:val="none" w:sz="0" w:space="0" w:color="auto"/>
            <w:right w:val="none" w:sz="0" w:space="0" w:color="auto"/>
          </w:divBdr>
        </w:div>
        <w:div w:id="370810257">
          <w:marLeft w:val="0"/>
          <w:marRight w:val="0"/>
          <w:marTop w:val="0"/>
          <w:marBottom w:val="0"/>
          <w:divBdr>
            <w:top w:val="none" w:sz="0" w:space="0" w:color="auto"/>
            <w:left w:val="none" w:sz="0" w:space="0" w:color="auto"/>
            <w:bottom w:val="none" w:sz="0" w:space="0" w:color="auto"/>
            <w:right w:val="none" w:sz="0" w:space="0" w:color="auto"/>
          </w:divBdr>
        </w:div>
        <w:div w:id="485056509">
          <w:marLeft w:val="0"/>
          <w:marRight w:val="0"/>
          <w:marTop w:val="0"/>
          <w:marBottom w:val="0"/>
          <w:divBdr>
            <w:top w:val="none" w:sz="0" w:space="0" w:color="auto"/>
            <w:left w:val="none" w:sz="0" w:space="0" w:color="auto"/>
            <w:bottom w:val="none" w:sz="0" w:space="0" w:color="auto"/>
            <w:right w:val="none" w:sz="0" w:space="0" w:color="auto"/>
          </w:divBdr>
        </w:div>
        <w:div w:id="561332229">
          <w:marLeft w:val="0"/>
          <w:marRight w:val="0"/>
          <w:marTop w:val="0"/>
          <w:marBottom w:val="0"/>
          <w:divBdr>
            <w:top w:val="none" w:sz="0" w:space="0" w:color="auto"/>
            <w:left w:val="none" w:sz="0" w:space="0" w:color="auto"/>
            <w:bottom w:val="none" w:sz="0" w:space="0" w:color="auto"/>
            <w:right w:val="none" w:sz="0" w:space="0" w:color="auto"/>
          </w:divBdr>
        </w:div>
        <w:div w:id="591092008">
          <w:marLeft w:val="0"/>
          <w:marRight w:val="0"/>
          <w:marTop w:val="0"/>
          <w:marBottom w:val="0"/>
          <w:divBdr>
            <w:top w:val="none" w:sz="0" w:space="0" w:color="auto"/>
            <w:left w:val="none" w:sz="0" w:space="0" w:color="auto"/>
            <w:bottom w:val="none" w:sz="0" w:space="0" w:color="auto"/>
            <w:right w:val="none" w:sz="0" w:space="0" w:color="auto"/>
          </w:divBdr>
        </w:div>
        <w:div w:id="710226447">
          <w:marLeft w:val="0"/>
          <w:marRight w:val="0"/>
          <w:marTop w:val="0"/>
          <w:marBottom w:val="0"/>
          <w:divBdr>
            <w:top w:val="none" w:sz="0" w:space="0" w:color="auto"/>
            <w:left w:val="none" w:sz="0" w:space="0" w:color="auto"/>
            <w:bottom w:val="none" w:sz="0" w:space="0" w:color="auto"/>
            <w:right w:val="none" w:sz="0" w:space="0" w:color="auto"/>
          </w:divBdr>
        </w:div>
        <w:div w:id="1543706770">
          <w:marLeft w:val="0"/>
          <w:marRight w:val="0"/>
          <w:marTop w:val="0"/>
          <w:marBottom w:val="0"/>
          <w:divBdr>
            <w:top w:val="none" w:sz="0" w:space="0" w:color="auto"/>
            <w:left w:val="none" w:sz="0" w:space="0" w:color="auto"/>
            <w:bottom w:val="none" w:sz="0" w:space="0" w:color="auto"/>
            <w:right w:val="none" w:sz="0" w:space="0" w:color="auto"/>
          </w:divBdr>
        </w:div>
      </w:divsChild>
    </w:div>
    <w:div w:id="20960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F908965C3D5545E1AF6271D06D3DA2E33E10BBDE38F5D1908E50EAB842C48986FEDE531CCCF2ED920E3D9065C88F2739DC25301EC2y3M" TargetMode="External"/><Relationship Id="rId18" Type="http://schemas.openxmlformats.org/officeDocument/2006/relationships/image" Target="media/image4.wmf"/><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image" Target="media/image7.wmf"/><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www.consultant.ru/document/cons_doc_LAW_356065/1340a6f53693a6ab39b16469e868fdb7a7dc2eb6/" TargetMode="External"/><Relationship Id="rId55" Type="http://schemas.openxmlformats.org/officeDocument/2006/relationships/hyperlink" Target="http://www.consultant.ru/document/cons_doc_LAW_356065/1340a6f53693a6ab39b16469e868fdb7a7dc2eb6/" TargetMode="External"/><Relationship Id="rId63" Type="http://schemas.openxmlformats.org/officeDocument/2006/relationships/hyperlink" Target="http://www.consultant.ru/document/cons_doc_LAW_356065/1340a6f53693a6ab39b16469e868fdb7a7dc2eb6/" TargetMode="External"/><Relationship Id="rId68" Type="http://schemas.openxmlformats.org/officeDocument/2006/relationships/hyperlink" Target="http://www.consultant.ru/document/cons_doc_LAW_356065/1340a6f53693a6ab39b16469e868fdb7a7dc2eb6/" TargetMode="External"/><Relationship Id="rId76" Type="http://schemas.openxmlformats.org/officeDocument/2006/relationships/hyperlink" Target="http://www.consultant.ru/document/cons_doc_LAW_356396/"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nsultant.ru/document/cons_doc_LAW_356065/1340a6f53693a6ab39b16469e868fdb7a7dc2eb6/" TargetMode="Externa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s://internet.garant.ru/" TargetMode="External"/><Relationship Id="rId11" Type="http://schemas.openxmlformats.org/officeDocument/2006/relationships/hyperlink" Target="consultantplus://offline/ref=3CF908965C3D5545E1AF6271D06D3DA2E33E10BBDE38F5D1908E50EAB842C48986FEDE5117CEF2ED920E3D9065C88F2739DC25301EC2y3M"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www.consultant.ru/document/cons_doc_LAW_356065/1340a6f53693a6ab39b16469e868fdb7a7dc2eb6/" TargetMode="External"/><Relationship Id="rId58" Type="http://schemas.openxmlformats.org/officeDocument/2006/relationships/hyperlink" Target="http://www.consultant.ru/document/cons_doc_LAW_356065/1340a6f53693a6ab39b16469e868fdb7a7dc2eb6/" TargetMode="External"/><Relationship Id="rId66" Type="http://schemas.openxmlformats.org/officeDocument/2006/relationships/hyperlink" Target="http://www.consultant.ru/document/cons_doc_LAW_356065/1340a6f53693a6ab39b16469e868fdb7a7dc2eb6/" TargetMode="External"/><Relationship Id="rId74" Type="http://schemas.openxmlformats.org/officeDocument/2006/relationships/hyperlink" Target="http://www.consultant.ru/document/cons_doc_LAW_356065/1340a6f53693a6ab39b16469e868fdb7a7dc2eb6/" TargetMode="External"/><Relationship Id="rId79"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www.consultant.ru/document/cons_doc_LAW_356065/1340a6f53693a6ab39b16469e868fdb7a7dc2eb6/" TargetMode="External"/><Relationship Id="rId82" Type="http://schemas.openxmlformats.org/officeDocument/2006/relationships/footer" Target="footer1.xml"/><Relationship Id="rId10" Type="http://schemas.openxmlformats.org/officeDocument/2006/relationships/hyperlink" Target="consultantplus://offline/ref=3CF908965C3D5545E1AF6271D06D3DA2E33E10BBDE38F5D1908E50EAB842C48986FEDE5117CFF2ED920E3D9065C88F2739DC25301EC2y3M" TargetMode="External"/><Relationship Id="rId19" Type="http://schemas.openxmlformats.org/officeDocument/2006/relationships/image" Target="media/image5.wmf"/><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www.consultant.ru/document/cons_doc_LAW_356065/1340a6f53693a6ab39b16469e868fdb7a7dc2eb6/" TargetMode="External"/><Relationship Id="rId60" Type="http://schemas.openxmlformats.org/officeDocument/2006/relationships/hyperlink" Target="http://www.consultant.ru/document/cons_doc_LAW_356065/1340a6f53693a6ab39b16469e868fdb7a7dc2eb6/" TargetMode="External"/><Relationship Id="rId65" Type="http://schemas.openxmlformats.org/officeDocument/2006/relationships/hyperlink" Target="http://www.consultant.ru/document/cons_doc_LAW_356065/1340a6f53693a6ab39b16469e868fdb7a7dc2eb6/" TargetMode="External"/><Relationship Id="rId73" Type="http://schemas.openxmlformats.org/officeDocument/2006/relationships/hyperlink" Target="http://www.consultant.ru/document/cons_doc_LAW_356065/1340a6f53693a6ab39b16469e868fdb7a7dc2eb6/"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3CF908965C3D5545E1AF6271D06D3DA2E33E10BBDE38F5D1908E50EAB842C48994FE865D17CDE7B8C2546A9D67CCy0M"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www.consultant.ru/document/cons_doc_LAW_356065/1340a6f53693a6ab39b16469e868fdb7a7dc2eb6/" TargetMode="External"/><Relationship Id="rId64" Type="http://schemas.openxmlformats.org/officeDocument/2006/relationships/hyperlink" Target="http://www.consultant.ru/document/cons_doc_LAW_356065/1340a6f53693a6ab39b16469e868fdb7a7dc2eb6/" TargetMode="External"/><Relationship Id="rId69" Type="http://schemas.openxmlformats.org/officeDocument/2006/relationships/hyperlink" Target="http://www.consultant.ru/document/cons_doc_LAW_356065/1340a6f53693a6ab39b16469e868fdb7a7dc2eb6/" TargetMode="External"/><Relationship Id="rId77" Type="http://schemas.openxmlformats.org/officeDocument/2006/relationships/hyperlink" Target="http://www.consultant.ru/document/cons_doc_LAW_356396/" TargetMode="External"/><Relationship Id="rId8" Type="http://schemas.openxmlformats.org/officeDocument/2006/relationships/image" Target="media/image1.jpeg"/><Relationship Id="rId51" Type="http://schemas.openxmlformats.org/officeDocument/2006/relationships/hyperlink" Target="http://www.consultant.ru/document/cons_doc_LAW_356065/1340a6f53693a6ab39b16469e868fdb7a7dc2eb6/" TargetMode="External"/><Relationship Id="rId72" Type="http://schemas.openxmlformats.org/officeDocument/2006/relationships/hyperlink" Target="http://www.consultant.ru/document/cons_doc_LAW_356065/1340a6f53693a6ab39b16469e868fdb7a7dc2eb6/" TargetMode="External"/><Relationship Id="rId80"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3CF908965C3D5545E1AF6271D06D3DA2E33E10BBDE38F5D1908E50EAB842C48986FEDE5216C5F2ED920E3D9065C88F2739DC25301EC2y3M" TargetMode="External"/><Relationship Id="rId17" Type="http://schemas.openxmlformats.org/officeDocument/2006/relationships/image" Target="media/image3.wmf"/><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www.consultant.ru/document/cons_doc_LAW_356065/1340a6f53693a6ab39b16469e868fdb7a7dc2eb6/" TargetMode="External"/><Relationship Id="rId67" Type="http://schemas.openxmlformats.org/officeDocument/2006/relationships/hyperlink" Target="http://www.consultant.ru/document/cons_doc_LAW_356065/1340a6f53693a6ab39b16469e868fdb7a7dc2eb6/" TargetMode="External"/><Relationship Id="rId20" Type="http://schemas.openxmlformats.org/officeDocument/2006/relationships/image" Target="media/image6.wmf"/><Relationship Id="rId41" Type="http://schemas.openxmlformats.org/officeDocument/2006/relationships/hyperlink" Target="https://internet.garant.ru/" TargetMode="External"/><Relationship Id="rId54" Type="http://schemas.openxmlformats.org/officeDocument/2006/relationships/hyperlink" Target="http://www.consultant.ru/document/cons_doc_LAW_356065/1340a6f53693a6ab39b16469e868fdb7a7dc2eb6/" TargetMode="External"/><Relationship Id="rId62" Type="http://schemas.openxmlformats.org/officeDocument/2006/relationships/hyperlink" Target="http://www.consultant.ru/document/cons_doc_LAW_356065/1340a6f53693a6ab39b16469e868fdb7a7dc2eb6/" TargetMode="External"/><Relationship Id="rId70" Type="http://schemas.openxmlformats.org/officeDocument/2006/relationships/hyperlink" Target="http://www.consultant.ru/document/cons_doc_LAW_356065/1340a6f53693a6ab39b16469e868fdb7a7dc2eb6/" TargetMode="External"/><Relationship Id="rId75" Type="http://schemas.openxmlformats.org/officeDocument/2006/relationships/hyperlink" Target="http://www.consultant.ru/document/cons_doc_LAW_356065/1340a6f53693a6ab39b16469e868fdb7a7dc2eb6/"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9027690&amp;prevdoc=499011838&amp;point=mark=0000000000000000000000000000000000000000000000000064U0IK"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3CF908965C3D5545E1AF6271D06D3DA2E33E10BBDE38F5D1908E50EAB842C48994FE865D17CDE7B8C2546A9D67CCy0M" TargetMode="External"/><Relationship Id="rId57" Type="http://schemas.openxmlformats.org/officeDocument/2006/relationships/hyperlink" Target="http://www.consultant.ru/document/cons_doc_LAW_356065/1340a6f53693a6ab39b16469e868fdb7a7dc2e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21FE2-47DC-41F7-A8BE-ED112F49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52005</Words>
  <Characters>296431</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347741</CharactersWithSpaces>
  <SharedDoc>false</SharedDoc>
  <HLinks>
    <vt:vector size="564" baseType="variant">
      <vt:variant>
        <vt:i4>6946847</vt:i4>
      </vt:variant>
      <vt:variant>
        <vt:i4>450</vt:i4>
      </vt:variant>
      <vt:variant>
        <vt:i4>0</vt:i4>
      </vt:variant>
      <vt:variant>
        <vt:i4>5</vt:i4>
      </vt:variant>
      <vt:variant>
        <vt:lpwstr>http://www.consultant.ru/document/cons_doc_LAW_356396/</vt:lpwstr>
      </vt:variant>
      <vt:variant>
        <vt:lpwstr>dst31</vt:lpwstr>
      </vt:variant>
      <vt:variant>
        <vt:i4>7077919</vt:i4>
      </vt:variant>
      <vt:variant>
        <vt:i4>447</vt:i4>
      </vt:variant>
      <vt:variant>
        <vt:i4>0</vt:i4>
      </vt:variant>
      <vt:variant>
        <vt:i4>5</vt:i4>
      </vt:variant>
      <vt:variant>
        <vt:lpwstr>http://www.consultant.ru/document/cons_doc_LAW_356396/</vt:lpwstr>
      </vt:variant>
      <vt:variant>
        <vt:lpwstr>dst5</vt:lpwstr>
      </vt:variant>
      <vt:variant>
        <vt:i4>7274561</vt:i4>
      </vt:variant>
      <vt:variant>
        <vt:i4>444</vt:i4>
      </vt:variant>
      <vt:variant>
        <vt:i4>0</vt:i4>
      </vt:variant>
      <vt:variant>
        <vt:i4>5</vt:i4>
      </vt:variant>
      <vt:variant>
        <vt:lpwstr>http://www.consultant.ru/document/cons_doc_LAW_356065/1340a6f53693a6ab39b16469e868fdb7a7dc2eb6/</vt:lpwstr>
      </vt:variant>
      <vt:variant>
        <vt:lpwstr>dst101597</vt:lpwstr>
      </vt:variant>
      <vt:variant>
        <vt:i4>6291521</vt:i4>
      </vt:variant>
      <vt:variant>
        <vt:i4>441</vt:i4>
      </vt:variant>
      <vt:variant>
        <vt:i4>0</vt:i4>
      </vt:variant>
      <vt:variant>
        <vt:i4>5</vt:i4>
      </vt:variant>
      <vt:variant>
        <vt:lpwstr>http://www.consultant.ru/document/cons_doc_LAW_356065/1340a6f53693a6ab39b16469e868fdb7a7dc2eb6/</vt:lpwstr>
      </vt:variant>
      <vt:variant>
        <vt:lpwstr>dst101569</vt:lpwstr>
      </vt:variant>
      <vt:variant>
        <vt:i4>6291521</vt:i4>
      </vt:variant>
      <vt:variant>
        <vt:i4>438</vt:i4>
      </vt:variant>
      <vt:variant>
        <vt:i4>0</vt:i4>
      </vt:variant>
      <vt:variant>
        <vt:i4>5</vt:i4>
      </vt:variant>
      <vt:variant>
        <vt:lpwstr>http://www.consultant.ru/document/cons_doc_LAW_356065/1340a6f53693a6ab39b16469e868fdb7a7dc2eb6/</vt:lpwstr>
      </vt:variant>
      <vt:variant>
        <vt:lpwstr>dst101568</vt:lpwstr>
      </vt:variant>
      <vt:variant>
        <vt:i4>6291521</vt:i4>
      </vt:variant>
      <vt:variant>
        <vt:i4>435</vt:i4>
      </vt:variant>
      <vt:variant>
        <vt:i4>0</vt:i4>
      </vt:variant>
      <vt:variant>
        <vt:i4>5</vt:i4>
      </vt:variant>
      <vt:variant>
        <vt:lpwstr>http://www.consultant.ru/document/cons_doc_LAW_356065/1340a6f53693a6ab39b16469e868fdb7a7dc2eb6/</vt:lpwstr>
      </vt:variant>
      <vt:variant>
        <vt:lpwstr>dst101567</vt:lpwstr>
      </vt:variant>
      <vt:variant>
        <vt:i4>6291521</vt:i4>
      </vt:variant>
      <vt:variant>
        <vt:i4>432</vt:i4>
      </vt:variant>
      <vt:variant>
        <vt:i4>0</vt:i4>
      </vt:variant>
      <vt:variant>
        <vt:i4>5</vt:i4>
      </vt:variant>
      <vt:variant>
        <vt:lpwstr>http://www.consultant.ru/document/cons_doc_LAW_356065/1340a6f53693a6ab39b16469e868fdb7a7dc2eb6/</vt:lpwstr>
      </vt:variant>
      <vt:variant>
        <vt:lpwstr>dst101568</vt:lpwstr>
      </vt:variant>
      <vt:variant>
        <vt:i4>6291521</vt:i4>
      </vt:variant>
      <vt:variant>
        <vt:i4>429</vt:i4>
      </vt:variant>
      <vt:variant>
        <vt:i4>0</vt:i4>
      </vt:variant>
      <vt:variant>
        <vt:i4>5</vt:i4>
      </vt:variant>
      <vt:variant>
        <vt:lpwstr>http://www.consultant.ru/document/cons_doc_LAW_356065/1340a6f53693a6ab39b16469e868fdb7a7dc2eb6/</vt:lpwstr>
      </vt:variant>
      <vt:variant>
        <vt:lpwstr>dst101569</vt:lpwstr>
      </vt:variant>
      <vt:variant>
        <vt:i4>6291521</vt:i4>
      </vt:variant>
      <vt:variant>
        <vt:i4>426</vt:i4>
      </vt:variant>
      <vt:variant>
        <vt:i4>0</vt:i4>
      </vt:variant>
      <vt:variant>
        <vt:i4>5</vt:i4>
      </vt:variant>
      <vt:variant>
        <vt:lpwstr>http://www.consultant.ru/document/cons_doc_LAW_356065/1340a6f53693a6ab39b16469e868fdb7a7dc2eb6/</vt:lpwstr>
      </vt:variant>
      <vt:variant>
        <vt:lpwstr>dst101567</vt:lpwstr>
      </vt:variant>
      <vt:variant>
        <vt:i4>6291521</vt:i4>
      </vt:variant>
      <vt:variant>
        <vt:i4>423</vt:i4>
      </vt:variant>
      <vt:variant>
        <vt:i4>0</vt:i4>
      </vt:variant>
      <vt:variant>
        <vt:i4>5</vt:i4>
      </vt:variant>
      <vt:variant>
        <vt:lpwstr>http://www.consultant.ru/document/cons_doc_LAW_356065/1340a6f53693a6ab39b16469e868fdb7a7dc2eb6/</vt:lpwstr>
      </vt:variant>
      <vt:variant>
        <vt:lpwstr>dst101569</vt:lpwstr>
      </vt:variant>
      <vt:variant>
        <vt:i4>6291521</vt:i4>
      </vt:variant>
      <vt:variant>
        <vt:i4>420</vt:i4>
      </vt:variant>
      <vt:variant>
        <vt:i4>0</vt:i4>
      </vt:variant>
      <vt:variant>
        <vt:i4>5</vt:i4>
      </vt:variant>
      <vt:variant>
        <vt:lpwstr>http://www.consultant.ru/document/cons_doc_LAW_356065/1340a6f53693a6ab39b16469e868fdb7a7dc2eb6/</vt:lpwstr>
      </vt:variant>
      <vt:variant>
        <vt:lpwstr>dst101568</vt:lpwstr>
      </vt:variant>
      <vt:variant>
        <vt:i4>6291521</vt:i4>
      </vt:variant>
      <vt:variant>
        <vt:i4>417</vt:i4>
      </vt:variant>
      <vt:variant>
        <vt:i4>0</vt:i4>
      </vt:variant>
      <vt:variant>
        <vt:i4>5</vt:i4>
      </vt:variant>
      <vt:variant>
        <vt:lpwstr>http://www.consultant.ru/document/cons_doc_LAW_356065/1340a6f53693a6ab39b16469e868fdb7a7dc2eb6/</vt:lpwstr>
      </vt:variant>
      <vt:variant>
        <vt:lpwstr>dst101567</vt:lpwstr>
      </vt:variant>
      <vt:variant>
        <vt:i4>6291521</vt:i4>
      </vt:variant>
      <vt:variant>
        <vt:i4>414</vt:i4>
      </vt:variant>
      <vt:variant>
        <vt:i4>0</vt:i4>
      </vt:variant>
      <vt:variant>
        <vt:i4>5</vt:i4>
      </vt:variant>
      <vt:variant>
        <vt:lpwstr>http://www.consultant.ru/document/cons_doc_LAW_356065/1340a6f53693a6ab39b16469e868fdb7a7dc2eb6/</vt:lpwstr>
      </vt:variant>
      <vt:variant>
        <vt:lpwstr>dst101569</vt:lpwstr>
      </vt:variant>
      <vt:variant>
        <vt:i4>6291521</vt:i4>
      </vt:variant>
      <vt:variant>
        <vt:i4>411</vt:i4>
      </vt:variant>
      <vt:variant>
        <vt:i4>0</vt:i4>
      </vt:variant>
      <vt:variant>
        <vt:i4>5</vt:i4>
      </vt:variant>
      <vt:variant>
        <vt:lpwstr>http://www.consultant.ru/document/cons_doc_LAW_356065/1340a6f53693a6ab39b16469e868fdb7a7dc2eb6/</vt:lpwstr>
      </vt:variant>
      <vt:variant>
        <vt:lpwstr>dst101568</vt:lpwstr>
      </vt:variant>
      <vt:variant>
        <vt:i4>6291521</vt:i4>
      </vt:variant>
      <vt:variant>
        <vt:i4>408</vt:i4>
      </vt:variant>
      <vt:variant>
        <vt:i4>0</vt:i4>
      </vt:variant>
      <vt:variant>
        <vt:i4>5</vt:i4>
      </vt:variant>
      <vt:variant>
        <vt:lpwstr>http://www.consultant.ru/document/cons_doc_LAW_356065/1340a6f53693a6ab39b16469e868fdb7a7dc2eb6/</vt:lpwstr>
      </vt:variant>
      <vt:variant>
        <vt:lpwstr>dst101567</vt:lpwstr>
      </vt:variant>
      <vt:variant>
        <vt:i4>7209025</vt:i4>
      </vt:variant>
      <vt:variant>
        <vt:i4>405</vt:i4>
      </vt:variant>
      <vt:variant>
        <vt:i4>0</vt:i4>
      </vt:variant>
      <vt:variant>
        <vt:i4>5</vt:i4>
      </vt:variant>
      <vt:variant>
        <vt:lpwstr>http://www.consultant.ru/document/cons_doc_LAW_356065/1340a6f53693a6ab39b16469e868fdb7a7dc2eb6/</vt:lpwstr>
      </vt:variant>
      <vt:variant>
        <vt:lpwstr>dst101582</vt:lpwstr>
      </vt:variant>
      <vt:variant>
        <vt:i4>7209025</vt:i4>
      </vt:variant>
      <vt:variant>
        <vt:i4>402</vt:i4>
      </vt:variant>
      <vt:variant>
        <vt:i4>0</vt:i4>
      </vt:variant>
      <vt:variant>
        <vt:i4>5</vt:i4>
      </vt:variant>
      <vt:variant>
        <vt:lpwstr>http://www.consultant.ru/document/cons_doc_LAW_356065/1340a6f53693a6ab39b16469e868fdb7a7dc2eb6/</vt:lpwstr>
      </vt:variant>
      <vt:variant>
        <vt:lpwstr>dst101581</vt:lpwstr>
      </vt:variant>
      <vt:variant>
        <vt:i4>6291521</vt:i4>
      </vt:variant>
      <vt:variant>
        <vt:i4>399</vt:i4>
      </vt:variant>
      <vt:variant>
        <vt:i4>0</vt:i4>
      </vt:variant>
      <vt:variant>
        <vt:i4>5</vt:i4>
      </vt:variant>
      <vt:variant>
        <vt:lpwstr>http://www.consultant.ru/document/cons_doc_LAW_356065/1340a6f53693a6ab39b16469e868fdb7a7dc2eb6/</vt:lpwstr>
      </vt:variant>
      <vt:variant>
        <vt:lpwstr>dst101569</vt:lpwstr>
      </vt:variant>
      <vt:variant>
        <vt:i4>6291521</vt:i4>
      </vt:variant>
      <vt:variant>
        <vt:i4>396</vt:i4>
      </vt:variant>
      <vt:variant>
        <vt:i4>0</vt:i4>
      </vt:variant>
      <vt:variant>
        <vt:i4>5</vt:i4>
      </vt:variant>
      <vt:variant>
        <vt:lpwstr>http://www.consultant.ru/document/cons_doc_LAW_356065/1340a6f53693a6ab39b16469e868fdb7a7dc2eb6/</vt:lpwstr>
      </vt:variant>
      <vt:variant>
        <vt:lpwstr>dst101568</vt:lpwstr>
      </vt:variant>
      <vt:variant>
        <vt:i4>6291521</vt:i4>
      </vt:variant>
      <vt:variant>
        <vt:i4>393</vt:i4>
      </vt:variant>
      <vt:variant>
        <vt:i4>0</vt:i4>
      </vt:variant>
      <vt:variant>
        <vt:i4>5</vt:i4>
      </vt:variant>
      <vt:variant>
        <vt:lpwstr>http://www.consultant.ru/document/cons_doc_LAW_356065/1340a6f53693a6ab39b16469e868fdb7a7dc2eb6/</vt:lpwstr>
      </vt:variant>
      <vt:variant>
        <vt:lpwstr>dst101567</vt:lpwstr>
      </vt:variant>
      <vt:variant>
        <vt:i4>6357057</vt:i4>
      </vt:variant>
      <vt:variant>
        <vt:i4>390</vt:i4>
      </vt:variant>
      <vt:variant>
        <vt:i4>0</vt:i4>
      </vt:variant>
      <vt:variant>
        <vt:i4>5</vt:i4>
      </vt:variant>
      <vt:variant>
        <vt:lpwstr>http://www.consultant.ru/document/cons_doc_LAW_356065/1340a6f53693a6ab39b16469e868fdb7a7dc2eb6/</vt:lpwstr>
      </vt:variant>
      <vt:variant>
        <vt:lpwstr>dst101575</vt:lpwstr>
      </vt:variant>
      <vt:variant>
        <vt:i4>6357057</vt:i4>
      </vt:variant>
      <vt:variant>
        <vt:i4>387</vt:i4>
      </vt:variant>
      <vt:variant>
        <vt:i4>0</vt:i4>
      </vt:variant>
      <vt:variant>
        <vt:i4>5</vt:i4>
      </vt:variant>
      <vt:variant>
        <vt:lpwstr>http://www.consultant.ru/document/cons_doc_LAW_356065/1340a6f53693a6ab39b16469e868fdb7a7dc2eb6/</vt:lpwstr>
      </vt:variant>
      <vt:variant>
        <vt:lpwstr>dst101574</vt:lpwstr>
      </vt:variant>
      <vt:variant>
        <vt:i4>6357057</vt:i4>
      </vt:variant>
      <vt:variant>
        <vt:i4>384</vt:i4>
      </vt:variant>
      <vt:variant>
        <vt:i4>0</vt:i4>
      </vt:variant>
      <vt:variant>
        <vt:i4>5</vt:i4>
      </vt:variant>
      <vt:variant>
        <vt:lpwstr>http://www.consultant.ru/document/cons_doc_LAW_356065/1340a6f53693a6ab39b16469e868fdb7a7dc2eb6/</vt:lpwstr>
      </vt:variant>
      <vt:variant>
        <vt:lpwstr>dst101575</vt:lpwstr>
      </vt:variant>
      <vt:variant>
        <vt:i4>6357057</vt:i4>
      </vt:variant>
      <vt:variant>
        <vt:i4>381</vt:i4>
      </vt:variant>
      <vt:variant>
        <vt:i4>0</vt:i4>
      </vt:variant>
      <vt:variant>
        <vt:i4>5</vt:i4>
      </vt:variant>
      <vt:variant>
        <vt:lpwstr>http://www.consultant.ru/document/cons_doc_LAW_356065/1340a6f53693a6ab39b16469e868fdb7a7dc2eb6/</vt:lpwstr>
      </vt:variant>
      <vt:variant>
        <vt:lpwstr>dst101573</vt:lpwstr>
      </vt:variant>
      <vt:variant>
        <vt:i4>6291521</vt:i4>
      </vt:variant>
      <vt:variant>
        <vt:i4>378</vt:i4>
      </vt:variant>
      <vt:variant>
        <vt:i4>0</vt:i4>
      </vt:variant>
      <vt:variant>
        <vt:i4>5</vt:i4>
      </vt:variant>
      <vt:variant>
        <vt:lpwstr>http://www.consultant.ru/document/cons_doc_LAW_356065/1340a6f53693a6ab39b16469e868fdb7a7dc2eb6/</vt:lpwstr>
      </vt:variant>
      <vt:variant>
        <vt:lpwstr>dst101569</vt:lpwstr>
      </vt:variant>
      <vt:variant>
        <vt:i4>6291521</vt:i4>
      </vt:variant>
      <vt:variant>
        <vt:i4>375</vt:i4>
      </vt:variant>
      <vt:variant>
        <vt:i4>0</vt:i4>
      </vt:variant>
      <vt:variant>
        <vt:i4>5</vt:i4>
      </vt:variant>
      <vt:variant>
        <vt:lpwstr>http://www.consultant.ru/document/cons_doc_LAW_356065/1340a6f53693a6ab39b16469e868fdb7a7dc2eb6/</vt:lpwstr>
      </vt:variant>
      <vt:variant>
        <vt:lpwstr>dst101568</vt:lpwstr>
      </vt:variant>
      <vt:variant>
        <vt:i4>6291521</vt:i4>
      </vt:variant>
      <vt:variant>
        <vt:i4>372</vt:i4>
      </vt:variant>
      <vt:variant>
        <vt:i4>0</vt:i4>
      </vt:variant>
      <vt:variant>
        <vt:i4>5</vt:i4>
      </vt:variant>
      <vt:variant>
        <vt:lpwstr>http://www.consultant.ru/document/cons_doc_LAW_356065/1340a6f53693a6ab39b16469e868fdb7a7dc2eb6/</vt:lpwstr>
      </vt:variant>
      <vt:variant>
        <vt:lpwstr>dst101567</vt:lpwstr>
      </vt:variant>
      <vt:variant>
        <vt:i4>7274561</vt:i4>
      </vt:variant>
      <vt:variant>
        <vt:i4>369</vt:i4>
      </vt:variant>
      <vt:variant>
        <vt:i4>0</vt:i4>
      </vt:variant>
      <vt:variant>
        <vt:i4>5</vt:i4>
      </vt:variant>
      <vt:variant>
        <vt:lpwstr>http://www.consultant.ru/document/cons_doc_LAW_356065/1340a6f53693a6ab39b16469e868fdb7a7dc2eb6/</vt:lpwstr>
      </vt:variant>
      <vt:variant>
        <vt:lpwstr>dst101597</vt:lpwstr>
      </vt:variant>
      <vt:variant>
        <vt:i4>1572896</vt:i4>
      </vt:variant>
      <vt:variant>
        <vt:i4>366</vt:i4>
      </vt:variant>
      <vt:variant>
        <vt:i4>0</vt:i4>
      </vt:variant>
      <vt:variant>
        <vt:i4>5</vt:i4>
      </vt:variant>
      <vt:variant>
        <vt:lpwstr/>
      </vt:variant>
      <vt:variant>
        <vt:lpwstr>sub_12</vt:lpwstr>
      </vt:variant>
      <vt:variant>
        <vt:i4>8126515</vt:i4>
      </vt:variant>
      <vt:variant>
        <vt:i4>363</vt:i4>
      </vt:variant>
      <vt:variant>
        <vt:i4>0</vt:i4>
      </vt:variant>
      <vt:variant>
        <vt:i4>5</vt:i4>
      </vt:variant>
      <vt:variant>
        <vt:lpwstr>consultantplus://offline/ref=AFB971D6C99A3BC5B7A6B12F3E5F19346104B102679A8CB772E076BDEAEDBD1F65983E375C1F0582wAR2F</vt:lpwstr>
      </vt:variant>
      <vt:variant>
        <vt:lpwstr/>
      </vt:variant>
      <vt:variant>
        <vt:i4>6684689</vt:i4>
      </vt:variant>
      <vt:variant>
        <vt:i4>360</vt:i4>
      </vt:variant>
      <vt:variant>
        <vt:i4>0</vt:i4>
      </vt:variant>
      <vt:variant>
        <vt:i4>5</vt:i4>
      </vt:variant>
      <vt:variant>
        <vt:lpwstr>http://www.consultant.ru/document/cons_doc_LAW_358982/</vt:lpwstr>
      </vt:variant>
      <vt:variant>
        <vt:lpwstr>dst0</vt:lpwstr>
      </vt:variant>
      <vt:variant>
        <vt:i4>6684689</vt:i4>
      </vt:variant>
      <vt:variant>
        <vt:i4>357</vt:i4>
      </vt:variant>
      <vt:variant>
        <vt:i4>0</vt:i4>
      </vt:variant>
      <vt:variant>
        <vt:i4>5</vt:i4>
      </vt:variant>
      <vt:variant>
        <vt:lpwstr>http://www.consultant.ru/document/cons_doc_LAW_358982/</vt:lpwstr>
      </vt:variant>
      <vt:variant>
        <vt:lpwstr>dst0</vt:lpwstr>
      </vt:variant>
      <vt:variant>
        <vt:i4>6029399</vt:i4>
      </vt:variant>
      <vt:variant>
        <vt:i4>354</vt:i4>
      </vt:variant>
      <vt:variant>
        <vt:i4>0</vt:i4>
      </vt:variant>
      <vt:variant>
        <vt:i4>5</vt:i4>
      </vt:variant>
      <vt:variant>
        <vt:lpwstr>https://internet.garant.ru/</vt:lpwstr>
      </vt:variant>
      <vt:variant>
        <vt:lpwstr>/document/12138258/entry/49</vt:lpwstr>
      </vt:variant>
      <vt:variant>
        <vt:i4>6815852</vt:i4>
      </vt:variant>
      <vt:variant>
        <vt:i4>351</vt:i4>
      </vt:variant>
      <vt:variant>
        <vt:i4>0</vt:i4>
      </vt:variant>
      <vt:variant>
        <vt:i4>5</vt:i4>
      </vt:variant>
      <vt:variant>
        <vt:lpwstr>https://internet.garant.ru/</vt:lpwstr>
      </vt:variant>
      <vt:variant>
        <vt:lpwstr>/document/10164072/entry/758</vt:lpwstr>
      </vt:variant>
      <vt:variant>
        <vt:i4>5963866</vt:i4>
      </vt:variant>
      <vt:variant>
        <vt:i4>348</vt:i4>
      </vt:variant>
      <vt:variant>
        <vt:i4>0</vt:i4>
      </vt:variant>
      <vt:variant>
        <vt:i4>5</vt:i4>
      </vt:variant>
      <vt:variant>
        <vt:lpwstr>https://internet.garant.ru/</vt:lpwstr>
      </vt:variant>
      <vt:variant>
        <vt:lpwstr>/document/12188083/entry/12</vt:lpwstr>
      </vt:variant>
      <vt:variant>
        <vt:i4>5832794</vt:i4>
      </vt:variant>
      <vt:variant>
        <vt:i4>345</vt:i4>
      </vt:variant>
      <vt:variant>
        <vt:i4>0</vt:i4>
      </vt:variant>
      <vt:variant>
        <vt:i4>5</vt:i4>
      </vt:variant>
      <vt:variant>
        <vt:lpwstr>https://internet.garant.ru/</vt:lpwstr>
      </vt:variant>
      <vt:variant>
        <vt:lpwstr>/document/12188083/entry/31212</vt:lpwstr>
      </vt:variant>
      <vt:variant>
        <vt:i4>5963866</vt:i4>
      </vt:variant>
      <vt:variant>
        <vt:i4>342</vt:i4>
      </vt:variant>
      <vt:variant>
        <vt:i4>0</vt:i4>
      </vt:variant>
      <vt:variant>
        <vt:i4>5</vt:i4>
      </vt:variant>
      <vt:variant>
        <vt:lpwstr>https://internet.garant.ru/</vt:lpwstr>
      </vt:variant>
      <vt:variant>
        <vt:lpwstr>/document/12188083/entry/12</vt:lpwstr>
      </vt:variant>
      <vt:variant>
        <vt:i4>4587587</vt:i4>
      </vt:variant>
      <vt:variant>
        <vt:i4>339</vt:i4>
      </vt:variant>
      <vt:variant>
        <vt:i4>0</vt:i4>
      </vt:variant>
      <vt:variant>
        <vt:i4>5</vt:i4>
      </vt:variant>
      <vt:variant>
        <vt:lpwstr>consultantplus://offline/main?base=LAW;n=2875;fld=134</vt:lpwstr>
      </vt:variant>
      <vt:variant>
        <vt:lpwstr/>
      </vt:variant>
      <vt:variant>
        <vt:i4>2228225</vt:i4>
      </vt:variant>
      <vt:variant>
        <vt:i4>332</vt:i4>
      </vt:variant>
      <vt:variant>
        <vt:i4>0</vt:i4>
      </vt:variant>
      <vt:variant>
        <vt:i4>5</vt:i4>
      </vt:variant>
      <vt:variant>
        <vt:lpwstr/>
      </vt:variant>
      <vt:variant>
        <vt:lpwstr>_Toc4422739</vt:lpwstr>
      </vt:variant>
      <vt:variant>
        <vt:i4>2228225</vt:i4>
      </vt:variant>
      <vt:variant>
        <vt:i4>326</vt:i4>
      </vt:variant>
      <vt:variant>
        <vt:i4>0</vt:i4>
      </vt:variant>
      <vt:variant>
        <vt:i4>5</vt:i4>
      </vt:variant>
      <vt:variant>
        <vt:lpwstr/>
      </vt:variant>
      <vt:variant>
        <vt:lpwstr>_Toc4422738</vt:lpwstr>
      </vt:variant>
      <vt:variant>
        <vt:i4>2228225</vt:i4>
      </vt:variant>
      <vt:variant>
        <vt:i4>320</vt:i4>
      </vt:variant>
      <vt:variant>
        <vt:i4>0</vt:i4>
      </vt:variant>
      <vt:variant>
        <vt:i4>5</vt:i4>
      </vt:variant>
      <vt:variant>
        <vt:lpwstr/>
      </vt:variant>
      <vt:variant>
        <vt:lpwstr>_Toc4422737</vt:lpwstr>
      </vt:variant>
      <vt:variant>
        <vt:i4>2228225</vt:i4>
      </vt:variant>
      <vt:variant>
        <vt:i4>314</vt:i4>
      </vt:variant>
      <vt:variant>
        <vt:i4>0</vt:i4>
      </vt:variant>
      <vt:variant>
        <vt:i4>5</vt:i4>
      </vt:variant>
      <vt:variant>
        <vt:lpwstr/>
      </vt:variant>
      <vt:variant>
        <vt:lpwstr>_Toc4422736</vt:lpwstr>
      </vt:variant>
      <vt:variant>
        <vt:i4>2228225</vt:i4>
      </vt:variant>
      <vt:variant>
        <vt:i4>308</vt:i4>
      </vt:variant>
      <vt:variant>
        <vt:i4>0</vt:i4>
      </vt:variant>
      <vt:variant>
        <vt:i4>5</vt:i4>
      </vt:variant>
      <vt:variant>
        <vt:lpwstr/>
      </vt:variant>
      <vt:variant>
        <vt:lpwstr>_Toc4422735</vt:lpwstr>
      </vt:variant>
      <vt:variant>
        <vt:i4>2228225</vt:i4>
      </vt:variant>
      <vt:variant>
        <vt:i4>302</vt:i4>
      </vt:variant>
      <vt:variant>
        <vt:i4>0</vt:i4>
      </vt:variant>
      <vt:variant>
        <vt:i4>5</vt:i4>
      </vt:variant>
      <vt:variant>
        <vt:lpwstr/>
      </vt:variant>
      <vt:variant>
        <vt:lpwstr>_Toc4422734</vt:lpwstr>
      </vt:variant>
      <vt:variant>
        <vt:i4>2228225</vt:i4>
      </vt:variant>
      <vt:variant>
        <vt:i4>296</vt:i4>
      </vt:variant>
      <vt:variant>
        <vt:i4>0</vt:i4>
      </vt:variant>
      <vt:variant>
        <vt:i4>5</vt:i4>
      </vt:variant>
      <vt:variant>
        <vt:lpwstr/>
      </vt:variant>
      <vt:variant>
        <vt:lpwstr>_Toc4422731</vt:lpwstr>
      </vt:variant>
      <vt:variant>
        <vt:i4>2228225</vt:i4>
      </vt:variant>
      <vt:variant>
        <vt:i4>290</vt:i4>
      </vt:variant>
      <vt:variant>
        <vt:i4>0</vt:i4>
      </vt:variant>
      <vt:variant>
        <vt:i4>5</vt:i4>
      </vt:variant>
      <vt:variant>
        <vt:lpwstr/>
      </vt:variant>
      <vt:variant>
        <vt:lpwstr>_Toc4422730</vt:lpwstr>
      </vt:variant>
      <vt:variant>
        <vt:i4>2293761</vt:i4>
      </vt:variant>
      <vt:variant>
        <vt:i4>284</vt:i4>
      </vt:variant>
      <vt:variant>
        <vt:i4>0</vt:i4>
      </vt:variant>
      <vt:variant>
        <vt:i4>5</vt:i4>
      </vt:variant>
      <vt:variant>
        <vt:lpwstr/>
      </vt:variant>
      <vt:variant>
        <vt:lpwstr>_Toc4422729</vt:lpwstr>
      </vt:variant>
      <vt:variant>
        <vt:i4>2293761</vt:i4>
      </vt:variant>
      <vt:variant>
        <vt:i4>278</vt:i4>
      </vt:variant>
      <vt:variant>
        <vt:i4>0</vt:i4>
      </vt:variant>
      <vt:variant>
        <vt:i4>5</vt:i4>
      </vt:variant>
      <vt:variant>
        <vt:lpwstr/>
      </vt:variant>
      <vt:variant>
        <vt:lpwstr>_Toc4422728</vt:lpwstr>
      </vt:variant>
      <vt:variant>
        <vt:i4>2293761</vt:i4>
      </vt:variant>
      <vt:variant>
        <vt:i4>272</vt:i4>
      </vt:variant>
      <vt:variant>
        <vt:i4>0</vt:i4>
      </vt:variant>
      <vt:variant>
        <vt:i4>5</vt:i4>
      </vt:variant>
      <vt:variant>
        <vt:lpwstr/>
      </vt:variant>
      <vt:variant>
        <vt:lpwstr>_Toc4422727</vt:lpwstr>
      </vt:variant>
      <vt:variant>
        <vt:i4>2293761</vt:i4>
      </vt:variant>
      <vt:variant>
        <vt:i4>266</vt:i4>
      </vt:variant>
      <vt:variant>
        <vt:i4>0</vt:i4>
      </vt:variant>
      <vt:variant>
        <vt:i4>5</vt:i4>
      </vt:variant>
      <vt:variant>
        <vt:lpwstr/>
      </vt:variant>
      <vt:variant>
        <vt:lpwstr>_Toc4422726</vt:lpwstr>
      </vt:variant>
      <vt:variant>
        <vt:i4>2293761</vt:i4>
      </vt:variant>
      <vt:variant>
        <vt:i4>260</vt:i4>
      </vt:variant>
      <vt:variant>
        <vt:i4>0</vt:i4>
      </vt:variant>
      <vt:variant>
        <vt:i4>5</vt:i4>
      </vt:variant>
      <vt:variant>
        <vt:lpwstr/>
      </vt:variant>
      <vt:variant>
        <vt:lpwstr>_Toc4422725</vt:lpwstr>
      </vt:variant>
      <vt:variant>
        <vt:i4>2293761</vt:i4>
      </vt:variant>
      <vt:variant>
        <vt:i4>254</vt:i4>
      </vt:variant>
      <vt:variant>
        <vt:i4>0</vt:i4>
      </vt:variant>
      <vt:variant>
        <vt:i4>5</vt:i4>
      </vt:variant>
      <vt:variant>
        <vt:lpwstr/>
      </vt:variant>
      <vt:variant>
        <vt:lpwstr>_Toc4422724</vt:lpwstr>
      </vt:variant>
      <vt:variant>
        <vt:i4>2293761</vt:i4>
      </vt:variant>
      <vt:variant>
        <vt:i4>248</vt:i4>
      </vt:variant>
      <vt:variant>
        <vt:i4>0</vt:i4>
      </vt:variant>
      <vt:variant>
        <vt:i4>5</vt:i4>
      </vt:variant>
      <vt:variant>
        <vt:lpwstr/>
      </vt:variant>
      <vt:variant>
        <vt:lpwstr>_Toc4422723</vt:lpwstr>
      </vt:variant>
      <vt:variant>
        <vt:i4>2293761</vt:i4>
      </vt:variant>
      <vt:variant>
        <vt:i4>242</vt:i4>
      </vt:variant>
      <vt:variant>
        <vt:i4>0</vt:i4>
      </vt:variant>
      <vt:variant>
        <vt:i4>5</vt:i4>
      </vt:variant>
      <vt:variant>
        <vt:lpwstr/>
      </vt:variant>
      <vt:variant>
        <vt:lpwstr>_Toc4422722</vt:lpwstr>
      </vt:variant>
      <vt:variant>
        <vt:i4>2293761</vt:i4>
      </vt:variant>
      <vt:variant>
        <vt:i4>236</vt:i4>
      </vt:variant>
      <vt:variant>
        <vt:i4>0</vt:i4>
      </vt:variant>
      <vt:variant>
        <vt:i4>5</vt:i4>
      </vt:variant>
      <vt:variant>
        <vt:lpwstr/>
      </vt:variant>
      <vt:variant>
        <vt:lpwstr>_Toc4422721</vt:lpwstr>
      </vt:variant>
      <vt:variant>
        <vt:i4>2293761</vt:i4>
      </vt:variant>
      <vt:variant>
        <vt:i4>230</vt:i4>
      </vt:variant>
      <vt:variant>
        <vt:i4>0</vt:i4>
      </vt:variant>
      <vt:variant>
        <vt:i4>5</vt:i4>
      </vt:variant>
      <vt:variant>
        <vt:lpwstr/>
      </vt:variant>
      <vt:variant>
        <vt:lpwstr>_Toc4422720</vt:lpwstr>
      </vt:variant>
      <vt:variant>
        <vt:i4>2097153</vt:i4>
      </vt:variant>
      <vt:variant>
        <vt:i4>224</vt:i4>
      </vt:variant>
      <vt:variant>
        <vt:i4>0</vt:i4>
      </vt:variant>
      <vt:variant>
        <vt:i4>5</vt:i4>
      </vt:variant>
      <vt:variant>
        <vt:lpwstr/>
      </vt:variant>
      <vt:variant>
        <vt:lpwstr>_Toc4422719</vt:lpwstr>
      </vt:variant>
      <vt:variant>
        <vt:i4>2097153</vt:i4>
      </vt:variant>
      <vt:variant>
        <vt:i4>218</vt:i4>
      </vt:variant>
      <vt:variant>
        <vt:i4>0</vt:i4>
      </vt:variant>
      <vt:variant>
        <vt:i4>5</vt:i4>
      </vt:variant>
      <vt:variant>
        <vt:lpwstr/>
      </vt:variant>
      <vt:variant>
        <vt:lpwstr>_Toc4422718</vt:lpwstr>
      </vt:variant>
      <vt:variant>
        <vt:i4>2097153</vt:i4>
      </vt:variant>
      <vt:variant>
        <vt:i4>212</vt:i4>
      </vt:variant>
      <vt:variant>
        <vt:i4>0</vt:i4>
      </vt:variant>
      <vt:variant>
        <vt:i4>5</vt:i4>
      </vt:variant>
      <vt:variant>
        <vt:lpwstr/>
      </vt:variant>
      <vt:variant>
        <vt:lpwstr>_Toc4422717</vt:lpwstr>
      </vt:variant>
      <vt:variant>
        <vt:i4>2097153</vt:i4>
      </vt:variant>
      <vt:variant>
        <vt:i4>206</vt:i4>
      </vt:variant>
      <vt:variant>
        <vt:i4>0</vt:i4>
      </vt:variant>
      <vt:variant>
        <vt:i4>5</vt:i4>
      </vt:variant>
      <vt:variant>
        <vt:lpwstr/>
      </vt:variant>
      <vt:variant>
        <vt:lpwstr>_Toc4422716</vt:lpwstr>
      </vt:variant>
      <vt:variant>
        <vt:i4>2097153</vt:i4>
      </vt:variant>
      <vt:variant>
        <vt:i4>200</vt:i4>
      </vt:variant>
      <vt:variant>
        <vt:i4>0</vt:i4>
      </vt:variant>
      <vt:variant>
        <vt:i4>5</vt:i4>
      </vt:variant>
      <vt:variant>
        <vt:lpwstr/>
      </vt:variant>
      <vt:variant>
        <vt:lpwstr>_Toc4422715</vt:lpwstr>
      </vt:variant>
      <vt:variant>
        <vt:i4>2097153</vt:i4>
      </vt:variant>
      <vt:variant>
        <vt:i4>194</vt:i4>
      </vt:variant>
      <vt:variant>
        <vt:i4>0</vt:i4>
      </vt:variant>
      <vt:variant>
        <vt:i4>5</vt:i4>
      </vt:variant>
      <vt:variant>
        <vt:lpwstr/>
      </vt:variant>
      <vt:variant>
        <vt:lpwstr>_Toc4422714</vt:lpwstr>
      </vt:variant>
      <vt:variant>
        <vt:i4>2097153</vt:i4>
      </vt:variant>
      <vt:variant>
        <vt:i4>188</vt:i4>
      </vt:variant>
      <vt:variant>
        <vt:i4>0</vt:i4>
      </vt:variant>
      <vt:variant>
        <vt:i4>5</vt:i4>
      </vt:variant>
      <vt:variant>
        <vt:lpwstr/>
      </vt:variant>
      <vt:variant>
        <vt:lpwstr>_Toc4422713</vt:lpwstr>
      </vt:variant>
      <vt:variant>
        <vt:i4>2097153</vt:i4>
      </vt:variant>
      <vt:variant>
        <vt:i4>182</vt:i4>
      </vt:variant>
      <vt:variant>
        <vt:i4>0</vt:i4>
      </vt:variant>
      <vt:variant>
        <vt:i4>5</vt:i4>
      </vt:variant>
      <vt:variant>
        <vt:lpwstr/>
      </vt:variant>
      <vt:variant>
        <vt:lpwstr>_Toc4422712</vt:lpwstr>
      </vt:variant>
      <vt:variant>
        <vt:i4>2097153</vt:i4>
      </vt:variant>
      <vt:variant>
        <vt:i4>176</vt:i4>
      </vt:variant>
      <vt:variant>
        <vt:i4>0</vt:i4>
      </vt:variant>
      <vt:variant>
        <vt:i4>5</vt:i4>
      </vt:variant>
      <vt:variant>
        <vt:lpwstr/>
      </vt:variant>
      <vt:variant>
        <vt:lpwstr>_Toc4422711</vt:lpwstr>
      </vt:variant>
      <vt:variant>
        <vt:i4>2097153</vt:i4>
      </vt:variant>
      <vt:variant>
        <vt:i4>170</vt:i4>
      </vt:variant>
      <vt:variant>
        <vt:i4>0</vt:i4>
      </vt:variant>
      <vt:variant>
        <vt:i4>5</vt:i4>
      </vt:variant>
      <vt:variant>
        <vt:lpwstr/>
      </vt:variant>
      <vt:variant>
        <vt:lpwstr>_Toc4422710</vt:lpwstr>
      </vt:variant>
      <vt:variant>
        <vt:i4>2162689</vt:i4>
      </vt:variant>
      <vt:variant>
        <vt:i4>164</vt:i4>
      </vt:variant>
      <vt:variant>
        <vt:i4>0</vt:i4>
      </vt:variant>
      <vt:variant>
        <vt:i4>5</vt:i4>
      </vt:variant>
      <vt:variant>
        <vt:lpwstr/>
      </vt:variant>
      <vt:variant>
        <vt:lpwstr>_Toc4422709</vt:lpwstr>
      </vt:variant>
      <vt:variant>
        <vt:i4>2162689</vt:i4>
      </vt:variant>
      <vt:variant>
        <vt:i4>158</vt:i4>
      </vt:variant>
      <vt:variant>
        <vt:i4>0</vt:i4>
      </vt:variant>
      <vt:variant>
        <vt:i4>5</vt:i4>
      </vt:variant>
      <vt:variant>
        <vt:lpwstr/>
      </vt:variant>
      <vt:variant>
        <vt:lpwstr>_Toc4422708</vt:lpwstr>
      </vt:variant>
      <vt:variant>
        <vt:i4>2162689</vt:i4>
      </vt:variant>
      <vt:variant>
        <vt:i4>152</vt:i4>
      </vt:variant>
      <vt:variant>
        <vt:i4>0</vt:i4>
      </vt:variant>
      <vt:variant>
        <vt:i4>5</vt:i4>
      </vt:variant>
      <vt:variant>
        <vt:lpwstr/>
      </vt:variant>
      <vt:variant>
        <vt:lpwstr>_Toc4422707</vt:lpwstr>
      </vt:variant>
      <vt:variant>
        <vt:i4>2162689</vt:i4>
      </vt:variant>
      <vt:variant>
        <vt:i4>146</vt:i4>
      </vt:variant>
      <vt:variant>
        <vt:i4>0</vt:i4>
      </vt:variant>
      <vt:variant>
        <vt:i4>5</vt:i4>
      </vt:variant>
      <vt:variant>
        <vt:lpwstr/>
      </vt:variant>
      <vt:variant>
        <vt:lpwstr>_Toc4422706</vt:lpwstr>
      </vt:variant>
      <vt:variant>
        <vt:i4>2162689</vt:i4>
      </vt:variant>
      <vt:variant>
        <vt:i4>140</vt:i4>
      </vt:variant>
      <vt:variant>
        <vt:i4>0</vt:i4>
      </vt:variant>
      <vt:variant>
        <vt:i4>5</vt:i4>
      </vt:variant>
      <vt:variant>
        <vt:lpwstr/>
      </vt:variant>
      <vt:variant>
        <vt:lpwstr>_Toc4422705</vt:lpwstr>
      </vt:variant>
      <vt:variant>
        <vt:i4>2162689</vt:i4>
      </vt:variant>
      <vt:variant>
        <vt:i4>134</vt:i4>
      </vt:variant>
      <vt:variant>
        <vt:i4>0</vt:i4>
      </vt:variant>
      <vt:variant>
        <vt:i4>5</vt:i4>
      </vt:variant>
      <vt:variant>
        <vt:lpwstr/>
      </vt:variant>
      <vt:variant>
        <vt:lpwstr>_Toc4422704</vt:lpwstr>
      </vt:variant>
      <vt:variant>
        <vt:i4>2162689</vt:i4>
      </vt:variant>
      <vt:variant>
        <vt:i4>128</vt:i4>
      </vt:variant>
      <vt:variant>
        <vt:i4>0</vt:i4>
      </vt:variant>
      <vt:variant>
        <vt:i4>5</vt:i4>
      </vt:variant>
      <vt:variant>
        <vt:lpwstr/>
      </vt:variant>
      <vt:variant>
        <vt:lpwstr>_Toc4422703</vt:lpwstr>
      </vt:variant>
      <vt:variant>
        <vt:i4>2162689</vt:i4>
      </vt:variant>
      <vt:variant>
        <vt:i4>122</vt:i4>
      </vt:variant>
      <vt:variant>
        <vt:i4>0</vt:i4>
      </vt:variant>
      <vt:variant>
        <vt:i4>5</vt:i4>
      </vt:variant>
      <vt:variant>
        <vt:lpwstr/>
      </vt:variant>
      <vt:variant>
        <vt:lpwstr>_Toc4422702</vt:lpwstr>
      </vt:variant>
      <vt:variant>
        <vt:i4>2621440</vt:i4>
      </vt:variant>
      <vt:variant>
        <vt:i4>116</vt:i4>
      </vt:variant>
      <vt:variant>
        <vt:i4>0</vt:i4>
      </vt:variant>
      <vt:variant>
        <vt:i4>5</vt:i4>
      </vt:variant>
      <vt:variant>
        <vt:lpwstr/>
      </vt:variant>
      <vt:variant>
        <vt:lpwstr>_Toc4422691</vt:lpwstr>
      </vt:variant>
      <vt:variant>
        <vt:i4>2621440</vt:i4>
      </vt:variant>
      <vt:variant>
        <vt:i4>110</vt:i4>
      </vt:variant>
      <vt:variant>
        <vt:i4>0</vt:i4>
      </vt:variant>
      <vt:variant>
        <vt:i4>5</vt:i4>
      </vt:variant>
      <vt:variant>
        <vt:lpwstr/>
      </vt:variant>
      <vt:variant>
        <vt:lpwstr>_Toc4422690</vt:lpwstr>
      </vt:variant>
      <vt:variant>
        <vt:i4>2490368</vt:i4>
      </vt:variant>
      <vt:variant>
        <vt:i4>104</vt:i4>
      </vt:variant>
      <vt:variant>
        <vt:i4>0</vt:i4>
      </vt:variant>
      <vt:variant>
        <vt:i4>5</vt:i4>
      </vt:variant>
      <vt:variant>
        <vt:lpwstr/>
      </vt:variant>
      <vt:variant>
        <vt:lpwstr>_Toc4422678</vt:lpwstr>
      </vt:variant>
      <vt:variant>
        <vt:i4>2490368</vt:i4>
      </vt:variant>
      <vt:variant>
        <vt:i4>98</vt:i4>
      </vt:variant>
      <vt:variant>
        <vt:i4>0</vt:i4>
      </vt:variant>
      <vt:variant>
        <vt:i4>5</vt:i4>
      </vt:variant>
      <vt:variant>
        <vt:lpwstr/>
      </vt:variant>
      <vt:variant>
        <vt:lpwstr>_Toc4422672</vt:lpwstr>
      </vt:variant>
      <vt:variant>
        <vt:i4>2490368</vt:i4>
      </vt:variant>
      <vt:variant>
        <vt:i4>92</vt:i4>
      </vt:variant>
      <vt:variant>
        <vt:i4>0</vt:i4>
      </vt:variant>
      <vt:variant>
        <vt:i4>5</vt:i4>
      </vt:variant>
      <vt:variant>
        <vt:lpwstr/>
      </vt:variant>
      <vt:variant>
        <vt:lpwstr>_Toc4422671</vt:lpwstr>
      </vt:variant>
      <vt:variant>
        <vt:i4>2490368</vt:i4>
      </vt:variant>
      <vt:variant>
        <vt:i4>86</vt:i4>
      </vt:variant>
      <vt:variant>
        <vt:i4>0</vt:i4>
      </vt:variant>
      <vt:variant>
        <vt:i4>5</vt:i4>
      </vt:variant>
      <vt:variant>
        <vt:lpwstr/>
      </vt:variant>
      <vt:variant>
        <vt:lpwstr>_Toc4422670</vt:lpwstr>
      </vt:variant>
      <vt:variant>
        <vt:i4>2555904</vt:i4>
      </vt:variant>
      <vt:variant>
        <vt:i4>80</vt:i4>
      </vt:variant>
      <vt:variant>
        <vt:i4>0</vt:i4>
      </vt:variant>
      <vt:variant>
        <vt:i4>5</vt:i4>
      </vt:variant>
      <vt:variant>
        <vt:lpwstr/>
      </vt:variant>
      <vt:variant>
        <vt:lpwstr>_Toc4422669</vt:lpwstr>
      </vt:variant>
      <vt:variant>
        <vt:i4>2555904</vt:i4>
      </vt:variant>
      <vt:variant>
        <vt:i4>74</vt:i4>
      </vt:variant>
      <vt:variant>
        <vt:i4>0</vt:i4>
      </vt:variant>
      <vt:variant>
        <vt:i4>5</vt:i4>
      </vt:variant>
      <vt:variant>
        <vt:lpwstr/>
      </vt:variant>
      <vt:variant>
        <vt:lpwstr>_Toc4422668</vt:lpwstr>
      </vt:variant>
      <vt:variant>
        <vt:i4>2555904</vt:i4>
      </vt:variant>
      <vt:variant>
        <vt:i4>68</vt:i4>
      </vt:variant>
      <vt:variant>
        <vt:i4>0</vt:i4>
      </vt:variant>
      <vt:variant>
        <vt:i4>5</vt:i4>
      </vt:variant>
      <vt:variant>
        <vt:lpwstr/>
      </vt:variant>
      <vt:variant>
        <vt:lpwstr>_Toc4422667</vt:lpwstr>
      </vt:variant>
      <vt:variant>
        <vt:i4>2555904</vt:i4>
      </vt:variant>
      <vt:variant>
        <vt:i4>62</vt:i4>
      </vt:variant>
      <vt:variant>
        <vt:i4>0</vt:i4>
      </vt:variant>
      <vt:variant>
        <vt:i4>5</vt:i4>
      </vt:variant>
      <vt:variant>
        <vt:lpwstr/>
      </vt:variant>
      <vt:variant>
        <vt:lpwstr>_Toc4422666</vt:lpwstr>
      </vt:variant>
      <vt:variant>
        <vt:i4>2555904</vt:i4>
      </vt:variant>
      <vt:variant>
        <vt:i4>56</vt:i4>
      </vt:variant>
      <vt:variant>
        <vt:i4>0</vt:i4>
      </vt:variant>
      <vt:variant>
        <vt:i4>5</vt:i4>
      </vt:variant>
      <vt:variant>
        <vt:lpwstr/>
      </vt:variant>
      <vt:variant>
        <vt:lpwstr>_Toc4422665</vt:lpwstr>
      </vt:variant>
      <vt:variant>
        <vt:i4>2555904</vt:i4>
      </vt:variant>
      <vt:variant>
        <vt:i4>50</vt:i4>
      </vt:variant>
      <vt:variant>
        <vt:i4>0</vt:i4>
      </vt:variant>
      <vt:variant>
        <vt:i4>5</vt:i4>
      </vt:variant>
      <vt:variant>
        <vt:lpwstr/>
      </vt:variant>
      <vt:variant>
        <vt:lpwstr>_Toc4422664</vt:lpwstr>
      </vt:variant>
      <vt:variant>
        <vt:i4>2555904</vt:i4>
      </vt:variant>
      <vt:variant>
        <vt:i4>44</vt:i4>
      </vt:variant>
      <vt:variant>
        <vt:i4>0</vt:i4>
      </vt:variant>
      <vt:variant>
        <vt:i4>5</vt:i4>
      </vt:variant>
      <vt:variant>
        <vt:lpwstr/>
      </vt:variant>
      <vt:variant>
        <vt:lpwstr>_Toc4422663</vt:lpwstr>
      </vt:variant>
      <vt:variant>
        <vt:i4>2555904</vt:i4>
      </vt:variant>
      <vt:variant>
        <vt:i4>38</vt:i4>
      </vt:variant>
      <vt:variant>
        <vt:i4>0</vt:i4>
      </vt:variant>
      <vt:variant>
        <vt:i4>5</vt:i4>
      </vt:variant>
      <vt:variant>
        <vt:lpwstr/>
      </vt:variant>
      <vt:variant>
        <vt:lpwstr>_Toc4422662</vt:lpwstr>
      </vt:variant>
      <vt:variant>
        <vt:i4>2555904</vt:i4>
      </vt:variant>
      <vt:variant>
        <vt:i4>32</vt:i4>
      </vt:variant>
      <vt:variant>
        <vt:i4>0</vt:i4>
      </vt:variant>
      <vt:variant>
        <vt:i4>5</vt:i4>
      </vt:variant>
      <vt:variant>
        <vt:lpwstr/>
      </vt:variant>
      <vt:variant>
        <vt:lpwstr>_Toc4422661</vt:lpwstr>
      </vt:variant>
      <vt:variant>
        <vt:i4>2555904</vt:i4>
      </vt:variant>
      <vt:variant>
        <vt:i4>26</vt:i4>
      </vt:variant>
      <vt:variant>
        <vt:i4>0</vt:i4>
      </vt:variant>
      <vt:variant>
        <vt:i4>5</vt:i4>
      </vt:variant>
      <vt:variant>
        <vt:lpwstr/>
      </vt:variant>
      <vt:variant>
        <vt:lpwstr>_Toc4422660</vt:lpwstr>
      </vt:variant>
      <vt:variant>
        <vt:i4>2359296</vt:i4>
      </vt:variant>
      <vt:variant>
        <vt:i4>20</vt:i4>
      </vt:variant>
      <vt:variant>
        <vt:i4>0</vt:i4>
      </vt:variant>
      <vt:variant>
        <vt:i4>5</vt:i4>
      </vt:variant>
      <vt:variant>
        <vt:lpwstr/>
      </vt:variant>
      <vt:variant>
        <vt:lpwstr>_Toc4422659</vt:lpwstr>
      </vt:variant>
      <vt:variant>
        <vt:i4>2359296</vt:i4>
      </vt:variant>
      <vt:variant>
        <vt:i4>14</vt:i4>
      </vt:variant>
      <vt:variant>
        <vt:i4>0</vt:i4>
      </vt:variant>
      <vt:variant>
        <vt:i4>5</vt:i4>
      </vt:variant>
      <vt:variant>
        <vt:lpwstr/>
      </vt:variant>
      <vt:variant>
        <vt:lpwstr>_Toc4422658</vt:lpwstr>
      </vt:variant>
      <vt:variant>
        <vt:i4>2359296</vt:i4>
      </vt:variant>
      <vt:variant>
        <vt:i4>8</vt:i4>
      </vt:variant>
      <vt:variant>
        <vt:i4>0</vt:i4>
      </vt:variant>
      <vt:variant>
        <vt:i4>5</vt:i4>
      </vt:variant>
      <vt:variant>
        <vt:lpwstr/>
      </vt:variant>
      <vt:variant>
        <vt:lpwstr>_Toc4422657</vt:lpwstr>
      </vt:variant>
      <vt:variant>
        <vt:i4>2359296</vt:i4>
      </vt:variant>
      <vt:variant>
        <vt:i4>2</vt:i4>
      </vt:variant>
      <vt:variant>
        <vt:i4>0</vt:i4>
      </vt:variant>
      <vt:variant>
        <vt:i4>5</vt:i4>
      </vt:variant>
      <vt:variant>
        <vt:lpwstr/>
      </vt:variant>
      <vt:variant>
        <vt:lpwstr>_Toc4422656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chipigo</cp:lastModifiedBy>
  <cp:revision>16</cp:revision>
  <cp:lastPrinted>2023-09-06T04:40:00Z</cp:lastPrinted>
  <dcterms:created xsi:type="dcterms:W3CDTF">2023-08-15T12:33:00Z</dcterms:created>
  <dcterms:modified xsi:type="dcterms:W3CDTF">2023-09-06T06:24:00Z</dcterms:modified>
</cp:coreProperties>
</file>